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9F10" w14:textId="4E3CFDA4"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第</w:t>
      </w:r>
      <w:r w:rsidR="001E1897" w:rsidRPr="00625EE2">
        <w:rPr>
          <w:rFonts w:ascii="ＭＳ ゴシック" w:eastAsia="ＭＳ ゴシック" w:hAnsi="ＭＳ ゴシック" w:cs="ＭＳ ゴシック"/>
          <w:sz w:val="28"/>
          <w:szCs w:val="28"/>
        </w:rPr>
        <w:t>1</w:t>
      </w:r>
      <w:r w:rsidR="00595D68">
        <w:rPr>
          <w:rFonts w:ascii="ＭＳ ゴシック" w:eastAsia="ＭＳ ゴシック" w:hAnsi="ＭＳ ゴシック" w:cs="ＭＳ ゴシック"/>
          <w:sz w:val="28"/>
          <w:szCs w:val="28"/>
        </w:rPr>
        <w:t>3</w:t>
      </w:r>
      <w:r>
        <w:rPr>
          <w:rFonts w:ascii="ＭＳ ゴシック" w:eastAsia="ＭＳ ゴシック" w:hAnsi="ＭＳ ゴシック" w:cs="ＭＳ ゴシック" w:hint="eastAsia"/>
          <w:sz w:val="28"/>
          <w:szCs w:val="28"/>
        </w:rPr>
        <w:t>回　全国高校生英語ディベート大会</w:t>
      </w:r>
    </w:p>
    <w:p w14:paraId="3F3D9F11" w14:textId="77777777"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14:paraId="3F3D9F12" w14:textId="77777777" w:rsidR="0080532F" w:rsidRDefault="0080532F">
      <w:pPr>
        <w:jc w:val="center"/>
        <w:rPr>
          <w:rFonts w:cs="Times New Roman"/>
        </w:rPr>
      </w:pPr>
      <w:r w:rsidRPr="001E1897">
        <w:rPr>
          <w:rFonts w:cs="ＭＳ 明朝" w:hint="eastAsia"/>
        </w:rPr>
        <w:t>全国高校英語ディベート連盟</w:t>
      </w:r>
      <w:r w:rsidRPr="00A07CD7">
        <w:t xml:space="preserve">(HEnDA) </w:t>
      </w:r>
      <w:r w:rsidRPr="006054D2">
        <w:rPr>
          <w:rFonts w:cs="ＭＳ 明朝" w:hint="eastAsia"/>
        </w:rPr>
        <w:t>審査委員会</w:t>
      </w:r>
    </w:p>
    <w:p w14:paraId="3F3D9F13" w14:textId="77777777" w:rsidR="0080532F" w:rsidRDefault="0080532F">
      <w:pPr>
        <w:jc w:val="center"/>
        <w:rPr>
          <w:rFonts w:cs="Times New Roman"/>
        </w:rPr>
      </w:pPr>
    </w:p>
    <w:p w14:paraId="3F3D9F14" w14:textId="77777777" w:rsidR="0080532F" w:rsidRDefault="0080532F">
      <w:pPr>
        <w:rPr>
          <w:rFonts w:cs="Times New Roman"/>
          <w:sz w:val="18"/>
          <w:szCs w:val="18"/>
        </w:rPr>
      </w:pPr>
    </w:p>
    <w:p w14:paraId="3F3D9F15" w14:textId="77777777"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14:paraId="3F3D9F16" w14:textId="77777777"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14:paraId="3F3D9F17" w14:textId="77777777" w:rsidR="0080532F" w:rsidRDefault="0080532F">
      <w:pPr>
        <w:rPr>
          <w:rFonts w:cs="Times New Roman"/>
          <w:sz w:val="18"/>
          <w:szCs w:val="18"/>
        </w:rPr>
      </w:pPr>
    </w:p>
    <w:p w14:paraId="3F3D9F18" w14:textId="77777777"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14:paraId="3F3D9F19" w14:textId="77777777"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14:paraId="3F3D9F1A" w14:textId="77777777" w:rsidR="0080532F" w:rsidRDefault="0080532F">
      <w:pPr>
        <w:rPr>
          <w:rFonts w:cs="Times New Roman"/>
        </w:rPr>
      </w:pPr>
    </w:p>
    <w:p w14:paraId="3F3D9F1B" w14:textId="77777777" w:rsidR="0080532F" w:rsidRDefault="0080532F">
      <w:pPr>
        <w:pStyle w:val="11"/>
        <w:rPr>
          <w:rFonts w:cs="Times New Roman"/>
          <w:caps w:val="0"/>
          <w:sz w:val="21"/>
          <w:szCs w:val="21"/>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t>1.</w:t>
      </w:r>
      <w:r w:rsidRPr="005D5997">
        <w:rPr>
          <w:rFonts w:cs="ＭＳ 明朝" w:hint="eastAsia"/>
        </w:rPr>
        <w:t xml:space="preserve">　大会</w:t>
      </w:r>
      <w:r>
        <w:rPr>
          <w:rFonts w:cs="Times New Roman"/>
        </w:rPr>
        <w:tab/>
      </w:r>
      <w:r>
        <w:fldChar w:fldCharType="begin"/>
      </w:r>
      <w:r>
        <w:instrText xml:space="preserve"> PAGEREF _Toc341215325 \h </w:instrText>
      </w:r>
      <w:r>
        <w:fldChar w:fldCharType="separate"/>
      </w:r>
      <w:r w:rsidR="00E51AD2">
        <w:t>2</w:t>
      </w:r>
      <w:r>
        <w:fldChar w:fldCharType="end"/>
      </w:r>
    </w:p>
    <w:p w14:paraId="3F3D9F1C" w14:textId="77777777" w:rsidR="0080532F" w:rsidRDefault="0080532F">
      <w:pPr>
        <w:pStyle w:val="21"/>
        <w:tabs>
          <w:tab w:val="right" w:leader="dot" w:pos="9402"/>
        </w:tabs>
        <w:rPr>
          <w:rFonts w:cs="Times New Roman"/>
          <w:noProof/>
          <w:sz w:val="21"/>
          <w:szCs w:val="21"/>
        </w:rPr>
      </w:pPr>
      <w:r>
        <w:rPr>
          <w:noProof/>
        </w:rPr>
        <w:t>1.1</w:t>
      </w:r>
      <w:r w:rsidRPr="005D5997">
        <w:rPr>
          <w:rFonts w:cs="ＭＳ 明朝" w:hint="eastAsia"/>
          <w:noProof/>
        </w:rPr>
        <w:t xml:space="preserve">　予選</w:t>
      </w:r>
      <w:r>
        <w:rPr>
          <w:rFonts w:cs="Times New Roman"/>
          <w:noProof/>
        </w:rPr>
        <w:tab/>
      </w:r>
      <w:r>
        <w:rPr>
          <w:noProof/>
        </w:rPr>
        <w:fldChar w:fldCharType="begin"/>
      </w:r>
      <w:r>
        <w:rPr>
          <w:noProof/>
        </w:rPr>
        <w:instrText xml:space="preserve"> PAGEREF _Toc341215326 \h </w:instrText>
      </w:r>
      <w:r>
        <w:rPr>
          <w:noProof/>
        </w:rPr>
      </w:r>
      <w:r>
        <w:rPr>
          <w:noProof/>
        </w:rPr>
        <w:fldChar w:fldCharType="separate"/>
      </w:r>
      <w:r w:rsidR="00E51AD2">
        <w:rPr>
          <w:noProof/>
        </w:rPr>
        <w:t>2</w:t>
      </w:r>
      <w:r>
        <w:rPr>
          <w:noProof/>
        </w:rPr>
        <w:fldChar w:fldCharType="end"/>
      </w:r>
    </w:p>
    <w:p w14:paraId="3F3D9F1D" w14:textId="77777777" w:rsidR="0080532F" w:rsidRDefault="0080532F">
      <w:pPr>
        <w:pStyle w:val="21"/>
        <w:tabs>
          <w:tab w:val="right" w:leader="dot" w:pos="9402"/>
        </w:tabs>
        <w:rPr>
          <w:rFonts w:cs="Times New Roman"/>
          <w:noProof/>
          <w:sz w:val="21"/>
          <w:szCs w:val="21"/>
        </w:rPr>
      </w:pPr>
      <w:r>
        <w:rPr>
          <w:noProof/>
        </w:rPr>
        <w:t>1.2</w:t>
      </w:r>
      <w:r w:rsidRPr="005D5997">
        <w:rPr>
          <w:rFonts w:cs="ＭＳ 明朝" w:hint="eastAsia"/>
          <w:noProof/>
        </w:rPr>
        <w:t xml:space="preserve">　本選</w:t>
      </w:r>
      <w:r>
        <w:rPr>
          <w:rFonts w:cs="Times New Roman"/>
          <w:noProof/>
        </w:rPr>
        <w:tab/>
      </w:r>
      <w:r>
        <w:rPr>
          <w:noProof/>
        </w:rPr>
        <w:fldChar w:fldCharType="begin"/>
      </w:r>
      <w:r>
        <w:rPr>
          <w:noProof/>
        </w:rPr>
        <w:instrText xml:space="preserve"> PAGEREF _Toc341215327 \h </w:instrText>
      </w:r>
      <w:r>
        <w:rPr>
          <w:noProof/>
        </w:rPr>
      </w:r>
      <w:r>
        <w:rPr>
          <w:noProof/>
        </w:rPr>
        <w:fldChar w:fldCharType="separate"/>
      </w:r>
      <w:r w:rsidR="00E51AD2">
        <w:rPr>
          <w:noProof/>
        </w:rPr>
        <w:t>3</w:t>
      </w:r>
      <w:r>
        <w:rPr>
          <w:noProof/>
        </w:rPr>
        <w:fldChar w:fldCharType="end"/>
      </w:r>
    </w:p>
    <w:p w14:paraId="3F3D9F1E" w14:textId="77777777" w:rsidR="0080532F" w:rsidRDefault="0080532F">
      <w:pPr>
        <w:pStyle w:val="21"/>
        <w:tabs>
          <w:tab w:val="right" w:leader="dot" w:pos="9402"/>
        </w:tabs>
        <w:rPr>
          <w:rFonts w:cs="Times New Roman"/>
          <w:noProof/>
          <w:sz w:val="21"/>
          <w:szCs w:val="21"/>
        </w:rPr>
      </w:pPr>
      <w:r>
        <w:rPr>
          <w:noProof/>
        </w:rPr>
        <w:t>1.3</w:t>
      </w:r>
      <w:r w:rsidRPr="005D5997">
        <w:rPr>
          <w:rFonts w:cs="ＭＳ 明朝" w:hint="eastAsia"/>
          <w:noProof/>
        </w:rPr>
        <w:t xml:space="preserve">　褒賞</w:t>
      </w:r>
      <w:r>
        <w:rPr>
          <w:rFonts w:cs="Times New Roman"/>
          <w:noProof/>
        </w:rPr>
        <w:tab/>
      </w:r>
      <w:r>
        <w:rPr>
          <w:noProof/>
        </w:rPr>
        <w:fldChar w:fldCharType="begin"/>
      </w:r>
      <w:r>
        <w:rPr>
          <w:noProof/>
        </w:rPr>
        <w:instrText xml:space="preserve"> PAGEREF _Toc341215328 \h </w:instrText>
      </w:r>
      <w:r>
        <w:rPr>
          <w:noProof/>
        </w:rPr>
      </w:r>
      <w:r>
        <w:rPr>
          <w:noProof/>
        </w:rPr>
        <w:fldChar w:fldCharType="separate"/>
      </w:r>
      <w:r w:rsidR="00E51AD2">
        <w:rPr>
          <w:noProof/>
        </w:rPr>
        <w:t>4</w:t>
      </w:r>
      <w:r>
        <w:rPr>
          <w:noProof/>
        </w:rPr>
        <w:fldChar w:fldCharType="end"/>
      </w:r>
    </w:p>
    <w:p w14:paraId="3F3D9F1F" w14:textId="77777777" w:rsidR="0080532F" w:rsidRDefault="0080532F">
      <w:pPr>
        <w:pStyle w:val="21"/>
        <w:tabs>
          <w:tab w:val="right" w:leader="dot" w:pos="9402"/>
        </w:tabs>
        <w:rPr>
          <w:rFonts w:cs="Times New Roman"/>
          <w:noProof/>
          <w:sz w:val="21"/>
          <w:szCs w:val="21"/>
        </w:rPr>
      </w:pPr>
      <w:r>
        <w:rPr>
          <w:noProof/>
        </w:rPr>
        <w:t>1.4</w:t>
      </w:r>
      <w:r w:rsidRPr="005D5997">
        <w:rPr>
          <w:rFonts w:cs="ＭＳ 明朝" w:hint="eastAsia"/>
          <w:noProof/>
        </w:rPr>
        <w:t xml:space="preserve">　チームと参加制限</w:t>
      </w:r>
      <w:r>
        <w:rPr>
          <w:rFonts w:cs="Times New Roman"/>
          <w:noProof/>
        </w:rPr>
        <w:tab/>
      </w:r>
      <w:r>
        <w:rPr>
          <w:noProof/>
        </w:rPr>
        <w:fldChar w:fldCharType="begin"/>
      </w:r>
      <w:r>
        <w:rPr>
          <w:noProof/>
        </w:rPr>
        <w:instrText xml:space="preserve"> PAGEREF _Toc341215329 \h </w:instrText>
      </w:r>
      <w:r>
        <w:rPr>
          <w:noProof/>
        </w:rPr>
      </w:r>
      <w:r>
        <w:rPr>
          <w:noProof/>
        </w:rPr>
        <w:fldChar w:fldCharType="separate"/>
      </w:r>
      <w:r w:rsidR="00E51AD2">
        <w:rPr>
          <w:noProof/>
        </w:rPr>
        <w:t>4</w:t>
      </w:r>
      <w:r>
        <w:rPr>
          <w:noProof/>
        </w:rPr>
        <w:fldChar w:fldCharType="end"/>
      </w:r>
    </w:p>
    <w:p w14:paraId="3F3D9F20" w14:textId="77777777" w:rsidR="0080532F" w:rsidRDefault="0080532F">
      <w:pPr>
        <w:pStyle w:val="11"/>
        <w:rPr>
          <w:rFonts w:cs="Times New Roman"/>
          <w:caps w:val="0"/>
          <w:sz w:val="21"/>
          <w:szCs w:val="21"/>
        </w:rPr>
      </w:pPr>
      <w:r>
        <w:t xml:space="preserve">2. </w:t>
      </w:r>
      <w:r w:rsidRPr="005D5997">
        <w:rPr>
          <w:rFonts w:cs="ＭＳ 明朝" w:hint="eastAsia"/>
        </w:rPr>
        <w:t>試合</w:t>
      </w:r>
      <w:r>
        <w:rPr>
          <w:rFonts w:cs="Times New Roman"/>
        </w:rPr>
        <w:tab/>
      </w:r>
      <w:r>
        <w:fldChar w:fldCharType="begin"/>
      </w:r>
      <w:r>
        <w:instrText xml:space="preserve"> PAGEREF _Toc341215330 \h </w:instrText>
      </w:r>
      <w:r>
        <w:fldChar w:fldCharType="separate"/>
      </w:r>
      <w:r w:rsidR="00E51AD2">
        <w:t>5</w:t>
      </w:r>
      <w:r>
        <w:fldChar w:fldCharType="end"/>
      </w:r>
    </w:p>
    <w:p w14:paraId="3F3D9F21" w14:textId="77777777" w:rsidR="0080532F" w:rsidRDefault="0080532F">
      <w:pPr>
        <w:pStyle w:val="21"/>
        <w:tabs>
          <w:tab w:val="right" w:leader="dot" w:pos="9402"/>
        </w:tabs>
        <w:rPr>
          <w:rFonts w:cs="Times New Roman"/>
          <w:noProof/>
          <w:sz w:val="21"/>
          <w:szCs w:val="21"/>
        </w:rPr>
      </w:pPr>
      <w:r>
        <w:rPr>
          <w:noProof/>
        </w:rPr>
        <w:t>2.1</w:t>
      </w:r>
      <w:r w:rsidRPr="005D5997">
        <w:rPr>
          <w:rFonts w:cs="ＭＳ 明朝" w:hint="eastAsia"/>
          <w:noProof/>
        </w:rPr>
        <w:t xml:space="preserve">　スピーチ</w:t>
      </w:r>
      <w:r>
        <w:rPr>
          <w:rFonts w:cs="Times New Roman"/>
          <w:noProof/>
        </w:rPr>
        <w:tab/>
      </w:r>
      <w:r>
        <w:rPr>
          <w:noProof/>
        </w:rPr>
        <w:fldChar w:fldCharType="begin"/>
      </w:r>
      <w:r>
        <w:rPr>
          <w:noProof/>
        </w:rPr>
        <w:instrText xml:space="preserve"> PAGEREF _Toc341215331 \h </w:instrText>
      </w:r>
      <w:r>
        <w:rPr>
          <w:noProof/>
        </w:rPr>
      </w:r>
      <w:r>
        <w:rPr>
          <w:noProof/>
        </w:rPr>
        <w:fldChar w:fldCharType="separate"/>
      </w:r>
      <w:r w:rsidR="00E51AD2">
        <w:rPr>
          <w:noProof/>
        </w:rPr>
        <w:t>5</w:t>
      </w:r>
      <w:r>
        <w:rPr>
          <w:noProof/>
        </w:rPr>
        <w:fldChar w:fldCharType="end"/>
      </w:r>
    </w:p>
    <w:p w14:paraId="3F3D9F22" w14:textId="77777777" w:rsidR="0080532F" w:rsidRDefault="0080532F">
      <w:pPr>
        <w:pStyle w:val="21"/>
        <w:tabs>
          <w:tab w:val="right" w:leader="dot" w:pos="9402"/>
        </w:tabs>
        <w:rPr>
          <w:rFonts w:cs="Times New Roman"/>
          <w:noProof/>
          <w:sz w:val="21"/>
          <w:szCs w:val="21"/>
        </w:rPr>
      </w:pPr>
      <w:r>
        <w:rPr>
          <w:noProof/>
        </w:rPr>
        <w:t>2.2</w:t>
      </w:r>
      <w:r w:rsidRPr="005D5997">
        <w:rPr>
          <w:rFonts w:cs="ＭＳ 明朝" w:hint="eastAsia"/>
          <w:noProof/>
        </w:rPr>
        <w:t xml:space="preserve">　試合運営</w:t>
      </w:r>
      <w:r>
        <w:rPr>
          <w:rFonts w:cs="Times New Roman"/>
          <w:noProof/>
        </w:rPr>
        <w:tab/>
      </w:r>
      <w:r>
        <w:rPr>
          <w:noProof/>
        </w:rPr>
        <w:fldChar w:fldCharType="begin"/>
      </w:r>
      <w:r>
        <w:rPr>
          <w:noProof/>
        </w:rPr>
        <w:instrText xml:space="preserve"> PAGEREF _Toc341215332 \h </w:instrText>
      </w:r>
      <w:r>
        <w:rPr>
          <w:noProof/>
        </w:rPr>
      </w:r>
      <w:r>
        <w:rPr>
          <w:noProof/>
        </w:rPr>
        <w:fldChar w:fldCharType="separate"/>
      </w:r>
      <w:r w:rsidR="00E51AD2">
        <w:rPr>
          <w:noProof/>
        </w:rPr>
        <w:t>9</w:t>
      </w:r>
      <w:r>
        <w:rPr>
          <w:noProof/>
        </w:rPr>
        <w:fldChar w:fldCharType="end"/>
      </w:r>
    </w:p>
    <w:p w14:paraId="3F3D9F23" w14:textId="77777777" w:rsidR="0080532F" w:rsidRDefault="0080532F">
      <w:pPr>
        <w:pStyle w:val="11"/>
        <w:rPr>
          <w:rFonts w:cs="Times New Roman"/>
          <w:caps w:val="0"/>
          <w:sz w:val="21"/>
          <w:szCs w:val="21"/>
        </w:rPr>
      </w:pPr>
      <w:r>
        <w:t>3.</w:t>
      </w:r>
      <w:r w:rsidRPr="005D5997">
        <w:rPr>
          <w:rFonts w:cs="ＭＳ 明朝" w:hint="eastAsia"/>
        </w:rPr>
        <w:t xml:space="preserve">　証拠資料</w:t>
      </w:r>
      <w:r>
        <w:rPr>
          <w:rFonts w:cs="Times New Roman"/>
        </w:rPr>
        <w:tab/>
      </w:r>
      <w:r>
        <w:fldChar w:fldCharType="begin"/>
      </w:r>
      <w:r>
        <w:instrText xml:space="preserve"> PAGEREF _Toc341215333 \h </w:instrText>
      </w:r>
      <w:r>
        <w:fldChar w:fldCharType="separate"/>
      </w:r>
      <w:r w:rsidR="00E51AD2">
        <w:t>11</w:t>
      </w:r>
      <w:r>
        <w:fldChar w:fldCharType="end"/>
      </w:r>
    </w:p>
    <w:p w14:paraId="3F3D9F24" w14:textId="77777777" w:rsidR="0080532F" w:rsidRDefault="0080532F">
      <w:pPr>
        <w:pStyle w:val="21"/>
        <w:tabs>
          <w:tab w:val="right" w:leader="dot" w:pos="9402"/>
        </w:tabs>
        <w:rPr>
          <w:rFonts w:cs="Times New Roman"/>
          <w:noProof/>
          <w:sz w:val="21"/>
          <w:szCs w:val="21"/>
        </w:rPr>
      </w:pPr>
      <w:r>
        <w:rPr>
          <w:noProof/>
        </w:rPr>
        <w:t>3.1</w:t>
      </w:r>
      <w:r w:rsidRPr="005D5997">
        <w:rPr>
          <w:rFonts w:cs="ＭＳ 明朝" w:hint="eastAsia"/>
          <w:noProof/>
        </w:rPr>
        <w:t xml:space="preserve">　証拠資料の定義</w:t>
      </w:r>
      <w:r>
        <w:rPr>
          <w:rFonts w:cs="Times New Roman"/>
          <w:noProof/>
        </w:rPr>
        <w:tab/>
      </w:r>
      <w:r>
        <w:rPr>
          <w:noProof/>
        </w:rPr>
        <w:fldChar w:fldCharType="begin"/>
      </w:r>
      <w:r>
        <w:rPr>
          <w:noProof/>
        </w:rPr>
        <w:instrText xml:space="preserve"> PAGEREF _Toc341215334 \h </w:instrText>
      </w:r>
      <w:r>
        <w:rPr>
          <w:noProof/>
        </w:rPr>
      </w:r>
      <w:r>
        <w:rPr>
          <w:noProof/>
        </w:rPr>
        <w:fldChar w:fldCharType="separate"/>
      </w:r>
      <w:r w:rsidR="00E51AD2">
        <w:rPr>
          <w:noProof/>
        </w:rPr>
        <w:t>11</w:t>
      </w:r>
      <w:r>
        <w:rPr>
          <w:noProof/>
        </w:rPr>
        <w:fldChar w:fldCharType="end"/>
      </w:r>
    </w:p>
    <w:p w14:paraId="3F3D9F25" w14:textId="77777777" w:rsidR="0080532F" w:rsidRDefault="0080532F">
      <w:pPr>
        <w:pStyle w:val="21"/>
        <w:tabs>
          <w:tab w:val="right" w:leader="dot" w:pos="9402"/>
        </w:tabs>
        <w:rPr>
          <w:rFonts w:cs="Times New Roman"/>
          <w:noProof/>
          <w:sz w:val="21"/>
          <w:szCs w:val="21"/>
        </w:rPr>
      </w:pPr>
      <w:r>
        <w:rPr>
          <w:noProof/>
        </w:rPr>
        <w:t>3.2</w:t>
      </w:r>
      <w:r w:rsidRPr="005D5997">
        <w:rPr>
          <w:rFonts w:cs="ＭＳ 明朝" w:hint="eastAsia"/>
          <w:noProof/>
        </w:rPr>
        <w:t xml:space="preserve">　証拠資料の試合中での利用</w:t>
      </w:r>
      <w:r>
        <w:rPr>
          <w:rFonts w:cs="Times New Roman"/>
          <w:noProof/>
        </w:rPr>
        <w:tab/>
      </w:r>
      <w:r>
        <w:rPr>
          <w:noProof/>
        </w:rPr>
        <w:fldChar w:fldCharType="begin"/>
      </w:r>
      <w:r>
        <w:rPr>
          <w:noProof/>
        </w:rPr>
        <w:instrText xml:space="preserve"> PAGEREF _Toc341215335 \h </w:instrText>
      </w:r>
      <w:r>
        <w:rPr>
          <w:noProof/>
        </w:rPr>
      </w:r>
      <w:r>
        <w:rPr>
          <w:noProof/>
        </w:rPr>
        <w:fldChar w:fldCharType="separate"/>
      </w:r>
      <w:r w:rsidR="00E51AD2">
        <w:rPr>
          <w:noProof/>
        </w:rPr>
        <w:t>12</w:t>
      </w:r>
      <w:r>
        <w:rPr>
          <w:noProof/>
        </w:rPr>
        <w:fldChar w:fldCharType="end"/>
      </w:r>
    </w:p>
    <w:p w14:paraId="3F3D9F26" w14:textId="77777777" w:rsidR="0080532F" w:rsidRDefault="0080532F">
      <w:pPr>
        <w:pStyle w:val="11"/>
        <w:rPr>
          <w:rFonts w:cs="Times New Roman"/>
          <w:caps w:val="0"/>
          <w:sz w:val="21"/>
          <w:szCs w:val="21"/>
        </w:rPr>
      </w:pPr>
      <w:r>
        <w:t>4.</w:t>
      </w:r>
      <w:r w:rsidRPr="005D5997">
        <w:rPr>
          <w:rFonts w:cs="ＭＳ 明朝" w:hint="eastAsia"/>
        </w:rPr>
        <w:t xml:space="preserve">　ジャッジと試合判定</w:t>
      </w:r>
      <w:r>
        <w:rPr>
          <w:rFonts w:cs="Times New Roman"/>
        </w:rPr>
        <w:tab/>
      </w:r>
      <w:r>
        <w:fldChar w:fldCharType="begin"/>
      </w:r>
      <w:r>
        <w:instrText xml:space="preserve"> PAGEREF _Toc341215336 \h </w:instrText>
      </w:r>
      <w:r>
        <w:fldChar w:fldCharType="separate"/>
      </w:r>
      <w:r w:rsidR="00E51AD2">
        <w:t>13</w:t>
      </w:r>
      <w:r>
        <w:fldChar w:fldCharType="end"/>
      </w:r>
    </w:p>
    <w:p w14:paraId="3F3D9F27" w14:textId="77777777" w:rsidR="0080532F" w:rsidRDefault="0080532F">
      <w:pPr>
        <w:pStyle w:val="21"/>
        <w:tabs>
          <w:tab w:val="right" w:leader="dot" w:pos="9402"/>
        </w:tabs>
        <w:rPr>
          <w:rFonts w:cs="Times New Roman"/>
          <w:noProof/>
          <w:sz w:val="21"/>
          <w:szCs w:val="21"/>
        </w:rPr>
      </w:pPr>
      <w:r>
        <w:rPr>
          <w:noProof/>
        </w:rPr>
        <w:t>4.1</w:t>
      </w:r>
      <w:r w:rsidRPr="005D5997">
        <w:rPr>
          <w:rFonts w:cs="ＭＳ 明朝" w:hint="eastAsia"/>
          <w:noProof/>
        </w:rPr>
        <w:t xml:space="preserve">　ジャッジのスピーチ中の試合指揮</w:t>
      </w:r>
      <w:r>
        <w:rPr>
          <w:rFonts w:cs="Times New Roman"/>
          <w:noProof/>
        </w:rPr>
        <w:tab/>
      </w:r>
      <w:r>
        <w:rPr>
          <w:noProof/>
        </w:rPr>
        <w:fldChar w:fldCharType="begin"/>
      </w:r>
      <w:r>
        <w:rPr>
          <w:noProof/>
        </w:rPr>
        <w:instrText xml:space="preserve"> PAGEREF _Toc341215337 \h </w:instrText>
      </w:r>
      <w:r>
        <w:rPr>
          <w:noProof/>
        </w:rPr>
      </w:r>
      <w:r>
        <w:rPr>
          <w:noProof/>
        </w:rPr>
        <w:fldChar w:fldCharType="separate"/>
      </w:r>
      <w:r w:rsidR="00E51AD2">
        <w:rPr>
          <w:noProof/>
        </w:rPr>
        <w:t>13</w:t>
      </w:r>
      <w:r>
        <w:rPr>
          <w:noProof/>
        </w:rPr>
        <w:fldChar w:fldCharType="end"/>
      </w:r>
    </w:p>
    <w:p w14:paraId="3F3D9F28" w14:textId="77777777" w:rsidR="0080532F" w:rsidRDefault="0080532F">
      <w:pPr>
        <w:pStyle w:val="21"/>
        <w:tabs>
          <w:tab w:val="right" w:leader="dot" w:pos="9402"/>
        </w:tabs>
        <w:rPr>
          <w:rFonts w:cs="Times New Roman"/>
          <w:noProof/>
          <w:sz w:val="21"/>
          <w:szCs w:val="21"/>
        </w:rPr>
      </w:pPr>
      <w:r>
        <w:rPr>
          <w:noProof/>
        </w:rPr>
        <w:t>4.2</w:t>
      </w:r>
      <w:r w:rsidRPr="005D5997">
        <w:rPr>
          <w:rFonts w:cs="ＭＳ 明朝" w:hint="eastAsia"/>
          <w:noProof/>
        </w:rPr>
        <w:t xml:space="preserve">　判定</w:t>
      </w:r>
      <w:r>
        <w:rPr>
          <w:rFonts w:cs="Times New Roman"/>
          <w:noProof/>
        </w:rPr>
        <w:tab/>
      </w:r>
      <w:r>
        <w:rPr>
          <w:noProof/>
        </w:rPr>
        <w:fldChar w:fldCharType="begin"/>
      </w:r>
      <w:r>
        <w:rPr>
          <w:noProof/>
        </w:rPr>
        <w:instrText xml:space="preserve"> PAGEREF _Toc341215338 \h </w:instrText>
      </w:r>
      <w:r>
        <w:rPr>
          <w:noProof/>
        </w:rPr>
      </w:r>
      <w:r>
        <w:rPr>
          <w:noProof/>
        </w:rPr>
        <w:fldChar w:fldCharType="separate"/>
      </w:r>
      <w:r w:rsidR="00E51AD2">
        <w:rPr>
          <w:noProof/>
        </w:rPr>
        <w:t>14</w:t>
      </w:r>
      <w:r>
        <w:rPr>
          <w:noProof/>
        </w:rPr>
        <w:fldChar w:fldCharType="end"/>
      </w:r>
    </w:p>
    <w:p w14:paraId="3F3D9F29" w14:textId="77777777" w:rsidR="0080532F" w:rsidRDefault="0080532F">
      <w:pPr>
        <w:pStyle w:val="21"/>
        <w:tabs>
          <w:tab w:val="right" w:leader="dot" w:pos="9402"/>
        </w:tabs>
        <w:rPr>
          <w:rFonts w:cs="Times New Roman"/>
          <w:noProof/>
          <w:sz w:val="21"/>
          <w:szCs w:val="21"/>
        </w:rPr>
      </w:pPr>
      <w:r>
        <w:rPr>
          <w:noProof/>
        </w:rPr>
        <w:t>4.3</w:t>
      </w:r>
      <w:r w:rsidRPr="005D5997">
        <w:rPr>
          <w:rFonts w:cs="ＭＳ 明朝" w:hint="eastAsia"/>
          <w:noProof/>
        </w:rPr>
        <w:t xml:space="preserve">　コミュニケーション・ポイントの採点</w:t>
      </w:r>
      <w:r>
        <w:rPr>
          <w:rFonts w:cs="Times New Roman"/>
          <w:noProof/>
        </w:rPr>
        <w:tab/>
      </w:r>
      <w:r>
        <w:rPr>
          <w:noProof/>
        </w:rPr>
        <w:fldChar w:fldCharType="begin"/>
      </w:r>
      <w:r>
        <w:rPr>
          <w:noProof/>
        </w:rPr>
        <w:instrText xml:space="preserve"> PAGEREF _Toc341215339 \h </w:instrText>
      </w:r>
      <w:r>
        <w:rPr>
          <w:noProof/>
        </w:rPr>
      </w:r>
      <w:r>
        <w:rPr>
          <w:noProof/>
        </w:rPr>
        <w:fldChar w:fldCharType="separate"/>
      </w:r>
      <w:r w:rsidR="00E51AD2">
        <w:rPr>
          <w:noProof/>
        </w:rPr>
        <w:t>15</w:t>
      </w:r>
      <w:r>
        <w:rPr>
          <w:noProof/>
        </w:rPr>
        <w:fldChar w:fldCharType="end"/>
      </w:r>
    </w:p>
    <w:p w14:paraId="3F3D9F2A" w14:textId="77777777" w:rsidR="0080532F" w:rsidRDefault="0080532F">
      <w:pPr>
        <w:rPr>
          <w:rFonts w:cs="Times New Roman"/>
          <w:b/>
          <w:bCs/>
          <w:caps/>
          <w:noProof/>
          <w:sz w:val="20"/>
          <w:szCs w:val="20"/>
        </w:rPr>
      </w:pPr>
      <w:r>
        <w:rPr>
          <w:b/>
          <w:bCs/>
          <w:caps/>
          <w:lang w:eastAsia="zh-TW"/>
        </w:rPr>
        <w:fldChar w:fldCharType="end"/>
      </w:r>
    </w:p>
    <w:p w14:paraId="3F3D9F2B" w14:textId="77777777"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14:paraId="3F3D9F30" w14:textId="77777777">
        <w:tc>
          <w:tcPr>
            <w:tcW w:w="6720" w:type="dxa"/>
          </w:tcPr>
          <w:p w14:paraId="3F3D9F2C" w14:textId="77777777" w:rsidR="0080532F" w:rsidRPr="0049020D" w:rsidRDefault="0080532F">
            <w:pPr>
              <w:pStyle w:val="1"/>
              <w:rPr>
                <w:rFonts w:cs="Times New Roman"/>
              </w:rPr>
            </w:pPr>
            <w:r w:rsidRPr="0049020D">
              <w:rPr>
                <w:rFonts w:cs="Times New Roman"/>
                <w:bCs/>
                <w:caps/>
                <w:sz w:val="20"/>
                <w:szCs w:val="20"/>
              </w:rPr>
              <w:lastRenderedPageBreak/>
              <w:br w:type="page"/>
            </w:r>
            <w:bookmarkStart w:id="0" w:name="_Toc151917967"/>
            <w:bookmarkStart w:id="1" w:name="_Toc341215325"/>
            <w:r w:rsidRPr="0049020D">
              <w:t>1.</w:t>
            </w:r>
            <w:r w:rsidRPr="0049020D">
              <w:rPr>
                <w:rFonts w:cs="ＭＳ ゴシック" w:hint="eastAsia"/>
              </w:rPr>
              <w:t xml:space="preserve">　大会</w:t>
            </w:r>
            <w:bookmarkEnd w:id="0"/>
            <w:bookmarkEnd w:id="1"/>
          </w:p>
          <w:p w14:paraId="3F3D9F2D" w14:textId="30660026" w:rsidR="0080532F" w:rsidRPr="0049020D" w:rsidRDefault="0080532F" w:rsidP="0062534C">
            <w:pPr>
              <w:rPr>
                <w:rFonts w:cs="Times New Roman"/>
              </w:rPr>
            </w:pPr>
            <w:r w:rsidRPr="0049020D">
              <w:rPr>
                <w:rFonts w:cs="ＭＳ 明朝" w:hint="eastAsia"/>
              </w:rPr>
              <w:t xml:space="preserve">　この大会では，最大</w:t>
            </w:r>
            <w:r w:rsidR="001E1897" w:rsidRPr="0049020D">
              <w:t>6</w:t>
            </w:r>
            <w:r w:rsidR="0062534C" w:rsidRPr="0049020D">
              <w:t>4</w:t>
            </w:r>
            <w:r w:rsidRPr="0049020D">
              <w:rPr>
                <w:rFonts w:cs="ＭＳ 明朝" w:hint="eastAsia"/>
              </w:rPr>
              <w:t>のチームにより</w:t>
            </w:r>
            <w:r w:rsidRPr="0049020D">
              <w:t>5</w:t>
            </w:r>
            <w:r w:rsidRPr="0049020D">
              <w:rPr>
                <w:rFonts w:cs="ＭＳ 明朝" w:hint="eastAsia"/>
              </w:rPr>
              <w:t>試合の予選を行った後，以下の基準に従い，</w:t>
            </w:r>
            <w:r w:rsidRPr="0049020D">
              <w:t>8</w:t>
            </w:r>
            <w:r w:rsidRPr="0049020D">
              <w:rPr>
                <w:rFonts w:cs="ＭＳ 明朝" w:hint="eastAsia"/>
              </w:rPr>
              <w:t>チームの予選通過校を選ぶことにします。その後，その</w:t>
            </w:r>
            <w:r w:rsidRPr="0049020D">
              <w:t>8</w:t>
            </w:r>
            <w:r w:rsidRPr="0049020D">
              <w:rPr>
                <w:rFonts w:cs="ＭＳ 明朝" w:hint="eastAsia"/>
              </w:rPr>
              <w:t>チームにより，準々決勝・準決勝・決勝とトーナメント方式での本選を行い，入賞者を決めます。</w:t>
            </w:r>
          </w:p>
        </w:tc>
        <w:tc>
          <w:tcPr>
            <w:tcW w:w="2682" w:type="dxa"/>
          </w:tcPr>
          <w:p w14:paraId="3F3D9F2E" w14:textId="2CD2C46A" w:rsidR="00827193" w:rsidRPr="0049020D" w:rsidRDefault="0049020D" w:rsidP="00827193">
            <w:pPr>
              <w:rPr>
                <w:rFonts w:cs="Times New Roman"/>
                <w:bCs/>
                <w:sz w:val="16"/>
                <w:szCs w:val="16"/>
              </w:rPr>
            </w:pPr>
            <w:r w:rsidRPr="0049020D">
              <w:rPr>
                <w:rFonts w:ascii="ＭＳ 明朝" w:hAnsi="ＭＳ 明朝" w:cs="ＭＳ 明朝"/>
                <w:bCs/>
                <w:sz w:val="16"/>
                <w:szCs w:val="16"/>
              </w:rPr>
              <w:t>*</w:t>
            </w:r>
            <w:r w:rsidR="00827193" w:rsidRPr="0049020D">
              <w:rPr>
                <w:rFonts w:ascii="ＭＳ 明朝" w:hAnsi="ＭＳ 明朝" w:cs="ＭＳ 明朝" w:hint="eastAsia"/>
                <w:bCs/>
                <w:sz w:val="16"/>
                <w:szCs w:val="16"/>
              </w:rPr>
              <w:t>今大会では</w:t>
            </w:r>
            <w:r w:rsidR="00827193" w:rsidRPr="0049020D">
              <w:rPr>
                <w:rFonts w:ascii="ＭＳ 明朝" w:hAnsi="ＭＳ 明朝" w:cs="ＭＳ 明朝"/>
                <w:bCs/>
                <w:sz w:val="16"/>
                <w:szCs w:val="16"/>
              </w:rPr>
              <w:t>6</w:t>
            </w:r>
            <w:r w:rsidR="0062534C" w:rsidRPr="0049020D">
              <w:rPr>
                <w:rFonts w:ascii="ＭＳ 明朝" w:hAnsi="ＭＳ 明朝" w:cs="ＭＳ 明朝"/>
                <w:bCs/>
                <w:sz w:val="16"/>
                <w:szCs w:val="16"/>
              </w:rPr>
              <w:t>4</w:t>
            </w:r>
            <w:r w:rsidR="00827193" w:rsidRPr="0049020D">
              <w:rPr>
                <w:rFonts w:ascii="ＭＳ 明朝" w:hAnsi="ＭＳ 明朝" w:cs="ＭＳ 明朝"/>
                <w:bCs/>
                <w:sz w:val="16"/>
                <w:szCs w:val="16"/>
              </w:rPr>
              <w:t>チームとなります</w:t>
            </w:r>
            <w:r w:rsidR="00827193" w:rsidRPr="0049020D">
              <w:rPr>
                <w:rFonts w:ascii="ＭＳ 明朝" w:hAnsi="ＭＳ 明朝" w:cs="ＭＳ 明朝" w:hint="eastAsia"/>
                <w:bCs/>
                <w:sz w:val="16"/>
                <w:szCs w:val="16"/>
              </w:rPr>
              <w:t>。</w:t>
            </w:r>
          </w:p>
          <w:p w14:paraId="3F3D9F2F" w14:textId="77777777" w:rsidR="0080532F" w:rsidRPr="0049020D" w:rsidRDefault="0080532F">
            <w:pPr>
              <w:rPr>
                <w:rFonts w:cs="Times New Roman"/>
                <w:bCs/>
                <w:sz w:val="16"/>
                <w:szCs w:val="16"/>
              </w:rPr>
            </w:pPr>
          </w:p>
        </w:tc>
      </w:tr>
      <w:tr w:rsidR="0080532F" w14:paraId="3F3D9F34" w14:textId="77777777">
        <w:tc>
          <w:tcPr>
            <w:tcW w:w="6720" w:type="dxa"/>
          </w:tcPr>
          <w:p w14:paraId="3F3D9F31" w14:textId="77777777" w:rsidR="0080532F" w:rsidRDefault="0080532F">
            <w:pPr>
              <w:pStyle w:val="2"/>
              <w:rPr>
                <w:rFonts w:cs="Times New Roman"/>
              </w:rPr>
            </w:pPr>
            <w:bookmarkStart w:id="2" w:name="_Toc151917968"/>
            <w:bookmarkStart w:id="3" w:name="_Toc341215326"/>
            <w:r>
              <w:t>1.1</w:t>
            </w:r>
            <w:r>
              <w:rPr>
                <w:rFonts w:cs="ＭＳ ゴシック" w:hint="eastAsia"/>
              </w:rPr>
              <w:t xml:space="preserve">　予選</w:t>
            </w:r>
            <w:bookmarkEnd w:id="2"/>
            <w:bookmarkEnd w:id="3"/>
          </w:p>
          <w:p w14:paraId="3F3D9F32" w14:textId="77777777" w:rsidR="0080532F" w:rsidRDefault="0080532F" w:rsidP="003D5FED">
            <w:pPr>
              <w:ind w:firstLineChars="100" w:firstLine="210"/>
              <w:rPr>
                <w:rFonts w:cs="Times New Roman"/>
              </w:rPr>
            </w:pPr>
            <w:r>
              <w:rPr>
                <w:rFonts w:cs="ＭＳ 明朝" w:hint="eastAsia"/>
              </w:rPr>
              <w:t>各チームは，</w:t>
            </w:r>
            <w:r>
              <w:t>1</w:t>
            </w:r>
            <w:r>
              <w:rPr>
                <w:rFonts w:cs="ＭＳ 明朝" w:hint="eastAsia"/>
              </w:rPr>
              <w:t>試合目から</w:t>
            </w:r>
            <w:r>
              <w:t>4</w:t>
            </w:r>
            <w:r>
              <w:rPr>
                <w:rFonts w:cs="ＭＳ 明朝" w:hint="eastAsia"/>
              </w:rPr>
              <w:t>試合では</w:t>
            </w:r>
            <w:r w:rsidR="003D5FED">
              <w:rPr>
                <w:rFonts w:cs="ＭＳ 明朝" w:hint="eastAsia"/>
              </w:rPr>
              <w:t>（</w:t>
            </w:r>
            <w:r>
              <w:rPr>
                <w:rFonts w:cs="ＭＳ 明朝" w:hint="eastAsia"/>
              </w:rPr>
              <w:t>原則として</w:t>
            </w:r>
            <w:r w:rsidR="003D5FED">
              <w:rPr>
                <w:rFonts w:cs="ＭＳ 明朝" w:hint="eastAsia"/>
              </w:rPr>
              <w:t>）</w:t>
            </w:r>
            <w:r>
              <w:t>2</w:t>
            </w:r>
            <w:r>
              <w:rPr>
                <w:rFonts w:cs="ＭＳ 明朝" w:hint="eastAsia"/>
              </w:rPr>
              <w:t>試合</w:t>
            </w:r>
            <w:r w:rsidR="003D5FED">
              <w:rPr>
                <w:rFonts w:cs="ＭＳ 明朝" w:hint="eastAsia"/>
              </w:rPr>
              <w:t>肯定側・</w:t>
            </w:r>
            <w:r w:rsidR="003D5FED">
              <w:rPr>
                <w:rFonts w:cs="ＭＳ 明朝" w:hint="eastAsia"/>
              </w:rPr>
              <w:t>2</w:t>
            </w:r>
            <w:r w:rsidR="003D5FED">
              <w:rPr>
                <w:rFonts w:cs="ＭＳ 明朝" w:hint="eastAsia"/>
              </w:rPr>
              <w:t>試合否定側で試合を行います</w:t>
            </w:r>
            <w:r>
              <w:rPr>
                <w:rFonts w:cs="ＭＳ 明朝" w:hint="eastAsia"/>
              </w:rPr>
              <w:t>（ただし不戦勝がある場合は例外とします）。</w:t>
            </w:r>
            <w:r>
              <w:t>5</w:t>
            </w:r>
            <w:r>
              <w:rPr>
                <w:rFonts w:cs="ＭＳ 明朝" w:hint="eastAsia"/>
              </w:rPr>
              <w:t>試合目が肯定か否定かは，ランダムに決め</w:t>
            </w:r>
            <w:r w:rsidR="00827193">
              <w:rPr>
                <w:rFonts w:cs="ＭＳ 明朝" w:hint="eastAsia"/>
              </w:rPr>
              <w:t>られ</w:t>
            </w:r>
            <w:r>
              <w:rPr>
                <w:rFonts w:cs="ＭＳ 明朝" w:hint="eastAsia"/>
              </w:rPr>
              <w:t>ます。</w:t>
            </w:r>
          </w:p>
        </w:tc>
        <w:tc>
          <w:tcPr>
            <w:tcW w:w="2682" w:type="dxa"/>
          </w:tcPr>
          <w:p w14:paraId="3F3D9F33" w14:textId="6F8CBB7E" w:rsidR="0080532F" w:rsidRDefault="0080532F" w:rsidP="0046390A">
            <w:pPr>
              <w:rPr>
                <w:rFonts w:cs="Times New Roman"/>
                <w:sz w:val="16"/>
                <w:szCs w:val="16"/>
              </w:rPr>
            </w:pPr>
          </w:p>
        </w:tc>
      </w:tr>
      <w:tr w:rsidR="0080532F" w14:paraId="3F3D9F3A" w14:textId="77777777">
        <w:tc>
          <w:tcPr>
            <w:tcW w:w="6720" w:type="dxa"/>
            <w:tcBorders>
              <w:bottom w:val="single" w:sz="4" w:space="0" w:color="auto"/>
            </w:tcBorders>
          </w:tcPr>
          <w:p w14:paraId="3F3D9F35" w14:textId="77777777" w:rsidR="0080532F" w:rsidRDefault="0080532F">
            <w:pPr>
              <w:pStyle w:val="msgothic"/>
              <w:rPr>
                <w:rFonts w:cs="Times New Roman"/>
              </w:rPr>
            </w:pPr>
            <w:r>
              <w:t>1.1.1</w:t>
            </w:r>
            <w:r>
              <w:rPr>
                <w:rFonts w:cs="ＭＳ ゴシック" w:hint="eastAsia"/>
              </w:rPr>
              <w:t xml:space="preserve">　予選運営方法</w:t>
            </w:r>
          </w:p>
          <w:p w14:paraId="3F3D9F36" w14:textId="77777777"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14:paraId="3F3D9F37" w14:textId="77777777"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t>5</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14:paraId="3F3D9F38" w14:textId="77777777"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14:paraId="3F3D9F39" w14:textId="77777777" w:rsidR="0080532F" w:rsidRDefault="001E1897" w:rsidP="004A61DB">
            <w:pPr>
              <w:rPr>
                <w:rFonts w:cs="Times New Roman"/>
                <w:sz w:val="16"/>
                <w:szCs w:val="16"/>
              </w:rPr>
            </w:pPr>
            <w:r w:rsidRPr="00625EE2">
              <w:rPr>
                <w:rFonts w:ascii="ＭＳ 明朝" w:hAnsi="ＭＳ 明朝" w:cs="ＭＳ 明朝"/>
                <w:bCs/>
                <w:sz w:val="16"/>
                <w:szCs w:val="16"/>
              </w:rPr>
              <w:t>＊一試合目の肯定側チームは，原則として各ブロック</w:t>
            </w:r>
            <w:r w:rsidR="00E51AD2">
              <w:rPr>
                <w:rFonts w:ascii="ＭＳ 明朝" w:hAnsi="ＭＳ 明朝" w:cs="ＭＳ 明朝"/>
                <w:bCs/>
                <w:sz w:val="16"/>
                <w:szCs w:val="16"/>
              </w:rPr>
              <w:t>大会</w:t>
            </w:r>
            <w:r w:rsidRPr="00625EE2">
              <w:rPr>
                <w:rFonts w:ascii="ＭＳ 明朝" w:hAnsi="ＭＳ 明朝" w:cs="ＭＳ 明朝"/>
                <w:bCs/>
                <w:sz w:val="16"/>
                <w:szCs w:val="16"/>
              </w:rPr>
              <w:t>および，各県大会の優勝校チームのうち，より競争倍率が高い大会の勝者とします。</w:t>
            </w:r>
            <w:r w:rsidR="0080532F">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80532F" w14:paraId="3F3D9F44" w14:textId="77777777">
        <w:tc>
          <w:tcPr>
            <w:tcW w:w="6720" w:type="dxa"/>
            <w:tcBorders>
              <w:top w:val="single" w:sz="4" w:space="0" w:color="auto"/>
              <w:left w:val="single" w:sz="4" w:space="0" w:color="auto"/>
              <w:bottom w:val="single" w:sz="4" w:space="0" w:color="auto"/>
              <w:right w:val="single" w:sz="4" w:space="0" w:color="auto"/>
            </w:tcBorders>
          </w:tcPr>
          <w:p w14:paraId="3F3D9F3B" w14:textId="77777777" w:rsidR="0080532F" w:rsidRDefault="0080532F">
            <w:pPr>
              <w:pStyle w:val="msgothic"/>
              <w:rPr>
                <w:rFonts w:cs="Times New Roman"/>
              </w:rPr>
            </w:pPr>
            <w:r>
              <w:t>1.1.2</w:t>
            </w:r>
            <w:r>
              <w:rPr>
                <w:rFonts w:cs="ＭＳ ゴシック" w:hint="eastAsia"/>
              </w:rPr>
              <w:t xml:space="preserve">　予選通過基準</w:t>
            </w:r>
          </w:p>
          <w:p w14:paraId="3F3D9F3C" w14:textId="77777777" w:rsidR="0080532F" w:rsidRDefault="0080532F">
            <w:pPr>
              <w:ind w:firstLineChars="100" w:firstLine="210"/>
              <w:rPr>
                <w:rFonts w:cs="Times New Roman"/>
              </w:rPr>
            </w:pPr>
            <w:r>
              <w:rPr>
                <w:rFonts w:cs="ＭＳ 明朝" w:hint="eastAsia"/>
              </w:rPr>
              <w:t>大会の予選通過チームは，以下の基準にしたがって全体の順位を決め，上位</w:t>
            </w:r>
            <w:r>
              <w:t>8</w:t>
            </w:r>
            <w:r>
              <w:rPr>
                <w:rFonts w:cs="ＭＳ 明朝" w:hint="eastAsia"/>
              </w:rPr>
              <w:t>チームとします。</w:t>
            </w:r>
          </w:p>
          <w:p w14:paraId="3F3D9F3D" w14:textId="77777777" w:rsidR="0080532F" w:rsidRDefault="0080532F">
            <w:pPr>
              <w:ind w:left="210" w:hangingChars="100" w:hanging="210"/>
              <w:rPr>
                <w:rFonts w:cs="Times New Roman"/>
              </w:rPr>
            </w:pPr>
            <w:r>
              <w:rPr>
                <w:rFonts w:cs="ＭＳ 明朝" w:hint="eastAsia"/>
              </w:rPr>
              <w:t>第１基準　票数（不戦勝の試合の分も含む）の多いチームは，順位が上となる</w:t>
            </w:r>
          </w:p>
          <w:p w14:paraId="3F3D9F3E" w14:textId="77777777" w:rsidR="0080532F" w:rsidRDefault="0080532F">
            <w:pPr>
              <w:ind w:left="210" w:hangingChars="100" w:hanging="210"/>
              <w:rPr>
                <w:rFonts w:cs="Times New Roman"/>
              </w:rPr>
            </w:pPr>
            <w:r>
              <w:rPr>
                <w:rFonts w:cs="ＭＳ 明朝" w:hint="eastAsia"/>
              </w:rPr>
              <w:t>第２基準　同じ票数の場合，予選で対戦した相手チームの獲得票を合計した数が多いチームの順位が上となる。ただし不戦勝・不戦敗が自チーム・他チームにあった場合は，残りの試合の平均をもとに，適宜比例して数値を修正するものとする。</w:t>
            </w:r>
          </w:p>
          <w:p w14:paraId="3F3D9F3F" w14:textId="77777777" w:rsidR="0080532F" w:rsidRDefault="0080532F">
            <w:pPr>
              <w:ind w:left="210" w:hangingChars="100" w:hanging="210"/>
              <w:rPr>
                <w:rFonts w:cs="Times New Roman"/>
              </w:rPr>
            </w:pPr>
            <w:r>
              <w:rPr>
                <w:rFonts w:cs="ＭＳ 明朝" w:hint="eastAsia"/>
              </w:rPr>
              <w:t>第３基準　票数・相手チーム勝数が同じ場合，不戦勝を除く各試合の平均コミュニケーション点が高いチームの順位が上となる</w:t>
            </w:r>
          </w:p>
          <w:p w14:paraId="3F3D9F40" w14:textId="77777777" w:rsidR="0080532F" w:rsidRDefault="0080532F">
            <w:pPr>
              <w:ind w:left="210" w:hangingChars="100" w:hanging="210"/>
              <w:rPr>
                <w:rFonts w:cs="Times New Roman"/>
              </w:rPr>
            </w:pPr>
            <w:r>
              <w:rPr>
                <w:rFonts w:cs="ＭＳ 明朝" w:hint="eastAsia"/>
              </w:rPr>
              <w:t>第４基準　以上の三基準全てが同じ場合，不戦勝を除く各試合でそのチームに所属するディベーターがベスト・ディベーター候補を獲得した数の平均が多いチームの順位が上となる</w:t>
            </w:r>
          </w:p>
          <w:p w14:paraId="3F3D9F41" w14:textId="77777777" w:rsidR="0080532F" w:rsidRDefault="0080532F">
            <w:pPr>
              <w:ind w:left="210" w:hangingChars="100" w:hanging="210"/>
              <w:rPr>
                <w:rFonts w:cs="Times New Roman"/>
              </w:rPr>
            </w:pPr>
            <w:r>
              <w:rPr>
                <w:rFonts w:cs="ＭＳ 明朝" w:hint="eastAsia"/>
              </w:rPr>
              <w:t>第５基準　以上の条件の全てが同じ場合，審査員の立ち会いの下，該当するチームの代表同士のじゃんけんを行い，勝者がより高い順位となる。</w:t>
            </w:r>
          </w:p>
        </w:tc>
        <w:tc>
          <w:tcPr>
            <w:tcW w:w="2682" w:type="dxa"/>
            <w:tcBorders>
              <w:left w:val="single" w:sz="4" w:space="0" w:color="auto"/>
            </w:tcBorders>
          </w:tcPr>
          <w:p w14:paraId="3F3D9F42" w14:textId="77777777" w:rsidR="0080532F" w:rsidRDefault="0080532F" w:rsidP="00D34DF7">
            <w:pPr>
              <w:rPr>
                <w:rFonts w:cs="Times New Roman"/>
                <w:b/>
                <w:bCs/>
                <w:sz w:val="16"/>
                <w:szCs w:val="16"/>
              </w:rPr>
            </w:pPr>
          </w:p>
          <w:p w14:paraId="3F3D9F43" w14:textId="77777777" w:rsidR="0080532F" w:rsidRDefault="0080532F">
            <w:pPr>
              <w:rPr>
                <w:rFonts w:cs="Times New Roman"/>
                <w:sz w:val="16"/>
                <w:szCs w:val="16"/>
              </w:rPr>
            </w:pPr>
          </w:p>
        </w:tc>
      </w:tr>
      <w:tr w:rsidR="0080532F" w14:paraId="3F3D9F48" w14:textId="77777777">
        <w:tc>
          <w:tcPr>
            <w:tcW w:w="6720" w:type="dxa"/>
            <w:tcBorders>
              <w:top w:val="single" w:sz="4" w:space="0" w:color="auto"/>
            </w:tcBorders>
          </w:tcPr>
          <w:p w14:paraId="3F3D9F45" w14:textId="77777777" w:rsidR="0080532F" w:rsidRDefault="0080532F">
            <w:pPr>
              <w:pStyle w:val="msgothic"/>
              <w:rPr>
                <w:rFonts w:cs="Times New Roman"/>
              </w:rPr>
            </w:pPr>
            <w:r>
              <w:t>1.1.3</w:t>
            </w:r>
            <w:r>
              <w:rPr>
                <w:rFonts w:cs="ＭＳ ゴシック" w:hint="eastAsia"/>
              </w:rPr>
              <w:t xml:space="preserve">　予選への遅刻・欠場</w:t>
            </w:r>
          </w:p>
          <w:p w14:paraId="3F3D9F46" w14:textId="77777777" w:rsidR="0080532F" w:rsidRDefault="0080532F">
            <w:pPr>
              <w:ind w:firstLineChars="100" w:firstLine="210"/>
              <w:rPr>
                <w:rFonts w:cs="Times New Roman"/>
              </w:rPr>
            </w:pPr>
            <w:r>
              <w:rPr>
                <w:rFonts w:cs="ＭＳ 明朝" w:hint="eastAsia"/>
              </w:rPr>
              <w:t>体調不良や交通事情などによるやむを得ない遅刻以外は，予選参加を認めません。やむを得ない遅刻の場合，他の試合の進行具合とのかねあいを考え，審査委員会と運営委員会の判断で一試合（あるいは二試合）だけ不戦敗とするか，それとも遅延しての開始を認めるかを判断することにします。</w:t>
            </w:r>
          </w:p>
        </w:tc>
        <w:tc>
          <w:tcPr>
            <w:tcW w:w="2682" w:type="dxa"/>
          </w:tcPr>
          <w:p w14:paraId="3F3D9F47" w14:textId="77777777" w:rsidR="0080532F" w:rsidRDefault="0080532F">
            <w:pPr>
              <w:rPr>
                <w:rFonts w:cs="Times New Roman"/>
                <w:sz w:val="16"/>
                <w:szCs w:val="16"/>
              </w:rPr>
            </w:pPr>
          </w:p>
        </w:tc>
      </w:tr>
      <w:tr w:rsidR="0080532F" w14:paraId="3F3D9F4C" w14:textId="77777777">
        <w:tc>
          <w:tcPr>
            <w:tcW w:w="6720" w:type="dxa"/>
          </w:tcPr>
          <w:p w14:paraId="3F3D9F49" w14:textId="77777777" w:rsidR="0080532F" w:rsidRDefault="0080532F">
            <w:pPr>
              <w:pStyle w:val="msgothic"/>
              <w:rPr>
                <w:rFonts w:cs="Times New Roman"/>
              </w:rPr>
            </w:pPr>
            <w:r>
              <w:t>1.1.4</w:t>
            </w:r>
            <w:r>
              <w:rPr>
                <w:rFonts w:cs="ＭＳ ゴシック" w:hint="eastAsia"/>
              </w:rPr>
              <w:t xml:space="preserve">　予選の途中棄権の禁止</w:t>
            </w:r>
          </w:p>
          <w:p w14:paraId="3F3D9F4A" w14:textId="77777777" w:rsidR="0080532F" w:rsidRDefault="0080532F">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14:paraId="3F3D9F4B" w14:textId="77777777" w:rsidR="0080532F" w:rsidRDefault="0080532F">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80532F" w14:paraId="3F3D9F52" w14:textId="77777777">
        <w:tc>
          <w:tcPr>
            <w:tcW w:w="6720" w:type="dxa"/>
          </w:tcPr>
          <w:p w14:paraId="3F3D9F4D" w14:textId="77777777" w:rsidR="0080532F" w:rsidRDefault="0080532F">
            <w:pPr>
              <w:pStyle w:val="msgothic"/>
              <w:rPr>
                <w:rFonts w:cs="Times New Roman"/>
              </w:rPr>
            </w:pPr>
            <w:r>
              <w:t>1.1.5</w:t>
            </w:r>
            <w:r>
              <w:rPr>
                <w:rFonts w:cs="ＭＳ ゴシック" w:hint="eastAsia"/>
              </w:rPr>
              <w:t xml:space="preserve">　予選通過チーム決定の例外</w:t>
            </w:r>
          </w:p>
          <w:p w14:paraId="3F3D9F4E" w14:textId="77777777" w:rsidR="0080532F" w:rsidRDefault="0080532F">
            <w:pPr>
              <w:rPr>
                <w:rFonts w:cs="Times New Roman"/>
              </w:rPr>
            </w:pPr>
            <w:r>
              <w:rPr>
                <w:rFonts w:cs="ＭＳ 明朝" w:hint="eastAsia"/>
              </w:rPr>
              <w:t xml:space="preserve">　予選試合終了後，体調不良や交通事情などのやむを得ない事情で，本</w:t>
            </w:r>
            <w:r>
              <w:rPr>
                <w:rFonts w:cs="ＭＳ 明朝" w:hint="eastAsia"/>
              </w:rPr>
              <w:lastRenderedPageBreak/>
              <w:t>選の対戦発表までにチームの棄権があった場合，本選への通過チームは棄権チームを除く上位</w:t>
            </w:r>
            <w:r>
              <w:t>8</w:t>
            </w:r>
            <w:r>
              <w:rPr>
                <w:rFonts w:cs="ＭＳ 明朝" w:hint="eastAsia"/>
              </w:rPr>
              <w:t>チームにて決定することにします。</w:t>
            </w:r>
          </w:p>
          <w:p w14:paraId="3F3D9F4F" w14:textId="77777777" w:rsidR="0080532F" w:rsidRDefault="0080532F">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14:paraId="3F3D9F50" w14:textId="77777777" w:rsidR="0080532F" w:rsidRDefault="0080532F" w:rsidP="00D34DF7">
            <w:pPr>
              <w:rPr>
                <w:rFonts w:cs="Times New Roman"/>
                <w:b/>
                <w:bCs/>
                <w:sz w:val="16"/>
                <w:szCs w:val="16"/>
              </w:rPr>
            </w:pPr>
          </w:p>
          <w:p w14:paraId="3F3D9F51" w14:textId="77777777" w:rsidR="0080532F" w:rsidRDefault="0080532F">
            <w:pPr>
              <w:rPr>
                <w:rFonts w:cs="Times New Roman"/>
                <w:sz w:val="16"/>
                <w:szCs w:val="16"/>
              </w:rPr>
            </w:pPr>
          </w:p>
        </w:tc>
      </w:tr>
      <w:tr w:rsidR="0080532F" w14:paraId="3F3D9F59" w14:textId="77777777">
        <w:tc>
          <w:tcPr>
            <w:tcW w:w="6720" w:type="dxa"/>
          </w:tcPr>
          <w:p w14:paraId="3F3D9F53" w14:textId="77777777" w:rsidR="0080532F" w:rsidRDefault="0080532F" w:rsidP="005E51E5">
            <w:pPr>
              <w:pStyle w:val="msgothic"/>
              <w:rPr>
                <w:rFonts w:cs="Times New Roman"/>
              </w:rPr>
            </w:pPr>
            <w:r>
              <w:t>1.1.6</w:t>
            </w:r>
            <w:r>
              <w:rPr>
                <w:rFonts w:cs="ＭＳ ゴシック" w:hint="eastAsia"/>
              </w:rPr>
              <w:t xml:space="preserve">　補欠チーム</w:t>
            </w:r>
          </w:p>
          <w:p w14:paraId="3F3D9F54" w14:textId="77777777" w:rsidR="0080532F" w:rsidRDefault="0080532F" w:rsidP="005E51E5">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14:paraId="3F3D9F55" w14:textId="77777777" w:rsidR="0080532F" w:rsidRDefault="0080532F" w:rsidP="005E51E5">
            <w:pPr>
              <w:rPr>
                <w:rFonts w:cs="Times New Roman"/>
              </w:rPr>
            </w:pPr>
            <w:r>
              <w:rPr>
                <w:rFonts w:cs="ＭＳ 明朝" w:hint="eastAsia"/>
              </w:rPr>
              <w:t xml:space="preserve">　しかし補欠チームは，その予選順位にかかわらず本選には進出できず，補欠チームを除いて上位</w:t>
            </w:r>
            <w:r>
              <w:t>8</w:t>
            </w:r>
            <w:r>
              <w:rPr>
                <w:rFonts w:cs="ＭＳ 明朝" w:hint="eastAsia"/>
              </w:rPr>
              <w:t>チームを選びます。</w:t>
            </w:r>
          </w:p>
          <w:p w14:paraId="3F3D9F56" w14:textId="77777777" w:rsidR="0080532F" w:rsidRDefault="0080532F" w:rsidP="00D34DF7">
            <w:pPr>
              <w:ind w:firstLineChars="100" w:firstLine="210"/>
              <w:rPr>
                <w:rFonts w:cs="Times New Roman"/>
              </w:rPr>
            </w:pPr>
            <w:r>
              <w:rPr>
                <w:rFonts w:cs="ＭＳ 明朝" w:hint="eastAsia"/>
              </w:rPr>
              <w:t>予選の途中に，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する。</w:t>
            </w:r>
          </w:p>
        </w:tc>
        <w:tc>
          <w:tcPr>
            <w:tcW w:w="2682" w:type="dxa"/>
          </w:tcPr>
          <w:p w14:paraId="3F3D9F57" w14:textId="77777777" w:rsidR="0080532F" w:rsidRDefault="0080532F" w:rsidP="00D34DF7">
            <w:pPr>
              <w:rPr>
                <w:rFonts w:cs="Times New Roman"/>
                <w:b/>
                <w:bCs/>
                <w:sz w:val="16"/>
                <w:szCs w:val="16"/>
              </w:rPr>
            </w:pPr>
          </w:p>
          <w:p w14:paraId="3F3D9F58" w14:textId="77777777" w:rsidR="0080532F" w:rsidRDefault="0080532F">
            <w:pPr>
              <w:rPr>
                <w:rFonts w:cs="Times New Roman"/>
                <w:sz w:val="16"/>
                <w:szCs w:val="16"/>
              </w:rPr>
            </w:pPr>
          </w:p>
        </w:tc>
      </w:tr>
      <w:tr w:rsidR="0080532F" w14:paraId="3F3D9F5E" w14:textId="77777777">
        <w:tc>
          <w:tcPr>
            <w:tcW w:w="6720" w:type="dxa"/>
          </w:tcPr>
          <w:p w14:paraId="3F3D9F5A" w14:textId="77777777" w:rsidR="0080532F" w:rsidRDefault="0080532F">
            <w:pPr>
              <w:pStyle w:val="2"/>
              <w:rPr>
                <w:rFonts w:cs="Times New Roman"/>
              </w:rPr>
            </w:pPr>
            <w:bookmarkStart w:id="4" w:name="_Toc341215327"/>
            <w:r>
              <w:t>1.2</w:t>
            </w:r>
            <w:r>
              <w:rPr>
                <w:rFonts w:cs="ＭＳ ゴシック" w:hint="eastAsia"/>
              </w:rPr>
              <w:t xml:space="preserve">　本選</w:t>
            </w:r>
            <w:bookmarkEnd w:id="4"/>
          </w:p>
          <w:p w14:paraId="3F3D9F5B" w14:textId="77777777" w:rsidR="0080532F" w:rsidRDefault="0080532F" w:rsidP="00510E88">
            <w:pPr>
              <w:rPr>
                <w:rFonts w:cs="Times New Roman"/>
              </w:rPr>
            </w:pPr>
            <w:r>
              <w:rPr>
                <w:rFonts w:cs="ＭＳ 明朝" w:hint="eastAsia"/>
              </w:rPr>
              <w:t xml:space="preserve">　予選を通過した</w:t>
            </w:r>
            <w:r>
              <w:t>8</w:t>
            </w:r>
            <w:r>
              <w:rPr>
                <w:rFonts w:cs="ＭＳ 明朝" w:hint="eastAsia"/>
              </w:rPr>
              <w:t>チームにより，準決勝・決勝とトーナメント方式（一度負けたらそこで敗退する方式）で入賞者を決めます。</w:t>
            </w:r>
          </w:p>
        </w:tc>
        <w:tc>
          <w:tcPr>
            <w:tcW w:w="2682" w:type="dxa"/>
          </w:tcPr>
          <w:p w14:paraId="3F3D9F5C" w14:textId="77777777" w:rsidR="0080532F" w:rsidRDefault="0080532F" w:rsidP="00D34DF7">
            <w:pPr>
              <w:rPr>
                <w:rFonts w:cs="Times New Roman"/>
                <w:b/>
                <w:bCs/>
                <w:sz w:val="16"/>
                <w:szCs w:val="16"/>
              </w:rPr>
            </w:pPr>
          </w:p>
          <w:p w14:paraId="3F3D9F5D" w14:textId="77777777" w:rsidR="0080532F" w:rsidRDefault="0080532F">
            <w:pPr>
              <w:rPr>
                <w:rFonts w:cs="Times New Roman"/>
                <w:sz w:val="16"/>
                <w:szCs w:val="16"/>
              </w:rPr>
            </w:pPr>
          </w:p>
        </w:tc>
      </w:tr>
      <w:tr w:rsidR="0080532F" w14:paraId="3F3D9F9A" w14:textId="77777777">
        <w:tc>
          <w:tcPr>
            <w:tcW w:w="6720" w:type="dxa"/>
            <w:tcBorders>
              <w:bottom w:val="single" w:sz="4" w:space="0" w:color="auto"/>
            </w:tcBorders>
          </w:tcPr>
          <w:p w14:paraId="3F3D9F5F" w14:textId="77777777" w:rsidR="0080532F" w:rsidRDefault="0080532F">
            <w:pPr>
              <w:pStyle w:val="msgothic"/>
              <w:rPr>
                <w:rFonts w:cs="Times New Roman"/>
              </w:rPr>
            </w:pPr>
            <w:r>
              <w:t>1.2.1</w:t>
            </w:r>
            <w:r>
              <w:rPr>
                <w:rFonts w:cs="ＭＳ ゴシック" w:hint="eastAsia"/>
              </w:rPr>
              <w:t xml:space="preserve">　本選運営方法</w:t>
            </w:r>
          </w:p>
          <w:p w14:paraId="3F3D9F60" w14:textId="77777777" w:rsidR="0080532F" w:rsidRDefault="0080532F" w:rsidP="00511EE0">
            <w:pPr>
              <w:ind w:firstLineChars="100" w:firstLine="210"/>
              <w:rPr>
                <w:rFonts w:cs="Times New Roman"/>
              </w:rPr>
            </w:pPr>
            <w:r>
              <w:rPr>
                <w:rFonts w:cs="ＭＳ 明朝" w:hint="eastAsia"/>
              </w:rPr>
              <w:t>予選通過した</w:t>
            </w:r>
            <w:r>
              <w:t>8</w:t>
            </w:r>
            <w:r>
              <w:rPr>
                <w:rFonts w:cs="ＭＳ 明朝" w:hint="eastAsia"/>
              </w:rPr>
              <w:t>チームは通過した順位に従い，以下の表のように対戦することにします。</w:t>
            </w:r>
          </w:p>
          <w:p w14:paraId="3F3D9F61" w14:textId="77777777" w:rsidR="00A25070" w:rsidRDefault="0080532F" w:rsidP="00A25070">
            <w:pPr>
              <w:ind w:firstLineChars="100" w:firstLine="210"/>
              <w:rPr>
                <w:rFonts w:cs="ＭＳ 明朝"/>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w:t>
            </w:r>
          </w:p>
          <w:p w14:paraId="3F3D9F62" w14:textId="77777777" w:rsidR="0080532F" w:rsidRPr="00A25070" w:rsidRDefault="0080532F" w:rsidP="00A25070">
            <w:pPr>
              <w:ind w:firstLineChars="100" w:firstLine="210"/>
              <w:rPr>
                <w:rFonts w:cs="ＭＳ 明朝"/>
              </w:rPr>
            </w:pPr>
            <w:r>
              <w:rPr>
                <w:rFonts w:cs="ＭＳ 明朝" w:hint="eastAsia"/>
              </w:rPr>
              <w:t>本選で</w:t>
            </w:r>
            <w:r w:rsidR="003D5FED">
              <w:rPr>
                <w:rFonts w:cs="ＭＳ 明朝" w:hint="eastAsia"/>
              </w:rPr>
              <w:t>は，対戦する両チームが</w:t>
            </w:r>
            <w:r w:rsidR="00D542FA">
              <w:rPr>
                <w:rFonts w:cs="ＭＳ 明朝" w:hint="eastAsia"/>
              </w:rPr>
              <w:t>それぞれ（本選</w:t>
            </w:r>
            <w:r w:rsidR="003D5FED">
              <w:rPr>
                <w:rFonts w:cs="ＭＳ 明朝" w:hint="eastAsia"/>
              </w:rPr>
              <w:t>と</w:t>
            </w:r>
            <w:r w:rsidR="005B4149">
              <w:rPr>
                <w:rFonts w:cs="ＭＳ 明朝" w:hint="eastAsia"/>
              </w:rPr>
              <w:t>予選</w:t>
            </w:r>
            <w:r w:rsidR="003D5FED">
              <w:rPr>
                <w:rFonts w:cs="ＭＳ 明朝" w:hint="eastAsia"/>
              </w:rPr>
              <w:t>を合わせ</w:t>
            </w:r>
            <w:r w:rsidR="00D542FA">
              <w:rPr>
                <w:rFonts w:cs="ＭＳ 明朝" w:hint="eastAsia"/>
              </w:rPr>
              <w:t>）その時点までに</w:t>
            </w:r>
            <w:r w:rsidR="003D5FED">
              <w:rPr>
                <w:rFonts w:cs="ＭＳ 明朝" w:hint="eastAsia"/>
              </w:rPr>
              <w:t>何回</w:t>
            </w:r>
            <w:r w:rsidR="005B4149">
              <w:rPr>
                <w:rFonts w:cs="ＭＳ 明朝" w:hint="eastAsia"/>
              </w:rPr>
              <w:t>肯定</w:t>
            </w:r>
            <w:r w:rsidR="003D5FED">
              <w:rPr>
                <w:rFonts w:cs="ＭＳ 明朝" w:hint="eastAsia"/>
              </w:rPr>
              <w:t>側</w:t>
            </w:r>
            <w:r w:rsidR="00D542FA">
              <w:rPr>
                <w:rFonts w:cs="ＭＳ 明朝" w:hint="eastAsia"/>
              </w:rPr>
              <w:t>で試合したか</w:t>
            </w:r>
            <w:r w:rsidR="003D5FED">
              <w:rPr>
                <w:rFonts w:cs="ＭＳ 明朝" w:hint="eastAsia"/>
              </w:rPr>
              <w:t>を数え，より肯定側が少ない方を肯定側とします。</w:t>
            </w:r>
            <w:r w:rsidR="00D542FA">
              <w:rPr>
                <w:rFonts w:cs="ＭＳ 明朝" w:hint="eastAsia"/>
              </w:rPr>
              <w:t>肯定・否定を</w:t>
            </w:r>
            <w:r w:rsidR="005B4149">
              <w:rPr>
                <w:rFonts w:cs="ＭＳ 明朝" w:hint="eastAsia"/>
              </w:rPr>
              <w:t>同数</w:t>
            </w:r>
            <w:r w:rsidR="00D542FA">
              <w:rPr>
                <w:rFonts w:cs="ＭＳ 明朝" w:hint="eastAsia"/>
              </w:rPr>
              <w:t>行った同士の対戦</w:t>
            </w:r>
            <w:r w:rsidR="003D5FED">
              <w:rPr>
                <w:rFonts w:cs="ＭＳ 明朝" w:hint="eastAsia"/>
              </w:rPr>
              <w:t>ならば</w:t>
            </w:r>
            <w:r w:rsidR="005B4149">
              <w:rPr>
                <w:rFonts w:cs="ＭＳ 明朝" w:hint="eastAsia"/>
              </w:rPr>
              <w:t>，大会主催者の立ち会いの下，試合会場で</w:t>
            </w:r>
            <w:r w:rsidR="00E51AD2" w:rsidRPr="00E51AD2">
              <w:rPr>
                <w:rFonts w:cs="ＭＳ 明朝" w:hint="eastAsia"/>
              </w:rPr>
              <w:t>チームの代表同士</w:t>
            </w:r>
            <w:r w:rsidR="00E51AD2">
              <w:rPr>
                <w:rFonts w:cs="ＭＳ 明朝" w:hint="eastAsia"/>
              </w:rPr>
              <w:t>が</w:t>
            </w:r>
            <w:r w:rsidR="005B4149">
              <w:rPr>
                <w:rFonts w:cs="ＭＳ 明朝" w:hint="eastAsia"/>
              </w:rPr>
              <w:t>じゃんけんを行い，勝った方を肯定側と</w:t>
            </w:r>
            <w:r w:rsidR="003D5FED">
              <w:rPr>
                <w:rFonts w:cs="ＭＳ 明朝" w:hint="eastAsia"/>
              </w:rPr>
              <w:t>します</w:t>
            </w:r>
            <w:r w:rsidR="005B4149">
              <w:rPr>
                <w:rFonts w:cs="ＭＳ 明朝" w:hint="eastAsia"/>
              </w:rPr>
              <w:t>。</w:t>
            </w:r>
          </w:p>
          <w:p w14:paraId="3F3D9F63" w14:textId="77777777" w:rsidR="0080532F" w:rsidRDefault="0080532F" w:rsidP="00780EDB">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14:paraId="3F3D9F64" w14:textId="77777777" w:rsidR="0080532F" w:rsidRDefault="0080532F" w:rsidP="00780EDB">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80532F" w14:paraId="3F3D9F6B" w14:textId="77777777">
              <w:trPr>
                <w:cantSplit/>
                <w:trHeight w:val="265"/>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14:paraId="3F3D9F65" w14:textId="77777777" w:rsidR="0080532F" w:rsidRPr="00511EE0" w:rsidRDefault="0080532F">
                  <w:pPr>
                    <w:rPr>
                      <w:rFonts w:cs="Times New Roman"/>
                      <w:sz w:val="16"/>
                      <w:szCs w:val="16"/>
                    </w:rPr>
                  </w:pPr>
                  <w:r w:rsidRPr="00511EE0">
                    <w:rPr>
                      <w:rFonts w:cs="ＭＳ 明朝" w:hint="eastAsia"/>
                      <w:sz w:val="16"/>
                      <w:szCs w:val="16"/>
                    </w:rPr>
                    <w:t>予選</w:t>
                  </w:r>
                </w:p>
                <w:p w14:paraId="3F3D9F66" w14:textId="77777777" w:rsidR="0080532F" w:rsidRDefault="0080532F">
                  <w:pPr>
                    <w:rPr>
                      <w:rFonts w:cs="Times New Roman"/>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14:paraId="3F3D9F67" w14:textId="77777777" w:rsidR="0080532F" w:rsidRDefault="0080532F">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14:paraId="3F3D9F68"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69" w14:textId="77777777" w:rsidR="0080532F" w:rsidRDefault="0080532F">
                  <w:pPr>
                    <w:rPr>
                      <w:rFonts w:cs="Times New Roman"/>
                    </w:rPr>
                  </w:pPr>
                  <w:r>
                    <w:rPr>
                      <w:rFonts w:cs="ＭＳ 明朝" w:hint="eastAsia"/>
                    </w:rPr>
                    <w:t xml:space="preserve">　</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3F3D9F6A" w14:textId="77777777" w:rsidR="0080532F" w:rsidRDefault="0080532F">
                  <w:pPr>
                    <w:rPr>
                      <w:rFonts w:cs="Times New Roman"/>
                    </w:rPr>
                  </w:pPr>
                  <w:r>
                    <w:t>3</w:t>
                  </w:r>
                  <w:r>
                    <w:rPr>
                      <w:rFonts w:cs="ＭＳ 明朝" w:hint="eastAsia"/>
                    </w:rPr>
                    <w:t>位</w:t>
                  </w:r>
                </w:p>
              </w:tc>
            </w:tr>
            <w:tr w:rsidR="0080532F" w14:paraId="3F3D9F71" w14:textId="77777777">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14:paraId="3F3D9F6C" w14:textId="77777777"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center"/>
                </w:tcPr>
                <w:p w14:paraId="3F3D9F6D" w14:textId="77777777" w:rsidR="0080532F" w:rsidRDefault="0080532F">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F3D9F6E" w14:textId="77777777" w:rsidR="0080532F" w:rsidRDefault="0080532F">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14:paraId="3F3D9F6F" w14:textId="77777777" w:rsidR="0080532F" w:rsidRDefault="0080532F">
                  <w:pPr>
                    <w:rPr>
                      <w:rFonts w:cs="Times New Roman"/>
                    </w:rPr>
                  </w:pPr>
                </w:p>
              </w:tc>
              <w:tc>
                <w:tcPr>
                  <w:tcW w:w="853" w:type="dxa"/>
                  <w:vMerge/>
                  <w:tcBorders>
                    <w:top w:val="single" w:sz="4" w:space="0" w:color="auto"/>
                    <w:left w:val="single" w:sz="12" w:space="0" w:color="auto"/>
                    <w:bottom w:val="single" w:sz="4" w:space="0" w:color="auto"/>
                    <w:right w:val="single" w:sz="4" w:space="0" w:color="auto"/>
                  </w:tcBorders>
                  <w:vAlign w:val="center"/>
                </w:tcPr>
                <w:p w14:paraId="3F3D9F70" w14:textId="77777777" w:rsidR="0080532F" w:rsidRDefault="0080532F">
                  <w:pPr>
                    <w:rPr>
                      <w:rFonts w:cs="Times New Roman"/>
                    </w:rPr>
                  </w:pPr>
                </w:p>
              </w:tc>
            </w:tr>
            <w:tr w:rsidR="0080532F" w14:paraId="3F3D9F77" w14:textId="77777777">
              <w:trPr>
                <w:cantSplit/>
                <w:trHeight w:val="277"/>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14:paraId="3F3D9F72" w14:textId="77777777" w:rsidR="0080532F" w:rsidRDefault="0080532F">
                  <w:pPr>
                    <w:rPr>
                      <w:rFonts w:cs="Times New Roman"/>
                    </w:rPr>
                  </w:pPr>
                  <w:r>
                    <w:t>8</w:t>
                  </w:r>
                  <w:r>
                    <w:rPr>
                      <w:rFonts w:cs="ＭＳ 明朝" w:hint="eastAsia"/>
                    </w:rPr>
                    <w:t>位</w:t>
                  </w:r>
                </w:p>
              </w:tc>
              <w:tc>
                <w:tcPr>
                  <w:tcW w:w="832" w:type="dxa"/>
                  <w:tcBorders>
                    <w:top w:val="single" w:sz="12" w:space="0" w:color="auto"/>
                    <w:left w:val="single" w:sz="12" w:space="0" w:color="auto"/>
                    <w:bottom w:val="single" w:sz="4" w:space="0" w:color="auto"/>
                    <w:right w:val="single" w:sz="12" w:space="0" w:color="auto"/>
                  </w:tcBorders>
                </w:tcPr>
                <w:p w14:paraId="3F3D9F73" w14:textId="77777777" w:rsidR="0080532F" w:rsidRPr="00511EE0" w:rsidRDefault="0080532F">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14:paraId="3F3D9F74" w14:textId="77777777" w:rsidR="0080532F" w:rsidRDefault="0080532F">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12" w:space="0" w:color="auto"/>
                  </w:tcBorders>
                  <w:vAlign w:val="bottom"/>
                </w:tcPr>
                <w:p w14:paraId="3F3D9F75" w14:textId="77777777"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14:paraId="3F3D9F76" w14:textId="77777777" w:rsidR="0080532F" w:rsidRDefault="0080532F">
                  <w:pPr>
                    <w:rPr>
                      <w:rFonts w:cs="Times New Roman"/>
                    </w:rPr>
                  </w:pPr>
                  <w:r>
                    <w:t>6</w:t>
                  </w:r>
                  <w:r>
                    <w:rPr>
                      <w:rFonts w:cs="ＭＳ 明朝" w:hint="eastAsia"/>
                    </w:rPr>
                    <w:t>位</w:t>
                  </w:r>
                </w:p>
              </w:tc>
            </w:tr>
            <w:tr w:rsidR="0080532F" w14:paraId="3F3D9F7D" w14:textId="77777777">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vAlign w:val="center"/>
                </w:tcPr>
                <w:p w14:paraId="3F3D9F78"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14:paraId="3F3D9F79" w14:textId="77777777" w:rsidR="0080532F" w:rsidRDefault="0080532F">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14:paraId="3F3D9F7A" w14:textId="77777777"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7B" w14:textId="77777777"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3F3D9F7C" w14:textId="77777777" w:rsidR="0080532F" w:rsidRDefault="0080532F">
                  <w:pPr>
                    <w:rPr>
                      <w:rFonts w:cs="Times New Roman"/>
                    </w:rPr>
                  </w:pPr>
                </w:p>
              </w:tc>
            </w:tr>
            <w:tr w:rsidR="0080532F" w14:paraId="3F3D9F83" w14:textId="77777777">
              <w:trPr>
                <w:cantSplit/>
                <w:trHeight w:val="25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14:paraId="3F3D9F7E" w14:textId="77777777" w:rsidR="0080532F" w:rsidRDefault="0080532F">
                  <w:pPr>
                    <w:rPr>
                      <w:rFonts w:cs="Times New Roman"/>
                    </w:rPr>
                  </w:pPr>
                  <w:r>
                    <w:t>5</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14:paraId="3F3D9F7F" w14:textId="77777777" w:rsidR="0080532F" w:rsidRDefault="0080532F">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14:paraId="3F3D9F80" w14:textId="77777777"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81" w14:textId="77777777" w:rsidR="0080532F" w:rsidRDefault="0080532F">
                  <w:pPr>
                    <w:rPr>
                      <w:rFonts w:cs="Times New Roman"/>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3F3D9F82" w14:textId="77777777" w:rsidR="0080532F" w:rsidRDefault="0080532F">
                  <w:pPr>
                    <w:rPr>
                      <w:rFonts w:cs="Times New Roman"/>
                    </w:rPr>
                  </w:pPr>
                  <w:r>
                    <w:t>7</w:t>
                  </w:r>
                  <w:r>
                    <w:rPr>
                      <w:rFonts w:cs="ＭＳ 明朝" w:hint="eastAsia"/>
                    </w:rPr>
                    <w:t>位</w:t>
                  </w:r>
                </w:p>
              </w:tc>
            </w:tr>
            <w:tr w:rsidR="0080532F" w14:paraId="3F3D9F89" w14:textId="77777777">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14:paraId="3F3D9F84" w14:textId="77777777"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center"/>
                </w:tcPr>
                <w:p w14:paraId="3F3D9F85" w14:textId="77777777" w:rsidR="0080532F" w:rsidRDefault="0080532F">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14:paraId="3F3D9F86" w14:textId="77777777"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bottom"/>
                </w:tcPr>
                <w:p w14:paraId="3F3D9F87" w14:textId="77777777" w:rsidR="0080532F" w:rsidRPr="00511EE0" w:rsidRDefault="0080532F">
                  <w:pPr>
                    <w:rPr>
                      <w:rFonts w:cs="Times New Roman"/>
                      <w:sz w:val="18"/>
                      <w:szCs w:val="18"/>
                    </w:rPr>
                  </w:pPr>
                </w:p>
              </w:tc>
              <w:tc>
                <w:tcPr>
                  <w:tcW w:w="853" w:type="dxa"/>
                  <w:vMerge/>
                  <w:tcBorders>
                    <w:top w:val="single" w:sz="4" w:space="0" w:color="auto"/>
                    <w:left w:val="single" w:sz="12" w:space="0" w:color="auto"/>
                    <w:bottom w:val="single" w:sz="4" w:space="0" w:color="auto"/>
                    <w:right w:val="single" w:sz="4" w:space="0" w:color="auto"/>
                  </w:tcBorders>
                  <w:vAlign w:val="center"/>
                </w:tcPr>
                <w:p w14:paraId="3F3D9F88" w14:textId="77777777" w:rsidR="0080532F" w:rsidRDefault="0080532F">
                  <w:pPr>
                    <w:rPr>
                      <w:rFonts w:cs="Times New Roman"/>
                    </w:rPr>
                  </w:pPr>
                </w:p>
              </w:tc>
            </w:tr>
            <w:tr w:rsidR="0080532F" w14:paraId="3F3D9F8F" w14:textId="77777777">
              <w:trPr>
                <w:cantSplit/>
                <w:trHeight w:val="289"/>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14:paraId="3F3D9F8A" w14:textId="77777777" w:rsidR="0080532F" w:rsidRDefault="0080532F">
                  <w:pPr>
                    <w:rPr>
                      <w:rFonts w:cs="Times New Roman"/>
                    </w:rPr>
                  </w:pPr>
                  <w:r>
                    <w:t>4</w:t>
                  </w:r>
                  <w:r>
                    <w:rPr>
                      <w:rFonts w:cs="ＭＳ 明朝" w:hint="eastAsia"/>
                    </w:rPr>
                    <w:t>位</w:t>
                  </w:r>
                </w:p>
              </w:tc>
              <w:tc>
                <w:tcPr>
                  <w:tcW w:w="832" w:type="dxa"/>
                  <w:tcBorders>
                    <w:top w:val="single" w:sz="12" w:space="0" w:color="auto"/>
                    <w:left w:val="single" w:sz="12" w:space="0" w:color="auto"/>
                    <w:bottom w:val="single" w:sz="4" w:space="0" w:color="auto"/>
                    <w:right w:val="single" w:sz="4" w:space="0" w:color="auto"/>
                  </w:tcBorders>
                  <w:vAlign w:val="center"/>
                </w:tcPr>
                <w:p w14:paraId="3F3D9F8B"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14:paraId="3F3D9F8C" w14:textId="77777777" w:rsidR="0080532F" w:rsidRDefault="0080532F">
                  <w:pPr>
                    <w:rPr>
                      <w:rFonts w:cs="Times New Roman"/>
                    </w:rPr>
                  </w:pPr>
                </w:p>
              </w:tc>
              <w:tc>
                <w:tcPr>
                  <w:tcW w:w="832" w:type="dxa"/>
                  <w:tcBorders>
                    <w:top w:val="single" w:sz="12" w:space="0" w:color="auto"/>
                    <w:left w:val="single" w:sz="4" w:space="0" w:color="auto"/>
                    <w:bottom w:val="single" w:sz="4" w:space="0" w:color="auto"/>
                    <w:right w:val="single" w:sz="12" w:space="0" w:color="auto"/>
                  </w:tcBorders>
                  <w:vAlign w:val="bottom"/>
                </w:tcPr>
                <w:p w14:paraId="3F3D9F8D" w14:textId="77777777"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14:paraId="3F3D9F8E" w14:textId="77777777" w:rsidR="0080532F" w:rsidRDefault="0080532F">
                  <w:pPr>
                    <w:rPr>
                      <w:rFonts w:cs="Times New Roman"/>
                    </w:rPr>
                  </w:pPr>
                  <w:r>
                    <w:t>2</w:t>
                  </w:r>
                  <w:r>
                    <w:rPr>
                      <w:rFonts w:cs="ＭＳ 明朝" w:hint="eastAsia"/>
                    </w:rPr>
                    <w:t>位</w:t>
                  </w:r>
                </w:p>
              </w:tc>
            </w:tr>
            <w:tr w:rsidR="0080532F" w14:paraId="3F3D9F95" w14:textId="77777777">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tcPr>
                <w:p w14:paraId="3F3D9F90"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1"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2" w14:textId="77777777"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3" w14:textId="77777777"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tcPr>
                <w:p w14:paraId="3F3D9F94" w14:textId="77777777" w:rsidR="0080532F" w:rsidRDefault="0080532F">
                  <w:pPr>
                    <w:rPr>
                      <w:rFonts w:cs="Times New Roman"/>
                    </w:rPr>
                  </w:pPr>
                </w:p>
              </w:tc>
            </w:tr>
          </w:tbl>
          <w:p w14:paraId="3F3D9F96" w14:textId="77777777" w:rsidR="0080532F" w:rsidRDefault="0080532F" w:rsidP="00780EDB">
            <w:pPr>
              <w:rPr>
                <w:rFonts w:cs="Times New Roman"/>
              </w:rPr>
            </w:pPr>
          </w:p>
          <w:p w14:paraId="3F3D9F97" w14:textId="77777777" w:rsidR="0080532F" w:rsidRDefault="0080532F" w:rsidP="00780EDB">
            <w:pPr>
              <w:rPr>
                <w:rFonts w:cs="Times New Roman"/>
              </w:rPr>
            </w:pPr>
          </w:p>
        </w:tc>
        <w:tc>
          <w:tcPr>
            <w:tcW w:w="2682" w:type="dxa"/>
          </w:tcPr>
          <w:p w14:paraId="5D69211A" w14:textId="00FB41B0" w:rsidR="0062534C" w:rsidRPr="0062534C" w:rsidRDefault="003D5FED" w:rsidP="0062534C">
            <w:pPr>
              <w:rPr>
                <w:rFonts w:ascii="ＭＳ 明朝" w:hAnsi="ＭＳ 明朝" w:cs="ＭＳ 明朝"/>
                <w:bCs/>
                <w:sz w:val="16"/>
                <w:szCs w:val="16"/>
              </w:rPr>
            </w:pPr>
            <w:r w:rsidRPr="0062534C">
              <w:rPr>
                <w:rFonts w:ascii="ＭＳ 明朝" w:hAnsi="ＭＳ 明朝" w:cs="ＭＳ 明朝"/>
                <w:bCs/>
                <w:sz w:val="16"/>
                <w:szCs w:val="16"/>
              </w:rPr>
              <w:t>＊</w:t>
            </w:r>
            <w:r w:rsidR="0062534C">
              <w:rPr>
                <w:rFonts w:ascii="ＭＳ 明朝" w:hAnsi="ＭＳ 明朝" w:cs="ＭＳ 明朝" w:hint="eastAsia"/>
                <w:bCs/>
                <w:sz w:val="16"/>
                <w:szCs w:val="16"/>
              </w:rPr>
              <w:t>10</w:t>
            </w:r>
            <w:r w:rsidR="0062534C" w:rsidRPr="0062534C">
              <w:rPr>
                <w:rFonts w:ascii="ＭＳ 明朝" w:hAnsi="ＭＳ 明朝" w:cs="ＭＳ 明朝"/>
                <w:bCs/>
                <w:sz w:val="16"/>
                <w:szCs w:val="16"/>
              </w:rPr>
              <w:t>回から</w:t>
            </w:r>
            <w:r w:rsidRPr="0062534C">
              <w:rPr>
                <w:rFonts w:ascii="ＭＳ 明朝" w:hAnsi="ＭＳ 明朝" w:cs="ＭＳ 明朝"/>
                <w:bCs/>
                <w:sz w:val="16"/>
                <w:szCs w:val="16"/>
              </w:rPr>
              <w:t>変更</w:t>
            </w:r>
            <w:r w:rsidRPr="0062534C">
              <w:rPr>
                <w:rFonts w:ascii="ＭＳ 明朝" w:hAnsi="ＭＳ 明朝" w:cs="ＭＳ 明朝" w:hint="eastAsia"/>
                <w:bCs/>
                <w:sz w:val="16"/>
                <w:szCs w:val="16"/>
              </w:rPr>
              <w:t>。</w:t>
            </w:r>
          </w:p>
          <w:p w14:paraId="3F3D9F99" w14:textId="021C6314" w:rsidR="0080532F" w:rsidRPr="0062534C" w:rsidRDefault="00D542FA" w:rsidP="0062534C">
            <w:pPr>
              <w:rPr>
                <w:rFonts w:cs="Times New Roman"/>
                <w:sz w:val="16"/>
                <w:szCs w:val="16"/>
              </w:rPr>
            </w:pPr>
            <w:r w:rsidRPr="0062534C">
              <w:rPr>
                <w:rFonts w:cs="Times New Roman"/>
                <w:sz w:val="16"/>
                <w:szCs w:val="16"/>
              </w:rPr>
              <w:t>じゃんけんで肯定・否定を決める場合，勝者が自動的に肯定側になります（肯定・否定は選べません）</w:t>
            </w:r>
          </w:p>
        </w:tc>
      </w:tr>
      <w:tr w:rsidR="0080532F" w14:paraId="3F3D9F9E" w14:textId="77777777">
        <w:tc>
          <w:tcPr>
            <w:tcW w:w="6720" w:type="dxa"/>
            <w:tcBorders>
              <w:top w:val="single" w:sz="4" w:space="0" w:color="auto"/>
              <w:left w:val="single" w:sz="4" w:space="0" w:color="auto"/>
              <w:bottom w:val="single" w:sz="4" w:space="0" w:color="auto"/>
              <w:right w:val="single" w:sz="4" w:space="0" w:color="auto"/>
            </w:tcBorders>
          </w:tcPr>
          <w:p w14:paraId="3F3D9F9B" w14:textId="77777777" w:rsidR="0080532F" w:rsidRDefault="0080532F">
            <w:pPr>
              <w:pStyle w:val="msgothic"/>
              <w:rPr>
                <w:rFonts w:cs="Times New Roman"/>
              </w:rPr>
            </w:pPr>
            <w:bookmarkStart w:id="5" w:name="_Toc151917969"/>
            <w:r>
              <w:t>1.2.2</w:t>
            </w:r>
            <w:r>
              <w:rPr>
                <w:rFonts w:cs="ＭＳ ゴシック" w:hint="eastAsia"/>
              </w:rPr>
              <w:t xml:space="preserve">　本選における棄権</w:t>
            </w:r>
            <w:bookmarkEnd w:id="5"/>
          </w:p>
          <w:p w14:paraId="3F3D9F9C" w14:textId="77777777" w:rsidR="0080532F" w:rsidRDefault="0080532F" w:rsidP="00510E88">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通過８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14:paraId="3F3D9F9D" w14:textId="77777777" w:rsidR="0080532F" w:rsidRDefault="0080532F" w:rsidP="00D34DF7">
            <w:pPr>
              <w:rPr>
                <w:rFonts w:cs="Times New Roman"/>
                <w:sz w:val="16"/>
                <w:szCs w:val="16"/>
              </w:rPr>
            </w:pPr>
            <w:r>
              <w:rPr>
                <w:rFonts w:cs="ＭＳ 明朝" w:hint="eastAsia"/>
                <w:sz w:val="16"/>
                <w:szCs w:val="16"/>
              </w:rPr>
              <w:t>＊本選は，多くの学校にとって試合を観戦するという学習の機会でもあります。体調不良などの特段の理由がない限り棄権は認められません。</w:t>
            </w:r>
          </w:p>
        </w:tc>
      </w:tr>
      <w:tr w:rsidR="0080532F" w14:paraId="3F3D9FA2" w14:textId="77777777">
        <w:tc>
          <w:tcPr>
            <w:tcW w:w="6720" w:type="dxa"/>
            <w:tcBorders>
              <w:top w:val="single" w:sz="4" w:space="0" w:color="auto"/>
            </w:tcBorders>
          </w:tcPr>
          <w:p w14:paraId="3F3D9F9F" w14:textId="77777777" w:rsidR="0080532F" w:rsidRDefault="0080532F">
            <w:pPr>
              <w:pStyle w:val="2"/>
              <w:rPr>
                <w:rFonts w:cs="Times New Roman"/>
              </w:rPr>
            </w:pPr>
            <w:bookmarkStart w:id="6" w:name="_Toc151917970"/>
            <w:bookmarkStart w:id="7" w:name="_Toc341215328"/>
            <w:r>
              <w:lastRenderedPageBreak/>
              <w:t>1.3</w:t>
            </w:r>
            <w:r>
              <w:rPr>
                <w:rFonts w:cs="ＭＳ ゴシック" w:hint="eastAsia"/>
              </w:rPr>
              <w:t xml:space="preserve">　</w:t>
            </w:r>
            <w:bookmarkEnd w:id="6"/>
            <w:r>
              <w:rPr>
                <w:rFonts w:cs="ＭＳ ゴシック" w:hint="eastAsia"/>
              </w:rPr>
              <w:t>褒賞</w:t>
            </w:r>
            <w:bookmarkEnd w:id="7"/>
          </w:p>
          <w:p w14:paraId="3F3D9FA0" w14:textId="77777777" w:rsidR="0080532F" w:rsidRDefault="0080532F">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14:paraId="3F3D9FA1" w14:textId="77777777" w:rsidR="0080532F" w:rsidRDefault="0080532F">
            <w:pPr>
              <w:rPr>
                <w:rFonts w:cs="Times New Roman"/>
                <w:sz w:val="16"/>
                <w:szCs w:val="16"/>
              </w:rPr>
            </w:pPr>
          </w:p>
        </w:tc>
      </w:tr>
      <w:tr w:rsidR="0080532F" w14:paraId="3F3D9FA8" w14:textId="77777777">
        <w:tc>
          <w:tcPr>
            <w:tcW w:w="6720" w:type="dxa"/>
          </w:tcPr>
          <w:p w14:paraId="3F3D9FA3" w14:textId="763F64A0" w:rsidR="0080532F" w:rsidRDefault="0080532F">
            <w:pPr>
              <w:pStyle w:val="msgothic"/>
              <w:rPr>
                <w:rFonts w:cs="Times New Roman"/>
              </w:rPr>
            </w:pPr>
            <w:r>
              <w:t xml:space="preserve">1.3.1 </w:t>
            </w:r>
            <w:r>
              <w:rPr>
                <w:rFonts w:cs="ＭＳ ゴシック" w:hint="eastAsia"/>
              </w:rPr>
              <w:t>ディベーター賞</w:t>
            </w:r>
            <w:r w:rsidR="00085093">
              <w:rPr>
                <w:rFonts w:cs="ＭＳ ゴシック" w:hint="eastAsia"/>
              </w:rPr>
              <w:t>，</w:t>
            </w:r>
            <w:r w:rsidR="00085093" w:rsidRPr="00085093">
              <w:rPr>
                <w:rFonts w:cs="ＭＳ ゴシック" w:hint="eastAsia"/>
              </w:rPr>
              <w:t>スピーカー賞</w:t>
            </w:r>
          </w:p>
          <w:p w14:paraId="3F3D9FA4" w14:textId="22464BCA" w:rsidR="0080532F" w:rsidRDefault="0080532F">
            <w:pPr>
              <w:rPr>
                <w:rFonts w:cs="Times New Roman"/>
              </w:rPr>
            </w:pPr>
            <w:r>
              <w:rPr>
                <w:rFonts w:cs="ＭＳ 明朝" w:hint="eastAsia"/>
              </w:rPr>
              <w:t xml:space="preserve">　この大会では個人賞として</w:t>
            </w:r>
            <w:r w:rsidR="0062534C">
              <w:t>最優秀ディベーター賞と優秀</w:t>
            </w:r>
            <w:r>
              <w:rPr>
                <w:rFonts w:cs="ＭＳ 明朝" w:hint="eastAsia"/>
              </w:rPr>
              <w:t>ディベーター賞</w:t>
            </w:r>
            <w:r w:rsidR="00085093">
              <w:rPr>
                <w:rFonts w:cs="ＭＳ 明朝" w:hint="eastAsia"/>
              </w:rPr>
              <w:t>，および四つの各スピーチ</w:t>
            </w:r>
            <w:r w:rsidR="00485D12">
              <w:rPr>
                <w:rFonts w:cs="ＭＳ 明朝" w:hint="eastAsia"/>
              </w:rPr>
              <w:t>部門</w:t>
            </w:r>
            <w:r w:rsidR="00085093">
              <w:rPr>
                <w:rFonts w:cs="ＭＳ 明朝" w:hint="eastAsia"/>
              </w:rPr>
              <w:t>について</w:t>
            </w:r>
            <w:r w:rsidR="00485D12">
              <w:rPr>
                <w:rFonts w:cs="ＭＳ 明朝" w:hint="eastAsia"/>
              </w:rPr>
              <w:t>それぞれ</w:t>
            </w:r>
            <w:r w:rsidR="00085093">
              <w:rPr>
                <w:rFonts w:hint="eastAsia"/>
              </w:rPr>
              <w:t>最優秀スピーカー</w:t>
            </w:r>
            <w:r w:rsidR="00085093">
              <w:rPr>
                <w:rFonts w:hint="eastAsia"/>
              </w:rPr>
              <w:t>賞と優秀スピーカー賞</w:t>
            </w:r>
            <w:r>
              <w:rPr>
                <w:rFonts w:cs="ＭＳ 明朝" w:hint="eastAsia"/>
              </w:rPr>
              <w:t>を贈ることにします。</w:t>
            </w:r>
          </w:p>
          <w:p w14:paraId="18C0D234" w14:textId="790447A8" w:rsidR="0080532F" w:rsidRDefault="0080532F" w:rsidP="00485D12">
            <w:pPr>
              <w:rPr>
                <w:rFonts w:cs="ＭＳ 明朝"/>
              </w:rPr>
            </w:pPr>
            <w:r>
              <w:rPr>
                <w:rFonts w:cs="ＭＳ 明朝" w:hint="eastAsia"/>
              </w:rPr>
              <w:t xml:space="preserve">　</w:t>
            </w:r>
            <w:r w:rsidR="00485D12">
              <w:rPr>
                <w:rFonts w:cs="ＭＳ 明朝" w:hint="eastAsia"/>
              </w:rPr>
              <w:t>優秀ディベーター賞については，</w:t>
            </w:r>
            <w:r>
              <w:rPr>
                <w:rFonts w:cs="ＭＳ 明朝" w:hint="eastAsia"/>
              </w:rPr>
              <w:t>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最終的に，予選から通算し，ジャッジの投票を最も多く獲得した個人を，順に表彰することにします。</w:t>
            </w:r>
            <w:r w:rsidR="0062534C">
              <w:rPr>
                <w:rFonts w:cs="ＭＳ 明朝" w:hint="eastAsia"/>
              </w:rPr>
              <w:t>もし同点の場合は，チームの最終順位が上位のチームの個人を表彰します。</w:t>
            </w:r>
          </w:p>
          <w:p w14:paraId="3F3D9FA6" w14:textId="549A6D9C" w:rsidR="00485D12" w:rsidRPr="00485D12" w:rsidRDefault="00485D12" w:rsidP="00485D12">
            <w:pPr>
              <w:rPr>
                <w:rFonts w:cs="Times New Roman" w:hint="eastAsia"/>
              </w:rPr>
            </w:pPr>
            <w:r>
              <w:rPr>
                <w:rFonts w:cs="Times New Roman"/>
              </w:rPr>
              <w:t xml:space="preserve">　優秀スピーカー各賞については，予選</w:t>
            </w:r>
            <w:r>
              <w:rPr>
                <w:rFonts w:cs="Times New Roman"/>
              </w:rPr>
              <w:t>5</w:t>
            </w:r>
            <w:r>
              <w:rPr>
                <w:rFonts w:cs="Times New Roman"/>
              </w:rPr>
              <w:t>試合について審査した正ジャッジの推薦を最も多く集めた各部門の個人を褒賞します。</w:t>
            </w:r>
            <w:r>
              <w:rPr>
                <w:rFonts w:cs="ＭＳ 明朝" w:hint="eastAsia"/>
              </w:rPr>
              <w:t>もし同点の場合は，チームの</w:t>
            </w:r>
            <w:r>
              <w:rPr>
                <w:rFonts w:cs="ＭＳ 明朝" w:hint="eastAsia"/>
              </w:rPr>
              <w:t>予選</w:t>
            </w:r>
            <w:r>
              <w:rPr>
                <w:rFonts w:cs="ＭＳ 明朝" w:hint="eastAsia"/>
              </w:rPr>
              <w:t>順位が上位のチームの個人を表彰します。</w:t>
            </w:r>
          </w:p>
        </w:tc>
        <w:tc>
          <w:tcPr>
            <w:tcW w:w="2682" w:type="dxa"/>
          </w:tcPr>
          <w:p w14:paraId="3555FFD0" w14:textId="3D8E5788" w:rsidR="00085093" w:rsidRPr="0062534C" w:rsidRDefault="0049020D" w:rsidP="00085093">
            <w:pPr>
              <w:rPr>
                <w:rFonts w:cs="Times New Roman"/>
                <w:b/>
                <w:sz w:val="16"/>
                <w:szCs w:val="16"/>
              </w:rPr>
            </w:pPr>
            <w:r>
              <w:rPr>
                <w:rFonts w:cs="Times New Roman"/>
                <w:sz w:val="16"/>
                <w:szCs w:val="16"/>
              </w:rPr>
              <w:t>＊</w:t>
            </w:r>
            <w:r w:rsidRPr="0049020D">
              <w:rPr>
                <w:rFonts w:cs="Times New Roman"/>
                <w:sz w:val="16"/>
                <w:szCs w:val="16"/>
              </w:rPr>
              <w:t>第</w:t>
            </w:r>
            <w:r w:rsidRPr="0049020D">
              <w:rPr>
                <w:rFonts w:cs="Times New Roman"/>
                <w:sz w:val="16"/>
                <w:szCs w:val="16"/>
              </w:rPr>
              <w:t>1</w:t>
            </w:r>
            <w:r w:rsidR="00085093">
              <w:rPr>
                <w:rFonts w:cs="Times New Roman"/>
                <w:sz w:val="16"/>
                <w:szCs w:val="16"/>
              </w:rPr>
              <w:t>3</w:t>
            </w:r>
            <w:r w:rsidRPr="0049020D">
              <w:rPr>
                <w:rFonts w:cs="Times New Roman"/>
                <w:sz w:val="16"/>
                <w:szCs w:val="16"/>
              </w:rPr>
              <w:t>回に</w:t>
            </w:r>
            <w:r w:rsidR="00085093">
              <w:rPr>
                <w:rFonts w:cs="Times New Roman" w:hint="eastAsia"/>
                <w:sz w:val="16"/>
                <w:szCs w:val="16"/>
              </w:rPr>
              <w:t>ベストスピーカー賞を追加</w:t>
            </w:r>
          </w:p>
          <w:p w14:paraId="3F3D9FA7" w14:textId="19FA790E" w:rsidR="0080532F" w:rsidRPr="0062534C" w:rsidRDefault="0080532F" w:rsidP="0049020D">
            <w:pPr>
              <w:rPr>
                <w:rFonts w:cs="Times New Roman"/>
                <w:b/>
                <w:sz w:val="16"/>
                <w:szCs w:val="16"/>
              </w:rPr>
            </w:pPr>
          </w:p>
        </w:tc>
      </w:tr>
      <w:tr w:rsidR="0080532F" w14:paraId="3F3D9FAC" w14:textId="77777777">
        <w:tc>
          <w:tcPr>
            <w:tcW w:w="6720" w:type="dxa"/>
          </w:tcPr>
          <w:p w14:paraId="3F3D9FA9" w14:textId="77777777" w:rsidR="0080532F" w:rsidRDefault="0080532F">
            <w:pPr>
              <w:pStyle w:val="msgothic"/>
              <w:rPr>
                <w:rFonts w:cs="Times New Roman"/>
              </w:rPr>
            </w:pPr>
            <w:r>
              <w:t>1.3.2</w:t>
            </w:r>
            <w:r>
              <w:rPr>
                <w:rFonts w:cs="ＭＳ ゴシック" w:hint="eastAsia"/>
              </w:rPr>
              <w:t xml:space="preserve">　特別賞</w:t>
            </w:r>
          </w:p>
          <w:p w14:paraId="3F3D9FAA" w14:textId="77777777" w:rsidR="0080532F" w:rsidRDefault="0080532F">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14:paraId="3F3D9FAB" w14:textId="77777777" w:rsidR="0080532F" w:rsidRDefault="0080532F">
            <w:pPr>
              <w:rPr>
                <w:rFonts w:cs="Times New Roman"/>
                <w:sz w:val="16"/>
                <w:szCs w:val="16"/>
              </w:rPr>
            </w:pPr>
          </w:p>
        </w:tc>
      </w:tr>
      <w:tr w:rsidR="0080532F" w14:paraId="3F3D9FB0" w14:textId="77777777">
        <w:tc>
          <w:tcPr>
            <w:tcW w:w="6720" w:type="dxa"/>
            <w:tcBorders>
              <w:bottom w:val="single" w:sz="4" w:space="0" w:color="auto"/>
            </w:tcBorders>
          </w:tcPr>
          <w:p w14:paraId="3F3D9FAD" w14:textId="77777777" w:rsidR="0080532F" w:rsidRDefault="0080532F">
            <w:pPr>
              <w:pStyle w:val="2"/>
              <w:rPr>
                <w:rFonts w:cs="Times New Roman"/>
              </w:rPr>
            </w:pPr>
            <w:bookmarkStart w:id="8" w:name="_Toc341215329"/>
            <w:r>
              <w:t>1.4</w:t>
            </w:r>
            <w:r>
              <w:rPr>
                <w:rFonts w:cs="ＭＳ ゴシック" w:hint="eastAsia"/>
              </w:rPr>
              <w:t xml:space="preserve">　チームと参加制限</w:t>
            </w:r>
            <w:bookmarkEnd w:id="8"/>
          </w:p>
          <w:p w14:paraId="3F3D9FAE" w14:textId="77777777" w:rsidR="0080532F" w:rsidRDefault="0080532F">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r>
              <w:t>HEnDA</w:t>
            </w:r>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14:paraId="3F3D9FAF" w14:textId="77777777" w:rsidR="0080532F" w:rsidRDefault="0080532F" w:rsidP="00D34DF7">
            <w:pPr>
              <w:rPr>
                <w:rFonts w:cs="Times New Roman"/>
                <w:sz w:val="16"/>
                <w:szCs w:val="16"/>
              </w:rPr>
            </w:pPr>
          </w:p>
        </w:tc>
      </w:tr>
      <w:tr w:rsidR="0080532F" w14:paraId="3F3D9FBD" w14:textId="77777777">
        <w:tc>
          <w:tcPr>
            <w:tcW w:w="6720" w:type="dxa"/>
            <w:tcBorders>
              <w:top w:val="single" w:sz="4" w:space="0" w:color="auto"/>
              <w:left w:val="single" w:sz="4" w:space="0" w:color="auto"/>
              <w:bottom w:val="single" w:sz="4" w:space="0" w:color="auto"/>
              <w:right w:val="single" w:sz="4" w:space="0" w:color="auto"/>
            </w:tcBorders>
          </w:tcPr>
          <w:p w14:paraId="3F3D9FB1" w14:textId="77777777" w:rsidR="0080532F" w:rsidRDefault="0080532F">
            <w:pPr>
              <w:pStyle w:val="msgothic"/>
              <w:rPr>
                <w:rFonts w:cs="Times New Roman"/>
              </w:rPr>
            </w:pPr>
            <w:r>
              <w:t>1.4.1</w:t>
            </w:r>
            <w:r>
              <w:rPr>
                <w:rFonts w:cs="ＭＳ ゴシック" w:hint="eastAsia"/>
              </w:rPr>
              <w:t xml:space="preserve">　チームの構成とその制限</w:t>
            </w:r>
          </w:p>
          <w:p w14:paraId="3F3D9FB2" w14:textId="77777777" w:rsidR="0080532F" w:rsidRDefault="0080532F">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14:paraId="3F3D9FB3" w14:textId="77777777" w:rsidR="0080532F" w:rsidRDefault="0080532F">
            <w:pPr>
              <w:ind w:firstLineChars="100" w:firstLine="210"/>
              <w:rPr>
                <w:rFonts w:cs="Times New Roman"/>
              </w:rPr>
            </w:pPr>
            <w:r>
              <w:rPr>
                <w:rFonts w:cs="ＭＳ 明朝" w:hint="eastAsia"/>
              </w:rPr>
              <w:t>各チームに登録できるメンバーには以下の制限があります。</w:t>
            </w:r>
          </w:p>
          <w:p w14:paraId="3F3D9FB4" w14:textId="77777777" w:rsidR="0080532F" w:rsidRDefault="0080532F">
            <w:pPr>
              <w:rPr>
                <w:rFonts w:cs="Times New Roman"/>
              </w:rPr>
            </w:pPr>
            <w:r>
              <w:rPr>
                <w:rFonts w:cs="ＭＳ 明朝" w:hint="eastAsia"/>
              </w:rPr>
              <w:t xml:space="preserve">・英語のネイティブ・スピーカーの生徒の参加は禁止されます。　</w:t>
            </w:r>
          </w:p>
          <w:p w14:paraId="3F3D9FB5" w14:textId="77777777" w:rsidR="0080532F" w:rsidRDefault="0080532F" w:rsidP="00A84432">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ができます（出場は，</w:t>
            </w:r>
            <w:r w:rsidRPr="00A84432">
              <w:rPr>
                <w:rFonts w:cs="ＭＳ 明朝" w:hint="eastAsia"/>
              </w:rPr>
              <w:t>各試合</w:t>
            </w:r>
            <w:r w:rsidRPr="00A84432">
              <w:t>1</w:t>
            </w:r>
            <w:r w:rsidRPr="00A84432">
              <w:rPr>
                <w:rFonts w:cs="ＭＳ 明朝" w:hint="eastAsia"/>
              </w:rPr>
              <w:t>名ずつまで</w:t>
            </w:r>
            <w:r>
              <w:rPr>
                <w:rFonts w:cs="ＭＳ 明朝" w:hint="eastAsia"/>
              </w:rPr>
              <w:t>）。</w:t>
            </w:r>
          </w:p>
          <w:p w14:paraId="3F3D9FB6" w14:textId="77777777" w:rsidR="0080532F" w:rsidRPr="003F1576" w:rsidRDefault="0080532F">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B7" w14:textId="77777777" w:rsidR="0080532F" w:rsidRPr="003F1576" w:rsidRDefault="0080532F">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B8" w14:textId="77777777" w:rsidR="0080532F" w:rsidRDefault="0080532F" w:rsidP="004124E8">
            <w:pPr>
              <w:ind w:leftChars="100" w:left="210"/>
              <w:rPr>
                <w:rFonts w:cs="Times New Roman"/>
              </w:rPr>
            </w:pPr>
            <w:r>
              <w:t>(3)</w:t>
            </w:r>
            <w:r>
              <w:rPr>
                <w:rFonts w:cs="ＭＳ 明朝" w:hint="eastAsia"/>
              </w:rPr>
              <w:t>家庭で常用的に英語を使っている生徒</w:t>
            </w:r>
          </w:p>
          <w:p w14:paraId="3F3D9FB9" w14:textId="77777777" w:rsidR="0080532F" w:rsidRPr="004124E8" w:rsidRDefault="0080532F" w:rsidP="004124E8">
            <w:pPr>
              <w:ind w:firstLineChars="100" w:firstLine="210"/>
              <w:rPr>
                <w:rFonts w:cs="Times New Roman"/>
              </w:rPr>
            </w:pPr>
          </w:p>
        </w:tc>
        <w:tc>
          <w:tcPr>
            <w:tcW w:w="2682" w:type="dxa"/>
            <w:tcBorders>
              <w:left w:val="single" w:sz="4" w:space="0" w:color="auto"/>
            </w:tcBorders>
          </w:tcPr>
          <w:p w14:paraId="3F3D9FBA" w14:textId="77777777" w:rsidR="0080532F" w:rsidRDefault="0080532F" w:rsidP="004124E8">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14:paraId="3F3D9FBB" w14:textId="77777777" w:rsidR="0080532F" w:rsidRDefault="0080532F" w:rsidP="004124E8">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留学生であっても，英語圏からの留学生でないならネイティブ・スピーカー扱いとする必要はありません。</w:t>
            </w:r>
          </w:p>
          <w:p w14:paraId="3F3D9FBC" w14:textId="77777777" w:rsidR="0080532F" w:rsidRDefault="0080532F">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80532F" w14:paraId="3F3D9FCA" w14:textId="77777777">
        <w:tc>
          <w:tcPr>
            <w:tcW w:w="6720" w:type="dxa"/>
            <w:tcBorders>
              <w:top w:val="single" w:sz="4" w:space="0" w:color="auto"/>
              <w:left w:val="single" w:sz="4" w:space="0" w:color="auto"/>
              <w:bottom w:val="single" w:sz="4" w:space="0" w:color="auto"/>
              <w:right w:val="single" w:sz="4" w:space="0" w:color="auto"/>
            </w:tcBorders>
          </w:tcPr>
          <w:p w14:paraId="3F3D9FBE" w14:textId="77777777" w:rsidR="0080532F" w:rsidRDefault="0080532F">
            <w:pPr>
              <w:pStyle w:val="msgothic"/>
              <w:rPr>
                <w:rFonts w:cs="Times New Roman"/>
              </w:rPr>
            </w:pPr>
            <w:r>
              <w:t>1.4.2</w:t>
            </w:r>
            <w:r>
              <w:rPr>
                <w:rFonts w:cs="ＭＳ ゴシック" w:hint="eastAsia"/>
              </w:rPr>
              <w:t xml:space="preserve">　チームの試合出場メンバーとその制限</w:t>
            </w:r>
          </w:p>
          <w:p w14:paraId="3F3D9FBF" w14:textId="77777777" w:rsidR="0080532F" w:rsidRDefault="0080532F" w:rsidP="00F04278">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14:paraId="3F3D9FC0" w14:textId="77777777" w:rsidR="0080532F" w:rsidRDefault="0080532F">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14:paraId="3F3D9FC1" w14:textId="77777777" w:rsidR="0080532F" w:rsidRDefault="0080532F" w:rsidP="00357166">
            <w:pPr>
              <w:ind w:firstLineChars="100" w:firstLine="210"/>
              <w:rPr>
                <w:rFonts w:cs="Times New Roman"/>
              </w:rPr>
            </w:pPr>
            <w:r>
              <w:rPr>
                <w:rFonts w:cs="ＭＳ 明朝" w:hint="eastAsia"/>
              </w:rPr>
              <w:t>以下の条件に該当する生徒は，</w:t>
            </w:r>
            <w:r w:rsidRPr="00357166">
              <w:rPr>
                <w:rFonts w:cs="ＭＳ 明朝" w:hint="eastAsia"/>
                <w:u w:val="single"/>
              </w:rPr>
              <w:t>各試合</w:t>
            </w:r>
            <w:r w:rsidRPr="00357166">
              <w:rPr>
                <w:u w:val="single"/>
              </w:rPr>
              <w:t>1</w:t>
            </w:r>
            <w:r w:rsidRPr="00357166">
              <w:rPr>
                <w:rFonts w:cs="ＭＳ 明朝" w:hint="eastAsia"/>
                <w:u w:val="single"/>
              </w:rPr>
              <w:t>名ずつまでの出場となります。</w:t>
            </w:r>
          </w:p>
          <w:p w14:paraId="3F3D9FC2" w14:textId="77777777" w:rsidR="0080532F" w:rsidRPr="003F1576" w:rsidRDefault="0080532F" w:rsidP="004124E8">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C3" w14:textId="77777777" w:rsidR="0080532F" w:rsidRPr="003F1576" w:rsidRDefault="0080532F" w:rsidP="004124E8">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C4" w14:textId="77777777" w:rsidR="0080532F" w:rsidRDefault="0080532F" w:rsidP="004124E8">
            <w:pPr>
              <w:ind w:leftChars="100" w:left="210"/>
              <w:rPr>
                <w:rFonts w:cs="Times New Roman"/>
              </w:rPr>
            </w:pPr>
            <w:r>
              <w:t>(3)</w:t>
            </w:r>
            <w:r>
              <w:rPr>
                <w:rFonts w:cs="ＭＳ 明朝" w:hint="eastAsia"/>
              </w:rPr>
              <w:t>家庭で常用的に英語を使っている生徒</w:t>
            </w:r>
          </w:p>
          <w:p w14:paraId="3F3D9FC5" w14:textId="77777777" w:rsidR="0080532F" w:rsidRPr="004124E8" w:rsidRDefault="0080532F">
            <w:pPr>
              <w:ind w:firstLineChars="100" w:firstLine="210"/>
              <w:rPr>
                <w:rFonts w:cs="Times New Roman"/>
              </w:rPr>
            </w:pPr>
          </w:p>
        </w:tc>
        <w:tc>
          <w:tcPr>
            <w:tcW w:w="2682" w:type="dxa"/>
            <w:tcBorders>
              <w:left w:val="single" w:sz="4" w:space="0" w:color="auto"/>
            </w:tcBorders>
          </w:tcPr>
          <w:p w14:paraId="3F3D9FC6" w14:textId="77777777" w:rsidR="0080532F" w:rsidRDefault="0080532F" w:rsidP="00357166">
            <w:pPr>
              <w:rPr>
                <w:rFonts w:cs="Times New Roman"/>
                <w:sz w:val="16"/>
                <w:szCs w:val="16"/>
              </w:rPr>
            </w:pPr>
          </w:p>
          <w:p w14:paraId="3F3D9FC7" w14:textId="77777777" w:rsidR="0080532F" w:rsidRDefault="0080532F" w:rsidP="00357166">
            <w:pPr>
              <w:rPr>
                <w:rFonts w:cs="Times New Roman"/>
                <w:sz w:val="16"/>
                <w:szCs w:val="16"/>
              </w:rPr>
            </w:pPr>
            <w:r>
              <w:rPr>
                <w:rFonts w:cs="ＭＳ 明朝" w:hint="eastAsia"/>
                <w:sz w:val="16"/>
                <w:szCs w:val="16"/>
              </w:rPr>
              <w:t xml:space="preserve">　いわゆる帰国子女・英語常用家庭の生徒は，２名まで登録できますが，出場は１名までとなっていることに注意してください。</w:t>
            </w:r>
          </w:p>
          <w:p w14:paraId="3F3D9FC8" w14:textId="77777777" w:rsidR="0080532F" w:rsidRPr="00167FEE" w:rsidRDefault="0080532F" w:rsidP="00357166">
            <w:pPr>
              <w:rPr>
                <w:rFonts w:cs="Times New Roman"/>
                <w:sz w:val="16"/>
                <w:szCs w:val="16"/>
              </w:rPr>
            </w:pPr>
            <w:r>
              <w:rPr>
                <w:rFonts w:cs="ＭＳ 明朝" w:hint="eastAsia"/>
                <w:sz w:val="16"/>
                <w:szCs w:val="16"/>
              </w:rPr>
              <w:t xml:space="preserve">　試合ごとに，誰が出場するかの変更は認められています。</w:t>
            </w:r>
          </w:p>
          <w:p w14:paraId="3F3D9FC9" w14:textId="77777777" w:rsidR="0080532F" w:rsidRPr="00167FEE" w:rsidRDefault="0080532F">
            <w:pPr>
              <w:rPr>
                <w:rFonts w:cs="Times New Roman"/>
                <w:sz w:val="16"/>
                <w:szCs w:val="16"/>
              </w:rPr>
            </w:pPr>
          </w:p>
        </w:tc>
      </w:tr>
      <w:tr w:rsidR="0080532F" w14:paraId="3F3D9FCE" w14:textId="77777777">
        <w:tc>
          <w:tcPr>
            <w:tcW w:w="6720" w:type="dxa"/>
            <w:tcBorders>
              <w:top w:val="single" w:sz="4" w:space="0" w:color="auto"/>
              <w:bottom w:val="single" w:sz="4" w:space="0" w:color="auto"/>
            </w:tcBorders>
          </w:tcPr>
          <w:p w14:paraId="3F3D9FCB" w14:textId="77777777" w:rsidR="0080532F" w:rsidRDefault="0080532F">
            <w:pPr>
              <w:pStyle w:val="msgothic"/>
              <w:rPr>
                <w:rFonts w:cs="Times New Roman"/>
              </w:rPr>
            </w:pPr>
            <w:r>
              <w:t>1.4.3</w:t>
            </w:r>
            <w:r>
              <w:rPr>
                <w:rFonts w:cs="ＭＳ ゴシック" w:hint="eastAsia"/>
              </w:rPr>
              <w:t xml:space="preserve">　チーム・メンバー登録の変更の禁止</w:t>
            </w:r>
          </w:p>
          <w:p w14:paraId="3F3D9FCC" w14:textId="77777777" w:rsidR="0080532F" w:rsidRDefault="0080532F" w:rsidP="00662B7B">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原則として，大会参加チームが確定した後の登録メンバー変更は一切禁止されます。また例外的に，複数チームが出場している学校も，チーム間の移動も禁止します。</w:t>
            </w:r>
          </w:p>
        </w:tc>
        <w:tc>
          <w:tcPr>
            <w:tcW w:w="2682" w:type="dxa"/>
          </w:tcPr>
          <w:p w14:paraId="3F3D9FCD" w14:textId="77777777" w:rsidR="0080532F" w:rsidRDefault="0080532F">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80532F" w14:paraId="3F3D9FD3" w14:textId="77777777">
        <w:tc>
          <w:tcPr>
            <w:tcW w:w="6720" w:type="dxa"/>
            <w:tcBorders>
              <w:top w:val="single" w:sz="4" w:space="0" w:color="auto"/>
              <w:left w:val="single" w:sz="4" w:space="0" w:color="auto"/>
              <w:bottom w:val="single" w:sz="4" w:space="0" w:color="auto"/>
              <w:right w:val="single" w:sz="4" w:space="0" w:color="auto"/>
            </w:tcBorders>
          </w:tcPr>
          <w:p w14:paraId="3F3D9FCF" w14:textId="77777777" w:rsidR="0080532F" w:rsidRDefault="0080532F">
            <w:pPr>
              <w:pStyle w:val="msgothic"/>
              <w:rPr>
                <w:rFonts w:cs="Times New Roman"/>
              </w:rPr>
            </w:pPr>
            <w:r>
              <w:t>1.4.4</w:t>
            </w:r>
            <w:r>
              <w:rPr>
                <w:rFonts w:cs="ＭＳ ゴシック" w:hint="eastAsia"/>
              </w:rPr>
              <w:t xml:space="preserve">　運営への非協力や参加資格を偽ったことへの罰則</w:t>
            </w:r>
          </w:p>
          <w:p w14:paraId="3F3D9FD0" w14:textId="77777777" w:rsidR="0080532F" w:rsidRDefault="0080532F" w:rsidP="00662B7B">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14:paraId="3F3D9FD1" w14:textId="77777777" w:rsidR="0080532F" w:rsidRDefault="0080532F" w:rsidP="00D836B9">
            <w:pPr>
              <w:rPr>
                <w:rFonts w:cs="Times New Roman"/>
                <w:b/>
                <w:bCs/>
                <w:sz w:val="16"/>
                <w:szCs w:val="16"/>
              </w:rPr>
            </w:pPr>
          </w:p>
          <w:p w14:paraId="3F3D9FD2" w14:textId="77777777" w:rsidR="0080532F" w:rsidRDefault="0080532F">
            <w:pPr>
              <w:rPr>
                <w:rFonts w:cs="Times New Roman"/>
                <w:sz w:val="16"/>
                <w:szCs w:val="16"/>
              </w:rPr>
            </w:pPr>
          </w:p>
        </w:tc>
      </w:tr>
      <w:tr w:rsidR="0080532F" w14:paraId="3F3D9FD6" w14:textId="77777777">
        <w:tc>
          <w:tcPr>
            <w:tcW w:w="6720" w:type="dxa"/>
            <w:tcBorders>
              <w:top w:val="single" w:sz="4" w:space="0" w:color="auto"/>
            </w:tcBorders>
          </w:tcPr>
          <w:p w14:paraId="3F3D9FD4" w14:textId="77777777" w:rsidR="0080532F" w:rsidRDefault="0080532F">
            <w:pPr>
              <w:pStyle w:val="msgothic"/>
              <w:rPr>
                <w:rFonts w:cs="Times New Roman"/>
              </w:rPr>
            </w:pPr>
          </w:p>
        </w:tc>
        <w:tc>
          <w:tcPr>
            <w:tcW w:w="2682" w:type="dxa"/>
            <w:tcBorders>
              <w:left w:val="nil"/>
            </w:tcBorders>
          </w:tcPr>
          <w:p w14:paraId="3F3D9FD5" w14:textId="77777777" w:rsidR="0080532F" w:rsidRDefault="0080532F">
            <w:pPr>
              <w:rPr>
                <w:rFonts w:cs="Times New Roman"/>
                <w:sz w:val="16"/>
                <w:szCs w:val="16"/>
              </w:rPr>
            </w:pPr>
          </w:p>
        </w:tc>
      </w:tr>
      <w:tr w:rsidR="0080532F" w14:paraId="3F3D9FDB" w14:textId="77777777">
        <w:tc>
          <w:tcPr>
            <w:tcW w:w="6720" w:type="dxa"/>
          </w:tcPr>
          <w:p w14:paraId="3F3D9FD7" w14:textId="77777777" w:rsidR="0080532F" w:rsidRDefault="0080532F">
            <w:pPr>
              <w:pStyle w:val="1"/>
              <w:rPr>
                <w:rFonts w:cs="Times New Roman"/>
              </w:rPr>
            </w:pPr>
            <w:bookmarkStart w:id="9" w:name="_Toc151917971"/>
            <w:bookmarkStart w:id="10" w:name="_Toc341215330"/>
            <w:r>
              <w:t xml:space="preserve">2. </w:t>
            </w:r>
            <w:r>
              <w:rPr>
                <w:rFonts w:cs="ＭＳ ゴシック" w:hint="eastAsia"/>
              </w:rPr>
              <w:t>試合</w:t>
            </w:r>
            <w:bookmarkEnd w:id="9"/>
            <w:bookmarkEnd w:id="10"/>
          </w:p>
          <w:p w14:paraId="3F3D9FD8" w14:textId="77777777" w:rsidR="0080532F" w:rsidRDefault="0080532F">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14:paraId="3F3D9FD9" w14:textId="77777777" w:rsidR="0080532F" w:rsidRDefault="0080532F">
            <w:pPr>
              <w:rPr>
                <w:rFonts w:cs="Times New Roman"/>
              </w:rPr>
            </w:pPr>
          </w:p>
        </w:tc>
        <w:tc>
          <w:tcPr>
            <w:tcW w:w="2682" w:type="dxa"/>
          </w:tcPr>
          <w:p w14:paraId="3F3D9FDA" w14:textId="77777777"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14:paraId="3F3DA01B" w14:textId="77777777">
        <w:tc>
          <w:tcPr>
            <w:tcW w:w="6720" w:type="dxa"/>
          </w:tcPr>
          <w:p w14:paraId="3F3D9FDC" w14:textId="77777777" w:rsidR="0080532F" w:rsidRDefault="0080532F">
            <w:pPr>
              <w:pStyle w:val="2"/>
              <w:rPr>
                <w:rFonts w:cs="Times New Roman"/>
              </w:rPr>
            </w:pPr>
            <w:bookmarkStart w:id="11" w:name="_Toc151917972"/>
            <w:bookmarkStart w:id="12" w:name="_Toc341215331"/>
            <w:r>
              <w:t>2.1</w:t>
            </w:r>
            <w:r>
              <w:rPr>
                <w:rFonts w:cs="ＭＳ ゴシック" w:hint="eastAsia"/>
              </w:rPr>
              <w:t xml:space="preserve">　スピーチ</w:t>
            </w:r>
            <w:bookmarkEnd w:id="11"/>
            <w:bookmarkEnd w:id="12"/>
          </w:p>
          <w:p w14:paraId="3F3D9FDD" w14:textId="77777777" w:rsidR="0080532F" w:rsidRDefault="0080532F">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80532F" w14:paraId="3F3D9FE0" w14:textId="77777777">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9FDE" w14:textId="77777777" w:rsidR="0080532F" w:rsidRDefault="0080532F">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14:paraId="3F3D9FDF" w14:textId="77777777" w:rsidR="0080532F" w:rsidRDefault="0080532F">
                  <w:pPr>
                    <w:jc w:val="center"/>
                    <w:rPr>
                      <w:rFonts w:cs="Times New Roman"/>
                    </w:rPr>
                  </w:pPr>
                  <w:r>
                    <w:rPr>
                      <w:rFonts w:cs="ＭＳ 明朝" w:hint="eastAsia"/>
                    </w:rPr>
                    <w:t>時間</w:t>
                  </w:r>
                </w:p>
              </w:tc>
            </w:tr>
            <w:tr w:rsidR="0080532F" w14:paraId="3F3D9FE3" w14:textId="77777777">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14:paraId="3F3D9FE1" w14:textId="77777777" w:rsidR="0080532F" w:rsidRDefault="000872C5" w:rsidP="000872C5">
                  <w:pPr>
                    <w:pStyle w:val="af"/>
                    <w:numPr>
                      <w:ilvl w:val="0"/>
                      <w:numId w:val="12"/>
                    </w:numPr>
                    <w:ind w:leftChars="0"/>
                  </w:pPr>
                  <w:r>
                    <w:rPr>
                      <w:rFonts w:cs="ＭＳ 明朝" w:hint="eastAsia"/>
                    </w:rPr>
                    <w:t>肯定</w:t>
                  </w:r>
                  <w:r w:rsidR="0080532F">
                    <w:rPr>
                      <w:rFonts w:cs="ＭＳ 明朝" w:hint="eastAsia"/>
                    </w:rPr>
                    <w:t xml:space="preserve">　立論</w:t>
                  </w:r>
                  <w:r w:rsidR="0080532F">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14:paraId="3F3D9FE2" w14:textId="77777777" w:rsidR="0080532F" w:rsidRDefault="0080532F">
                  <w:pPr>
                    <w:jc w:val="center"/>
                    <w:rPr>
                      <w:rFonts w:cs="Times New Roman"/>
                    </w:rPr>
                  </w:pPr>
                  <w:r>
                    <w:t>4</w:t>
                  </w:r>
                  <w:r>
                    <w:rPr>
                      <w:rFonts w:cs="ＭＳ 明朝" w:hint="eastAsia"/>
                    </w:rPr>
                    <w:t>分</w:t>
                  </w:r>
                </w:p>
              </w:tc>
            </w:tr>
            <w:tr w:rsidR="0080532F" w14:paraId="3F3D9FE6"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4" w14:textId="77777777"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5" w14:textId="77777777" w:rsidR="0080532F" w:rsidRDefault="0080532F">
                  <w:pPr>
                    <w:jc w:val="center"/>
                    <w:rPr>
                      <w:rFonts w:cs="Times New Roman"/>
                    </w:rPr>
                  </w:pPr>
                  <w:r>
                    <w:t>1</w:t>
                  </w:r>
                  <w:r>
                    <w:rPr>
                      <w:rFonts w:cs="ＭＳ 明朝" w:hint="eastAsia"/>
                    </w:rPr>
                    <w:t>分</w:t>
                  </w:r>
                </w:p>
              </w:tc>
            </w:tr>
            <w:tr w:rsidR="0080532F" w14:paraId="3F3D9FE9"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7" w14:textId="77777777" w:rsidR="0080532F" w:rsidRDefault="0080532F" w:rsidP="00C93B03">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E8" w14:textId="77777777" w:rsidR="0080532F" w:rsidRPr="001E1897" w:rsidRDefault="00C93B03">
                  <w:pPr>
                    <w:jc w:val="center"/>
                    <w:rPr>
                      <w:rFonts w:cs="Times New Roman"/>
                    </w:rPr>
                  </w:pPr>
                  <w:r w:rsidRPr="00625EE2">
                    <w:t>2</w:t>
                  </w:r>
                  <w:r w:rsidR="0080532F" w:rsidRPr="00625EE2">
                    <w:rPr>
                      <w:rFonts w:cs="ＭＳ 明朝" w:hint="eastAsia"/>
                    </w:rPr>
                    <w:t>分</w:t>
                  </w:r>
                </w:p>
              </w:tc>
            </w:tr>
            <w:tr w:rsidR="0080532F" w14:paraId="3F3D9FEC"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A" w14:textId="77777777" w:rsidR="0080532F" w:rsidRDefault="0080532F" w:rsidP="00C93B03">
                  <w:pPr>
                    <w:pStyle w:val="af"/>
                    <w:numPr>
                      <w:ilvl w:val="0"/>
                      <w:numId w:val="12"/>
                    </w:numPr>
                    <w:ind w:leftChars="0"/>
                  </w:pPr>
                  <w:r w:rsidRPr="00C93B03">
                    <w:rPr>
                      <w:rFonts w:cs="ＭＳ 明朝" w:hint="eastAsia"/>
                    </w:rPr>
                    <w:t>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14:paraId="3F3D9FEB" w14:textId="77777777" w:rsidR="0080532F" w:rsidRPr="001E1897" w:rsidRDefault="0080532F">
                  <w:pPr>
                    <w:jc w:val="center"/>
                    <w:rPr>
                      <w:rFonts w:cs="Times New Roman"/>
                    </w:rPr>
                  </w:pPr>
                  <w:r w:rsidRPr="001E1897">
                    <w:t>4</w:t>
                  </w:r>
                  <w:r w:rsidRPr="001E1897">
                    <w:rPr>
                      <w:rFonts w:cs="ＭＳ 明朝" w:hint="eastAsia"/>
                    </w:rPr>
                    <w:t>分</w:t>
                  </w:r>
                </w:p>
              </w:tc>
            </w:tr>
            <w:tr w:rsidR="0080532F" w14:paraId="3F3D9FEF"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D" w14:textId="77777777"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E" w14:textId="77777777" w:rsidR="0080532F" w:rsidRPr="001E1897" w:rsidRDefault="0080532F">
                  <w:pPr>
                    <w:jc w:val="center"/>
                    <w:rPr>
                      <w:rFonts w:cs="Times New Roman"/>
                    </w:rPr>
                  </w:pPr>
                  <w:r w:rsidRPr="001E1897">
                    <w:t>1</w:t>
                  </w:r>
                  <w:r w:rsidRPr="001E1897">
                    <w:rPr>
                      <w:rFonts w:cs="ＭＳ 明朝" w:hint="eastAsia"/>
                    </w:rPr>
                    <w:t>分</w:t>
                  </w:r>
                </w:p>
              </w:tc>
            </w:tr>
            <w:tr w:rsidR="0080532F" w14:paraId="3F3D9FF2"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0" w14:textId="77777777" w:rsidR="0080532F" w:rsidRDefault="0080532F" w:rsidP="00C93B03">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1" w14:textId="77777777" w:rsidR="0080532F" w:rsidRPr="001E1897" w:rsidRDefault="00C93B03">
                  <w:pPr>
                    <w:jc w:val="center"/>
                    <w:rPr>
                      <w:rFonts w:cs="Times New Roman"/>
                    </w:rPr>
                  </w:pPr>
                  <w:r w:rsidRPr="00625EE2">
                    <w:t>2</w:t>
                  </w:r>
                  <w:r w:rsidR="0080532F" w:rsidRPr="00625EE2">
                    <w:rPr>
                      <w:rFonts w:cs="ＭＳ 明朝" w:hint="eastAsia"/>
                    </w:rPr>
                    <w:t>分</w:t>
                  </w:r>
                </w:p>
              </w:tc>
            </w:tr>
            <w:tr w:rsidR="0080532F" w14:paraId="3F3D9FF5"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3" w14:textId="77777777"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F4" w14:textId="77777777" w:rsidR="0080532F" w:rsidRPr="001E1897" w:rsidRDefault="0080532F">
                  <w:pPr>
                    <w:jc w:val="center"/>
                    <w:rPr>
                      <w:rFonts w:cs="Times New Roman"/>
                    </w:rPr>
                  </w:pPr>
                  <w:r w:rsidRPr="001E1897">
                    <w:t>2</w:t>
                  </w:r>
                  <w:r w:rsidRPr="001E1897">
                    <w:rPr>
                      <w:rFonts w:cs="ＭＳ 明朝" w:hint="eastAsia"/>
                    </w:rPr>
                    <w:t>分</w:t>
                  </w:r>
                </w:p>
              </w:tc>
            </w:tr>
            <w:tr w:rsidR="0080532F" w14:paraId="3F3D9FF8"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6" w14:textId="77777777" w:rsidR="0080532F" w:rsidRDefault="0080532F" w:rsidP="00C93B03">
                  <w:pPr>
                    <w:pStyle w:val="af"/>
                    <w:numPr>
                      <w:ilvl w:val="0"/>
                      <w:numId w:val="12"/>
                    </w:numPr>
                    <w:ind w:leftChars="0"/>
                  </w:pPr>
                  <w:r w:rsidRPr="00C93B03">
                    <w:rPr>
                      <w:rFonts w:cs="ＭＳ 明朝" w:hint="eastAsia"/>
                    </w:rPr>
                    <w:t>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7" w14:textId="77777777" w:rsidR="0080532F" w:rsidRPr="001E1897" w:rsidRDefault="00C93B03">
                  <w:pPr>
                    <w:jc w:val="center"/>
                    <w:rPr>
                      <w:rFonts w:cs="Times New Roman"/>
                    </w:rPr>
                  </w:pPr>
                  <w:r w:rsidRPr="00625EE2">
                    <w:t>3</w:t>
                  </w:r>
                  <w:r w:rsidR="0080532F" w:rsidRPr="00625EE2">
                    <w:rPr>
                      <w:rFonts w:cs="ＭＳ 明朝" w:hint="eastAsia"/>
                    </w:rPr>
                    <w:t>分</w:t>
                  </w:r>
                </w:p>
              </w:tc>
            </w:tr>
            <w:tr w:rsidR="0080532F" w14:paraId="3F3D9FFB"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9" w14:textId="77777777" w:rsidR="0080532F" w:rsidRDefault="0080532F" w:rsidP="00C93B03">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A" w14:textId="77777777" w:rsidR="0080532F" w:rsidRPr="001E1897" w:rsidRDefault="0080532F">
                  <w:pPr>
                    <w:jc w:val="center"/>
                    <w:rPr>
                      <w:rFonts w:cs="Times New Roman"/>
                    </w:rPr>
                  </w:pPr>
                  <w:r w:rsidRPr="001E1897">
                    <w:t>2</w:t>
                  </w:r>
                  <w:r w:rsidRPr="001E1897">
                    <w:rPr>
                      <w:rFonts w:cs="ＭＳ 明朝" w:hint="eastAsia"/>
                    </w:rPr>
                    <w:t>分</w:t>
                  </w:r>
                </w:p>
              </w:tc>
            </w:tr>
            <w:tr w:rsidR="0080532F" w14:paraId="3F3D9FFE"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C" w14:textId="77777777" w:rsidR="0080532F" w:rsidRDefault="0080532F" w:rsidP="00C93B03">
                  <w:pPr>
                    <w:pStyle w:val="af"/>
                    <w:numPr>
                      <w:ilvl w:val="0"/>
                      <w:numId w:val="12"/>
                    </w:numPr>
                    <w:ind w:leftChars="0"/>
                  </w:pPr>
                  <w:r w:rsidRPr="00C93B03">
                    <w:rPr>
                      <w:rFonts w:cs="ＭＳ 明朝" w:hint="eastAsia"/>
                    </w:rPr>
                    <w:t>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D" w14:textId="77777777" w:rsidR="0080532F" w:rsidRPr="001E1897" w:rsidRDefault="00C93B03">
                  <w:pPr>
                    <w:jc w:val="center"/>
                    <w:rPr>
                      <w:rFonts w:cs="Times New Roman"/>
                    </w:rPr>
                  </w:pPr>
                  <w:r w:rsidRPr="00625EE2">
                    <w:t>3</w:t>
                  </w:r>
                  <w:r w:rsidR="0080532F" w:rsidRPr="00625EE2">
                    <w:rPr>
                      <w:rFonts w:cs="ＭＳ 明朝" w:hint="eastAsia"/>
                    </w:rPr>
                    <w:t>分</w:t>
                  </w:r>
                </w:p>
              </w:tc>
            </w:tr>
            <w:tr w:rsidR="0080532F" w14:paraId="3F3DA001"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F" w14:textId="77777777" w:rsidR="0080532F" w:rsidRDefault="0080532F" w:rsidP="00C93B03">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A000" w14:textId="77777777" w:rsidR="0080532F" w:rsidRPr="001E1897" w:rsidRDefault="0080532F">
                  <w:pPr>
                    <w:jc w:val="center"/>
                    <w:rPr>
                      <w:rFonts w:cs="Times New Roman"/>
                    </w:rPr>
                  </w:pPr>
                  <w:r w:rsidRPr="001E1897">
                    <w:t>2</w:t>
                  </w:r>
                  <w:r w:rsidRPr="001E1897">
                    <w:rPr>
                      <w:rFonts w:cs="ＭＳ 明朝" w:hint="eastAsia"/>
                    </w:rPr>
                    <w:t>分</w:t>
                  </w:r>
                </w:p>
              </w:tc>
            </w:tr>
            <w:tr w:rsidR="0080532F" w14:paraId="3F3DA004"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2" w14:textId="77777777"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3" w14:textId="77777777" w:rsidR="0080532F" w:rsidRPr="001E1897" w:rsidRDefault="0080532F">
                  <w:pPr>
                    <w:jc w:val="center"/>
                    <w:rPr>
                      <w:rFonts w:cs="Times New Roman"/>
                    </w:rPr>
                  </w:pPr>
                  <w:r w:rsidRPr="001E1897">
                    <w:t>2</w:t>
                  </w:r>
                  <w:r w:rsidRPr="001E1897">
                    <w:rPr>
                      <w:rFonts w:cs="ＭＳ 明朝" w:hint="eastAsia"/>
                    </w:rPr>
                    <w:t>分</w:t>
                  </w:r>
                </w:p>
              </w:tc>
            </w:tr>
            <w:tr w:rsidR="0080532F" w14:paraId="3F3DA007"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5" w14:textId="77777777" w:rsidR="0080532F" w:rsidRDefault="0080532F" w:rsidP="00C93B03">
                  <w:pPr>
                    <w:pStyle w:val="af"/>
                    <w:numPr>
                      <w:ilvl w:val="0"/>
                      <w:numId w:val="12"/>
                    </w:numPr>
                    <w:ind w:leftChars="0"/>
                  </w:pPr>
                  <w:r w:rsidRPr="00C93B03">
                    <w:rPr>
                      <w:rFonts w:cs="ＭＳ 明朝" w:hint="eastAsia"/>
                    </w:rPr>
                    <w:t>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6" w14:textId="77777777" w:rsidR="0080532F" w:rsidRPr="001E1897" w:rsidRDefault="00C93B03">
                  <w:pPr>
                    <w:jc w:val="center"/>
                    <w:rPr>
                      <w:rFonts w:cs="Times New Roman"/>
                    </w:rPr>
                  </w:pPr>
                  <w:r w:rsidRPr="00625EE2">
                    <w:t>3</w:t>
                  </w:r>
                  <w:r w:rsidR="0080532F" w:rsidRPr="00625EE2">
                    <w:rPr>
                      <w:rFonts w:cs="ＭＳ 明朝" w:hint="eastAsia"/>
                    </w:rPr>
                    <w:t>分</w:t>
                  </w:r>
                </w:p>
              </w:tc>
            </w:tr>
            <w:tr w:rsidR="0080532F" w14:paraId="3F3DA00A"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8" w14:textId="77777777" w:rsidR="0080532F" w:rsidRDefault="0080532F" w:rsidP="00C93B03">
                  <w:pPr>
                    <w:pStyle w:val="af"/>
                    <w:numPr>
                      <w:ilvl w:val="0"/>
                      <w:numId w:val="12"/>
                    </w:numPr>
                    <w:ind w:leftChars="0"/>
                  </w:pPr>
                  <w:r w:rsidRPr="00C93B03">
                    <w:rPr>
                      <w:rFonts w:cs="ＭＳ 明朝" w:hint="eastAsia"/>
                    </w:rPr>
                    <w:t>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9" w14:textId="77777777" w:rsidR="0080532F" w:rsidRPr="001E1897" w:rsidRDefault="00C93B03">
                  <w:pPr>
                    <w:jc w:val="center"/>
                    <w:rPr>
                      <w:rFonts w:cs="Times New Roman"/>
                    </w:rPr>
                  </w:pPr>
                  <w:r w:rsidRPr="00625EE2">
                    <w:t>3</w:t>
                  </w:r>
                  <w:r w:rsidR="0080532F" w:rsidRPr="00625EE2">
                    <w:rPr>
                      <w:rFonts w:cs="ＭＳ 明朝" w:hint="eastAsia"/>
                    </w:rPr>
                    <w:t>分</w:t>
                  </w:r>
                </w:p>
              </w:tc>
            </w:tr>
            <w:tr w:rsidR="0080532F" w14:paraId="3F3DA00D"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B" w14:textId="77777777"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C" w14:textId="77777777" w:rsidR="0080532F" w:rsidRPr="001E1897" w:rsidRDefault="0080532F">
                  <w:pPr>
                    <w:jc w:val="center"/>
                    <w:rPr>
                      <w:rFonts w:cs="Times New Roman"/>
                    </w:rPr>
                  </w:pPr>
                  <w:r w:rsidRPr="001E1897">
                    <w:t>2</w:t>
                  </w:r>
                  <w:r w:rsidRPr="001E1897">
                    <w:rPr>
                      <w:rFonts w:cs="ＭＳ 明朝" w:hint="eastAsia"/>
                    </w:rPr>
                    <w:t>分</w:t>
                  </w:r>
                </w:p>
              </w:tc>
            </w:tr>
            <w:tr w:rsidR="0080532F" w14:paraId="3F3DA010"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E" w14:textId="77777777" w:rsidR="0080532F" w:rsidRDefault="0080532F" w:rsidP="00C93B03">
                  <w:pPr>
                    <w:pStyle w:val="af"/>
                    <w:numPr>
                      <w:ilvl w:val="0"/>
                      <w:numId w:val="12"/>
                    </w:numPr>
                    <w:ind w:leftChars="0"/>
                  </w:pPr>
                  <w:r w:rsidRPr="00C93B03">
                    <w:rPr>
                      <w:rFonts w:cs="ＭＳ 明朝" w:hint="eastAsia"/>
                    </w:rPr>
                    <w:t>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14:paraId="3F3DA00F" w14:textId="77777777" w:rsidR="0080532F" w:rsidRPr="001E1897" w:rsidRDefault="0080532F">
                  <w:pPr>
                    <w:jc w:val="center"/>
                    <w:rPr>
                      <w:rFonts w:cs="Times New Roman"/>
                    </w:rPr>
                  </w:pPr>
                  <w:r w:rsidRPr="001E1897">
                    <w:t>3</w:t>
                  </w:r>
                  <w:r w:rsidRPr="001E1897">
                    <w:rPr>
                      <w:rFonts w:cs="ＭＳ 明朝" w:hint="eastAsia"/>
                    </w:rPr>
                    <w:t>分</w:t>
                  </w:r>
                </w:p>
              </w:tc>
            </w:tr>
            <w:tr w:rsidR="0080532F" w14:paraId="3F3DA013" w14:textId="77777777">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14:paraId="3F3DA011" w14:textId="77777777" w:rsidR="0080532F" w:rsidRDefault="0080532F" w:rsidP="00C93B03">
                  <w:pPr>
                    <w:pStyle w:val="af"/>
                    <w:numPr>
                      <w:ilvl w:val="0"/>
                      <w:numId w:val="12"/>
                    </w:numPr>
                    <w:ind w:leftChars="0"/>
                  </w:pPr>
                  <w:r w:rsidRPr="00C93B03">
                    <w:rPr>
                      <w:rFonts w:cs="ＭＳ 明朝" w:hint="eastAsia"/>
                    </w:rPr>
                    <w:t>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14:paraId="3F3DA012" w14:textId="77777777" w:rsidR="0080532F" w:rsidRPr="001E1897" w:rsidRDefault="0080532F">
                  <w:pPr>
                    <w:jc w:val="center"/>
                    <w:rPr>
                      <w:rFonts w:cs="Times New Roman"/>
                    </w:rPr>
                  </w:pPr>
                  <w:r w:rsidRPr="001E1897">
                    <w:t>3</w:t>
                  </w:r>
                  <w:r w:rsidRPr="001E1897">
                    <w:rPr>
                      <w:rFonts w:cs="ＭＳ 明朝" w:hint="eastAsia"/>
                    </w:rPr>
                    <w:t>分</w:t>
                  </w:r>
                </w:p>
              </w:tc>
            </w:tr>
            <w:tr w:rsidR="0080532F" w14:paraId="3F3DA016" w14:textId="77777777">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A014" w14:textId="77777777" w:rsidR="0080532F" w:rsidRDefault="0080532F">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14:paraId="3F3DA015" w14:textId="77777777" w:rsidR="0080532F" w:rsidRPr="001E1897" w:rsidRDefault="0080532F">
                  <w:pPr>
                    <w:jc w:val="center"/>
                    <w:rPr>
                      <w:rFonts w:cs="Times New Roman"/>
                    </w:rPr>
                  </w:pPr>
                  <w:r w:rsidRPr="00625EE2">
                    <w:t>4</w:t>
                  </w:r>
                  <w:r w:rsidR="00C93B03" w:rsidRPr="00625EE2">
                    <w:t>2</w:t>
                  </w:r>
                  <w:r w:rsidRPr="00625EE2">
                    <w:rPr>
                      <w:rFonts w:cs="ＭＳ 明朝" w:hint="eastAsia"/>
                    </w:rPr>
                    <w:t>分</w:t>
                  </w:r>
                </w:p>
              </w:tc>
            </w:tr>
          </w:tbl>
          <w:p w14:paraId="3F3DA017" w14:textId="77777777" w:rsidR="0080532F" w:rsidRDefault="0080532F">
            <w:pPr>
              <w:rPr>
                <w:rFonts w:cs="Times New Roman"/>
              </w:rPr>
            </w:pPr>
          </w:p>
        </w:tc>
        <w:tc>
          <w:tcPr>
            <w:tcW w:w="2682" w:type="dxa"/>
          </w:tcPr>
          <w:p w14:paraId="3F3DA018" w14:textId="42139B95" w:rsidR="000872C5" w:rsidRDefault="001E1897">
            <w:pPr>
              <w:rPr>
                <w:rFonts w:cs="ＭＳ 明朝"/>
                <w:sz w:val="16"/>
                <w:szCs w:val="16"/>
              </w:rPr>
            </w:pPr>
            <w:r>
              <w:rPr>
                <w:rFonts w:cs="ＭＳ 明朝" w:hint="eastAsia"/>
                <w:sz w:val="16"/>
                <w:szCs w:val="16"/>
              </w:rPr>
              <w:t>＊</w:t>
            </w:r>
            <w:r w:rsidRPr="00625EE2">
              <w:rPr>
                <w:rFonts w:cs="ＭＳ 明朝"/>
                <w:sz w:val="16"/>
                <w:szCs w:val="16"/>
              </w:rPr>
              <w:t>9</w:t>
            </w:r>
            <w:r w:rsidRPr="00625EE2">
              <w:rPr>
                <w:rFonts w:cs="ＭＳ 明朝" w:hint="eastAsia"/>
                <w:sz w:val="16"/>
                <w:szCs w:val="16"/>
              </w:rPr>
              <w:t>回</w:t>
            </w:r>
            <w:r w:rsidR="00827193">
              <w:rPr>
                <w:rFonts w:cs="ＭＳ 明朝" w:hint="eastAsia"/>
                <w:sz w:val="16"/>
                <w:szCs w:val="16"/>
              </w:rPr>
              <w:t>大会</w:t>
            </w:r>
            <w:r w:rsidRPr="00625EE2">
              <w:rPr>
                <w:rFonts w:cs="ＭＳ 明朝" w:hint="eastAsia"/>
                <w:sz w:val="16"/>
                <w:szCs w:val="16"/>
              </w:rPr>
              <w:t>から</w:t>
            </w:r>
            <w:r w:rsidR="000872C5" w:rsidRPr="00625EE2">
              <w:rPr>
                <w:rFonts w:cs="ＭＳ 明朝" w:hint="eastAsia"/>
                <w:sz w:val="16"/>
                <w:szCs w:val="16"/>
              </w:rPr>
              <w:t>スピーチ時間</w:t>
            </w:r>
            <w:r>
              <w:rPr>
                <w:rFonts w:cs="ＭＳ 明朝" w:hint="eastAsia"/>
                <w:sz w:val="16"/>
                <w:szCs w:val="16"/>
              </w:rPr>
              <w:t>が</w:t>
            </w:r>
            <w:r w:rsidR="000872C5" w:rsidRPr="00625EE2">
              <w:rPr>
                <w:rFonts w:cs="ＭＳ 明朝" w:hint="eastAsia"/>
                <w:sz w:val="16"/>
                <w:szCs w:val="16"/>
              </w:rPr>
              <w:t>改訂</w:t>
            </w:r>
            <w:r>
              <w:rPr>
                <w:rFonts w:cs="ＭＳ 明朝" w:hint="eastAsia"/>
                <w:sz w:val="16"/>
                <w:szCs w:val="16"/>
              </w:rPr>
              <w:t>されています。</w:t>
            </w:r>
            <w:r w:rsidR="000872C5">
              <w:rPr>
                <w:rFonts w:cs="ＭＳ 明朝" w:hint="eastAsia"/>
                <w:sz w:val="16"/>
                <w:szCs w:val="16"/>
              </w:rPr>
              <w:t>アタックとディフェンスがそれぞれ１分長くなり，立論後の質疑が</w:t>
            </w:r>
            <w:r w:rsidR="000872C5">
              <w:rPr>
                <w:rFonts w:cs="ＭＳ 明朝" w:hint="eastAsia"/>
                <w:sz w:val="16"/>
                <w:szCs w:val="16"/>
              </w:rPr>
              <w:t>1</w:t>
            </w:r>
            <w:r w:rsidR="000872C5">
              <w:rPr>
                <w:rFonts w:cs="ＭＳ 明朝" w:hint="eastAsia"/>
                <w:sz w:val="16"/>
                <w:szCs w:val="16"/>
              </w:rPr>
              <w:t>分短くな</w:t>
            </w:r>
            <w:r w:rsidR="00827193">
              <w:rPr>
                <w:rFonts w:cs="ＭＳ 明朝" w:hint="eastAsia"/>
                <w:sz w:val="16"/>
                <w:szCs w:val="16"/>
              </w:rPr>
              <w:t>ってい</w:t>
            </w:r>
            <w:r w:rsidR="000872C5">
              <w:rPr>
                <w:rFonts w:cs="ＭＳ 明朝" w:hint="eastAsia"/>
                <w:sz w:val="16"/>
                <w:szCs w:val="16"/>
              </w:rPr>
              <w:t>ます。</w:t>
            </w:r>
          </w:p>
          <w:p w14:paraId="3F3DA019" w14:textId="77777777" w:rsidR="000872C5" w:rsidRDefault="000872C5">
            <w:pPr>
              <w:rPr>
                <w:rFonts w:cs="ＭＳ 明朝"/>
                <w:sz w:val="16"/>
                <w:szCs w:val="16"/>
              </w:rPr>
            </w:pPr>
          </w:p>
          <w:p w14:paraId="3F3DA01A" w14:textId="77777777" w:rsidR="0080532F" w:rsidRDefault="0080532F">
            <w:pPr>
              <w:rPr>
                <w:rFonts w:cs="Times New Roman"/>
                <w:sz w:val="16"/>
                <w:szCs w:val="16"/>
              </w:rPr>
            </w:pPr>
            <w:r>
              <w:rPr>
                <w:rFonts w:cs="ＭＳ 明朝" w:hint="eastAsia"/>
                <w:sz w:val="16"/>
                <w:szCs w:val="16"/>
              </w:rPr>
              <w:t>＊なお以下は最低限の指針にすぎません。分かりやすく説得力のある，そして高校生らしいユニークな議論を展開してください。</w:t>
            </w:r>
          </w:p>
        </w:tc>
      </w:tr>
      <w:tr w:rsidR="0080532F" w14:paraId="3F3DA01F" w14:textId="77777777">
        <w:tc>
          <w:tcPr>
            <w:tcW w:w="6720" w:type="dxa"/>
            <w:tcBorders>
              <w:bottom w:val="single" w:sz="4" w:space="0" w:color="auto"/>
            </w:tcBorders>
          </w:tcPr>
          <w:p w14:paraId="3F3DA01C" w14:textId="77777777" w:rsidR="0080532F" w:rsidRDefault="0080532F">
            <w:pPr>
              <w:pStyle w:val="msgothic"/>
              <w:rPr>
                <w:rFonts w:cs="Times New Roman"/>
              </w:rPr>
            </w:pPr>
            <w:r>
              <w:t>2.1.1</w:t>
            </w:r>
            <w:r>
              <w:rPr>
                <w:rFonts w:cs="ＭＳ ゴシック" w:hint="eastAsia"/>
              </w:rPr>
              <w:t xml:space="preserve">　肯定立論①</w:t>
            </w:r>
          </w:p>
          <w:p w14:paraId="3F3DA01D" w14:textId="77777777" w:rsidR="0080532F" w:rsidRDefault="0080532F" w:rsidP="00483E2F">
            <w:pPr>
              <w:ind w:firstLineChars="100" w:firstLine="210"/>
              <w:rPr>
                <w:rFonts w:cs="Times New Roman"/>
              </w:rPr>
            </w:pPr>
            <w:r>
              <w:rPr>
                <w:rFonts w:cs="ＭＳ 明朝" w:hint="eastAsia"/>
              </w:rPr>
              <w:t>肯定立論では，肯定側の基本的な主張を述べ，論題がなぜ肯定されるべきであるかを証明するために，論題を明確に定義づけるプランを提案し，証拠資料などを使いながら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14:paraId="3F3DA01E" w14:textId="77777777" w:rsidR="0080532F" w:rsidRDefault="0080532F">
            <w:pPr>
              <w:rPr>
                <w:rFonts w:cs="Times New Roman"/>
                <w:sz w:val="16"/>
                <w:szCs w:val="16"/>
              </w:rPr>
            </w:pPr>
          </w:p>
        </w:tc>
      </w:tr>
      <w:tr w:rsidR="0080532F" w14:paraId="3F3DA025" w14:textId="77777777">
        <w:tc>
          <w:tcPr>
            <w:tcW w:w="6720" w:type="dxa"/>
            <w:tcBorders>
              <w:top w:val="single" w:sz="4" w:space="0" w:color="auto"/>
              <w:left w:val="single" w:sz="4" w:space="0" w:color="auto"/>
              <w:bottom w:val="single" w:sz="4" w:space="0" w:color="auto"/>
              <w:right w:val="single" w:sz="4" w:space="0" w:color="auto"/>
            </w:tcBorders>
          </w:tcPr>
          <w:p w14:paraId="3F3DA020" w14:textId="77777777" w:rsidR="0080532F" w:rsidRDefault="0080532F">
            <w:pPr>
              <w:pStyle w:val="gothic"/>
              <w:ind w:left="420"/>
              <w:rPr>
                <w:rFonts w:cs="Times New Roman"/>
              </w:rPr>
            </w:pPr>
            <w:r>
              <w:t>2.1.1.1</w:t>
            </w:r>
            <w:r>
              <w:rPr>
                <w:rFonts w:cs="ＭＳ ゴシック" w:hint="eastAsia"/>
              </w:rPr>
              <w:t xml:space="preserve">　肯定側プラン</w:t>
            </w:r>
          </w:p>
          <w:p w14:paraId="3F3DA021" w14:textId="77777777" w:rsidR="0080532F" w:rsidRDefault="0080532F">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w:t>
            </w:r>
            <w:r w:rsidR="00A07CD7">
              <w:rPr>
                <w:rFonts w:cs="ＭＳ 明朝" w:hint="eastAsia"/>
              </w:rPr>
              <w:t>事前に公開された論題の定義が許容する限り，</w:t>
            </w:r>
            <w:r>
              <w:rPr>
                <w:rFonts w:cs="ＭＳ 明朝" w:hint="eastAsia"/>
              </w:rPr>
              <w:t>肯定立論では</w:t>
            </w:r>
            <w:r w:rsidR="00C93B03">
              <w:rPr>
                <w:rFonts w:cs="ＭＳ 明朝" w:hint="eastAsia"/>
              </w:rPr>
              <w:t>，プランを</w:t>
            </w:r>
            <w:r w:rsidR="00A07CD7">
              <w:rPr>
                <w:rFonts w:cs="ＭＳ 明朝" w:hint="eastAsia"/>
              </w:rPr>
              <w:t>立論冒頭で述べることができます。立</w:t>
            </w:r>
            <w:r>
              <w:rPr>
                <w:rFonts w:cs="ＭＳ 明朝" w:hint="eastAsia"/>
              </w:rPr>
              <w:t>論の後は，プランを変更したり，追加したりすることは禁止されます。</w:t>
            </w:r>
          </w:p>
          <w:p w14:paraId="3F3DA022" w14:textId="77777777" w:rsidR="0080532F" w:rsidRDefault="0080532F" w:rsidP="006054D2">
            <w:pPr>
              <w:ind w:firstLineChars="100" w:firstLine="210"/>
              <w:rPr>
                <w:rFonts w:cs="Times New Roman"/>
              </w:rPr>
            </w:pPr>
            <w:r>
              <w:rPr>
                <w:rFonts w:cs="ＭＳ 明朝" w:hint="eastAsia"/>
              </w:rPr>
              <w:t>プランが立論にない場合，肯定側は論題</w:t>
            </w:r>
            <w:r w:rsidR="006054D2">
              <w:rPr>
                <w:rFonts w:cs="ＭＳ 明朝" w:hint="eastAsia"/>
              </w:rPr>
              <w:t>定義</w:t>
            </w:r>
            <w:r>
              <w:rPr>
                <w:rFonts w:cs="ＭＳ 明朝" w:hint="eastAsia"/>
              </w:rPr>
              <w:t>に定められた</w:t>
            </w:r>
            <w:r w:rsidR="006054D2">
              <w:rPr>
                <w:rFonts w:cs="ＭＳ 明朝" w:hint="eastAsia"/>
              </w:rPr>
              <w:t>一般的な立場を支持すると</w:t>
            </w:r>
            <w:r>
              <w:rPr>
                <w:rFonts w:cs="ＭＳ 明朝" w:hint="eastAsia"/>
              </w:rPr>
              <w:t>ジャッジは解釈することとします。</w:t>
            </w:r>
          </w:p>
        </w:tc>
        <w:tc>
          <w:tcPr>
            <w:tcW w:w="2682" w:type="dxa"/>
            <w:tcBorders>
              <w:left w:val="single" w:sz="4" w:space="0" w:color="auto"/>
            </w:tcBorders>
          </w:tcPr>
          <w:p w14:paraId="3F3DA023" w14:textId="0BBF6F1E" w:rsidR="00C93B03" w:rsidRDefault="00C93B03">
            <w:pPr>
              <w:rPr>
                <w:rFonts w:cs="ＭＳ 明朝"/>
                <w:sz w:val="16"/>
                <w:szCs w:val="16"/>
              </w:rPr>
            </w:pPr>
            <w:r>
              <w:rPr>
                <w:rFonts w:cs="ＭＳ 明朝" w:hint="eastAsia"/>
                <w:sz w:val="16"/>
                <w:szCs w:val="16"/>
              </w:rPr>
              <w:t>プランは，</w:t>
            </w:r>
            <w:r w:rsidR="00A07CD7">
              <w:rPr>
                <w:rFonts w:cs="ＭＳ 明朝" w:hint="eastAsia"/>
                <w:sz w:val="16"/>
                <w:szCs w:val="16"/>
              </w:rPr>
              <w:t>肯定立論冒頭で述べて下さい。</w:t>
            </w:r>
          </w:p>
          <w:p w14:paraId="3F3DA024" w14:textId="77777777" w:rsidR="0080532F" w:rsidRDefault="0080532F" w:rsidP="006054D2">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w:t>
            </w:r>
          </w:p>
        </w:tc>
      </w:tr>
      <w:tr w:rsidR="0080532F" w14:paraId="3F3DA029" w14:textId="77777777">
        <w:tc>
          <w:tcPr>
            <w:tcW w:w="6720" w:type="dxa"/>
            <w:tcBorders>
              <w:top w:val="single" w:sz="4" w:space="0" w:color="auto"/>
              <w:left w:val="single" w:sz="4" w:space="0" w:color="auto"/>
              <w:bottom w:val="single" w:sz="4" w:space="0" w:color="auto"/>
              <w:right w:val="single" w:sz="4" w:space="0" w:color="auto"/>
            </w:tcBorders>
          </w:tcPr>
          <w:p w14:paraId="3F3DA026" w14:textId="77777777" w:rsidR="0080532F" w:rsidRDefault="0080532F">
            <w:pPr>
              <w:pStyle w:val="gothic"/>
              <w:ind w:left="420"/>
              <w:rPr>
                <w:rFonts w:cs="Times New Roman"/>
              </w:rPr>
            </w:pPr>
            <w:r>
              <w:t>2.1.1.2</w:t>
            </w:r>
            <w:r>
              <w:rPr>
                <w:rFonts w:cs="ＭＳ ゴシック" w:hint="eastAsia"/>
              </w:rPr>
              <w:t xml:space="preserve">　論題と関係のないプランの禁止</w:t>
            </w:r>
          </w:p>
          <w:p w14:paraId="3F3DA027" w14:textId="77777777" w:rsidR="0080532F" w:rsidRDefault="0080532F" w:rsidP="00662B7B">
            <w:pPr>
              <w:rPr>
                <w:rFonts w:cs="Times New Roman"/>
              </w:rPr>
            </w:pPr>
            <w:r>
              <w:rPr>
                <w:rFonts w:cs="ＭＳ 明朝" w:hint="eastAsia"/>
              </w:rPr>
              <w:t xml:space="preserve">　肯定側が，論題とは関係のないプランを述べることは禁止します。論題と関係のないプランが提案された場合，ジャッジは，そうした無関係なプランから生じる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14:paraId="3F3DA028" w14:textId="77777777"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14:paraId="3F3DA031" w14:textId="77777777">
        <w:tc>
          <w:tcPr>
            <w:tcW w:w="6720" w:type="dxa"/>
            <w:tcBorders>
              <w:top w:val="single" w:sz="4" w:space="0" w:color="auto"/>
              <w:left w:val="single" w:sz="4" w:space="0" w:color="auto"/>
              <w:bottom w:val="single" w:sz="4" w:space="0" w:color="auto"/>
              <w:right w:val="single" w:sz="4" w:space="0" w:color="auto"/>
            </w:tcBorders>
          </w:tcPr>
          <w:p w14:paraId="3F3DA02A" w14:textId="77777777" w:rsidR="0080532F" w:rsidRDefault="0080532F">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14:paraId="3F3DA02B" w14:textId="77777777" w:rsidR="0080532F" w:rsidRDefault="0080532F">
            <w:pPr>
              <w:rPr>
                <w:rFonts w:cs="Times New Roman"/>
              </w:rPr>
            </w:pPr>
            <w:r>
              <w:rPr>
                <w:rFonts w:cs="ＭＳ 明朝" w:hint="eastAsia"/>
              </w:rPr>
              <w:t xml:space="preserve">　</w:t>
            </w:r>
            <w:r>
              <w:t>Advantage</w:t>
            </w:r>
            <w:r>
              <w:rPr>
                <w:rFonts w:cs="ＭＳ 明朝" w:hint="eastAsia"/>
              </w:rPr>
              <w:t>の数は，最大で二つとします。</w:t>
            </w:r>
          </w:p>
          <w:p w14:paraId="3F3DA02C" w14:textId="77777777" w:rsidR="0080532F" w:rsidRDefault="0080532F">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t>(C)Advantage</w:t>
            </w:r>
            <w:r>
              <w:rPr>
                <w:rFonts w:cs="ＭＳ 明朝" w:hint="eastAsia"/>
              </w:rPr>
              <w:t>に重要な価値があること（</w:t>
            </w:r>
            <w:r>
              <w:t>importance</w:t>
            </w:r>
            <w:r>
              <w:rPr>
                <w:rFonts w:cs="ＭＳ 明朝" w:hint="eastAsia"/>
              </w:rPr>
              <w:t>）の，三つの論点を</w:t>
            </w:r>
            <w:r w:rsidR="00A25070">
              <w:rPr>
                <w:rFonts w:cs="ＭＳ 明朝" w:hint="eastAsia"/>
              </w:rPr>
              <w:t>客観的に</w:t>
            </w:r>
            <w:r>
              <w:rPr>
                <w:rFonts w:cs="ＭＳ 明朝" w:hint="eastAsia"/>
              </w:rPr>
              <w:t>示すことが求められます。</w:t>
            </w:r>
          </w:p>
          <w:p w14:paraId="3F3DA02D" w14:textId="77777777" w:rsidR="0080532F" w:rsidRDefault="0080532F" w:rsidP="00662B7B">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2F" w14:textId="77777777"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14:paraId="3F3DA030" w14:textId="77777777"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14:paraId="3F3DA036" w14:textId="77777777">
        <w:tc>
          <w:tcPr>
            <w:tcW w:w="6720" w:type="dxa"/>
            <w:tcBorders>
              <w:top w:val="single" w:sz="4" w:space="0" w:color="auto"/>
              <w:bottom w:val="single" w:sz="4" w:space="0" w:color="auto"/>
            </w:tcBorders>
          </w:tcPr>
          <w:p w14:paraId="3F3DA032" w14:textId="77777777" w:rsidR="0080532F" w:rsidRDefault="0080532F">
            <w:pPr>
              <w:pStyle w:val="msgothic"/>
              <w:rPr>
                <w:rFonts w:cs="Times New Roman"/>
              </w:rPr>
            </w:pPr>
            <w:r>
              <w:t>2.1.2</w:t>
            </w:r>
            <w:r>
              <w:rPr>
                <w:rFonts w:cs="ＭＳ ゴシック" w:hint="eastAsia"/>
              </w:rPr>
              <w:t xml:space="preserve">　否定立論③</w:t>
            </w:r>
          </w:p>
          <w:p w14:paraId="3F3DA033" w14:textId="77777777" w:rsidR="0080532F" w:rsidRDefault="0080532F" w:rsidP="00A25070">
            <w:r>
              <w:rPr>
                <w:rFonts w:cs="ＭＳ 明朝" w:hint="eastAsia"/>
              </w:rPr>
              <w:t xml:space="preserve">　否定立論では，</w:t>
            </w:r>
            <w:r w:rsidR="00A25070">
              <w:rPr>
                <w:rFonts w:cs="ＭＳ 明朝" w:hint="eastAsia"/>
              </w:rPr>
              <w:t>事前に公開された論題の定義に従い，</w:t>
            </w:r>
            <w:r>
              <w:rPr>
                <w:rFonts w:cs="ＭＳ 明朝" w:hint="eastAsia"/>
              </w:rPr>
              <w:t>論題がなぜ否定されるべきであるかを証明するために，否定側の基本方針を述べ，</w:t>
            </w:r>
            <w:r>
              <w:t>Disadvantage</w:t>
            </w:r>
            <w:r>
              <w:rPr>
                <w:rFonts w:cs="ＭＳ 明朝" w:hint="eastAsia"/>
              </w:rPr>
              <w:t>（弊害・デメリット）を証明することが役割となります。</w:t>
            </w:r>
            <w:r>
              <w:t xml:space="preserve"> </w:t>
            </w:r>
          </w:p>
        </w:tc>
        <w:tc>
          <w:tcPr>
            <w:tcW w:w="2682" w:type="dxa"/>
          </w:tcPr>
          <w:p w14:paraId="3F3DA035" w14:textId="77777777" w:rsidR="0080532F" w:rsidRDefault="0080532F">
            <w:pPr>
              <w:rPr>
                <w:rFonts w:cs="Times New Roman"/>
                <w:sz w:val="16"/>
                <w:szCs w:val="16"/>
              </w:rPr>
            </w:pPr>
          </w:p>
        </w:tc>
      </w:tr>
      <w:tr w:rsidR="0080532F" w14:paraId="3F3DA03E" w14:textId="77777777">
        <w:tc>
          <w:tcPr>
            <w:tcW w:w="6720" w:type="dxa"/>
            <w:tcBorders>
              <w:top w:val="single" w:sz="4" w:space="0" w:color="auto"/>
              <w:left w:val="single" w:sz="4" w:space="0" w:color="auto"/>
              <w:bottom w:val="single" w:sz="4" w:space="0" w:color="auto"/>
              <w:right w:val="single" w:sz="4" w:space="0" w:color="auto"/>
            </w:tcBorders>
          </w:tcPr>
          <w:p w14:paraId="3F3DA037" w14:textId="77777777" w:rsidR="0080532F" w:rsidRDefault="0080532F">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14:paraId="3F3DA038" w14:textId="77777777" w:rsidR="0080532F" w:rsidRDefault="0080532F">
            <w:pPr>
              <w:rPr>
                <w:rFonts w:cs="Times New Roman"/>
              </w:rPr>
            </w:pPr>
            <w:r>
              <w:rPr>
                <w:rFonts w:cs="ＭＳ 明朝" w:hint="eastAsia"/>
              </w:rPr>
              <w:t xml:space="preserve">　</w:t>
            </w:r>
            <w:r>
              <w:t>Disadvantage</w:t>
            </w:r>
            <w:r>
              <w:rPr>
                <w:rFonts w:cs="ＭＳ 明朝" w:hint="eastAsia"/>
              </w:rPr>
              <w:t>の数は，最大で二つとします。</w:t>
            </w:r>
          </w:p>
          <w:p w14:paraId="3F3DA039" w14:textId="77777777" w:rsidR="0080532F" w:rsidRDefault="0080532F">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に価値があること（</w:t>
            </w:r>
            <w:r>
              <w:t>importance</w:t>
            </w:r>
            <w:r>
              <w:rPr>
                <w:rFonts w:cs="ＭＳ 明朝" w:hint="eastAsia"/>
              </w:rPr>
              <w:t>）の，三つの論点を</w:t>
            </w:r>
            <w:r w:rsidR="00A25070">
              <w:rPr>
                <w:rFonts w:cs="ＭＳ 明朝" w:hint="eastAsia"/>
              </w:rPr>
              <w:t>客観的に</w:t>
            </w:r>
            <w:r>
              <w:rPr>
                <w:rFonts w:cs="ＭＳ 明朝" w:hint="eastAsia"/>
              </w:rPr>
              <w:t>示すことが求められます。</w:t>
            </w:r>
          </w:p>
          <w:p w14:paraId="3F3DA03A" w14:textId="77777777" w:rsidR="0080532F" w:rsidRDefault="0080532F" w:rsidP="00662B7B">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3B" w14:textId="7A0C94C3" w:rsidR="00A25070" w:rsidRPr="00625EE2" w:rsidRDefault="00A25070">
            <w:pPr>
              <w:rPr>
                <w:rFonts w:cs="Times New Roman"/>
                <w:sz w:val="16"/>
                <w:szCs w:val="16"/>
                <w:u w:val="single"/>
              </w:rPr>
            </w:pPr>
          </w:p>
          <w:p w14:paraId="3F3DA03C" w14:textId="77777777"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14:paraId="3F3DA03D" w14:textId="77777777"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14:paraId="3F3DA042" w14:textId="77777777">
        <w:tc>
          <w:tcPr>
            <w:tcW w:w="6720" w:type="dxa"/>
            <w:tcBorders>
              <w:top w:val="single" w:sz="4" w:space="0" w:color="auto"/>
            </w:tcBorders>
          </w:tcPr>
          <w:p w14:paraId="3F3DA03F" w14:textId="77777777" w:rsidR="0080532F" w:rsidRDefault="0080532F">
            <w:pPr>
              <w:pStyle w:val="gothic"/>
              <w:ind w:left="420"/>
              <w:rPr>
                <w:rFonts w:cs="Times New Roman"/>
              </w:rPr>
            </w:pPr>
            <w:r>
              <w:t>2.1.2.2</w:t>
            </w:r>
            <w:r>
              <w:rPr>
                <w:rFonts w:cs="ＭＳ ゴシック" w:hint="eastAsia"/>
              </w:rPr>
              <w:t xml:space="preserve">　否定立論と否定アタックとの分業</w:t>
            </w:r>
          </w:p>
          <w:p w14:paraId="3F3DA040" w14:textId="77777777" w:rsidR="0080532F" w:rsidRDefault="0080532F">
            <w:pPr>
              <w:rPr>
                <w:rFonts w:cs="Times New Roman"/>
              </w:rPr>
            </w:pPr>
            <w:r>
              <w:rPr>
                <w:rFonts w:cs="ＭＳ 明朝" w:hint="eastAsia"/>
              </w:rPr>
              <w:t xml:space="preserve">　否定立論では，できるだけ論題・プランから生じる</w:t>
            </w:r>
            <w:r>
              <w:t>Disadvantage</w:t>
            </w:r>
            <w:r>
              <w:rPr>
                <w:rFonts w:cs="ＭＳ 明朝" w:hint="eastAsia"/>
              </w:rPr>
              <w:t>の証明に時間を使ってください。どうしても立論での時間が余ってしまった場合などにのみ，こうした肯定側</w:t>
            </w:r>
            <w:r>
              <w:t>Advantage</w:t>
            </w:r>
            <w:r>
              <w:rPr>
                <w:rFonts w:cs="ＭＳ 明朝" w:hint="eastAsia"/>
              </w:rPr>
              <w:t>の証明の不備を攻撃するような「アタック」が許されます。</w:t>
            </w:r>
          </w:p>
        </w:tc>
        <w:tc>
          <w:tcPr>
            <w:tcW w:w="2682" w:type="dxa"/>
          </w:tcPr>
          <w:p w14:paraId="3F3DA041" w14:textId="77777777" w:rsidR="0080532F" w:rsidRDefault="0080532F">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80532F" w14:paraId="3F3DA049" w14:textId="77777777">
        <w:tc>
          <w:tcPr>
            <w:tcW w:w="6720" w:type="dxa"/>
          </w:tcPr>
          <w:p w14:paraId="3F3DA043" w14:textId="77777777" w:rsidR="0080532F" w:rsidRDefault="0080532F">
            <w:pPr>
              <w:pStyle w:val="msgothic"/>
              <w:rPr>
                <w:rFonts w:cs="Times New Roman"/>
              </w:rPr>
            </w:pPr>
            <w:r>
              <w:t>2.1.3</w:t>
            </w:r>
            <w:r>
              <w:rPr>
                <w:rFonts w:cs="ＭＳ ゴシック" w:hint="eastAsia"/>
              </w:rPr>
              <w:t xml:space="preserve">　否定アタック⑤</w:t>
            </w:r>
          </w:p>
          <w:p w14:paraId="3F3DA044" w14:textId="77777777" w:rsidR="0080532F" w:rsidRDefault="0080532F">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14:paraId="3F3DA045" w14:textId="77777777" w:rsidR="0080532F" w:rsidRDefault="0080532F">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14:paraId="3F3DA046" w14:textId="77777777" w:rsidR="0080532F" w:rsidRDefault="0080532F">
            <w:pPr>
              <w:ind w:firstLineChars="100" w:firstLine="210"/>
              <w:rPr>
                <w:rFonts w:cs="Times New Roman"/>
              </w:rPr>
            </w:pPr>
          </w:p>
        </w:tc>
        <w:tc>
          <w:tcPr>
            <w:tcW w:w="2682" w:type="dxa"/>
            <w:tcBorders>
              <w:left w:val="nil"/>
            </w:tcBorders>
          </w:tcPr>
          <w:p w14:paraId="3F3DA047" w14:textId="77777777" w:rsidR="0080532F" w:rsidRDefault="0080532F">
            <w:pPr>
              <w:rPr>
                <w:rFonts w:cs="Times New Roman"/>
                <w:sz w:val="16"/>
                <w:szCs w:val="16"/>
              </w:rPr>
            </w:pPr>
            <w:r>
              <w:rPr>
                <w:rFonts w:cs="ＭＳ 明朝" w:hint="eastAsia"/>
                <w:sz w:val="16"/>
                <w:szCs w:val="16"/>
              </w:rPr>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14:paraId="3F3DA048" w14:textId="77777777" w:rsidR="0080532F" w:rsidRDefault="0080532F" w:rsidP="00662B7B">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80532F" w14:paraId="3F3DA04F" w14:textId="77777777">
        <w:tc>
          <w:tcPr>
            <w:tcW w:w="6720" w:type="dxa"/>
          </w:tcPr>
          <w:p w14:paraId="3F3DA04A" w14:textId="77777777" w:rsidR="0080532F" w:rsidRDefault="0080532F">
            <w:pPr>
              <w:pStyle w:val="msgothic"/>
              <w:rPr>
                <w:rFonts w:cs="Times New Roman"/>
              </w:rPr>
            </w:pPr>
            <w:r>
              <w:t>2.1.4</w:t>
            </w:r>
            <w:r>
              <w:rPr>
                <w:rFonts w:cs="ＭＳ ゴシック" w:hint="eastAsia"/>
              </w:rPr>
              <w:t xml:space="preserve">　肯定アタック⑦</w:t>
            </w:r>
          </w:p>
          <w:p w14:paraId="3F3DA04B" w14:textId="77777777" w:rsidR="0080532F" w:rsidRDefault="0080532F">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14:paraId="3F3DA04C" w14:textId="77777777" w:rsidR="0080532F" w:rsidRDefault="0080532F">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それらは，この直後のディフェンスで行ってください。もし明らかに否定アタックへの再反論を先走って行っている場合は，ジャッジは無視することにします。なお例外的に，否定立論でアタックに該当するものが議論されていた場合には，ここで反論を加えることは許されます。</w:t>
            </w:r>
          </w:p>
          <w:p w14:paraId="3F3DA04D" w14:textId="77777777" w:rsidR="0080532F" w:rsidRDefault="0080532F">
            <w:pPr>
              <w:ind w:firstLineChars="100" w:firstLine="210"/>
              <w:rPr>
                <w:rFonts w:cs="Times New Roman"/>
              </w:rPr>
            </w:pPr>
            <w:r>
              <w:rPr>
                <w:rFonts w:cs="ＭＳ 明朝" w:hint="eastAsia"/>
              </w:rPr>
              <w:t>ここで新たに</w:t>
            </w:r>
            <w:r>
              <w:t>Advantage</w:t>
            </w:r>
            <w:r>
              <w:rPr>
                <w:rFonts w:cs="ＭＳ 明朝" w:hint="eastAsia"/>
              </w:rPr>
              <w:t>にあたるものを追加することは禁止します。もし明らかに新しい</w:t>
            </w:r>
            <w:r>
              <w:t>Advantage</w:t>
            </w:r>
            <w:r>
              <w:rPr>
                <w:rFonts w:cs="ＭＳ 明朝" w:hint="eastAsia"/>
              </w:rPr>
              <w:t>が提出された場合，ジャッジはそれを「新しい議論」と判断して無視することにします。</w:t>
            </w:r>
          </w:p>
        </w:tc>
        <w:tc>
          <w:tcPr>
            <w:tcW w:w="2682" w:type="dxa"/>
            <w:tcBorders>
              <w:left w:val="nil"/>
            </w:tcBorders>
          </w:tcPr>
          <w:p w14:paraId="3F3DA04E" w14:textId="77777777" w:rsidR="0080532F" w:rsidRDefault="0080532F" w:rsidP="00662B7B">
            <w:pPr>
              <w:rPr>
                <w:rFonts w:cs="Times New Roman"/>
                <w:sz w:val="16"/>
                <w:szCs w:val="16"/>
              </w:rPr>
            </w:pPr>
            <w:r>
              <w:rPr>
                <w:rFonts w:cs="ＭＳ 明朝" w:hint="eastAsia"/>
                <w:sz w:val="16"/>
                <w:szCs w:val="16"/>
              </w:rPr>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80532F" w14:paraId="3F3DA056" w14:textId="77777777">
        <w:tc>
          <w:tcPr>
            <w:tcW w:w="6720" w:type="dxa"/>
          </w:tcPr>
          <w:p w14:paraId="3F3DA050" w14:textId="77777777" w:rsidR="0080532F" w:rsidRDefault="0080532F">
            <w:pPr>
              <w:pStyle w:val="msgothic"/>
              <w:rPr>
                <w:rFonts w:cs="Times New Roman"/>
              </w:rPr>
            </w:pPr>
            <w:r>
              <w:t>2.1.5</w:t>
            </w:r>
            <w:r>
              <w:rPr>
                <w:rFonts w:cs="ＭＳ ゴシック" w:hint="eastAsia"/>
              </w:rPr>
              <w:t xml:space="preserve">　肯定ディフェンス⑨</w:t>
            </w:r>
          </w:p>
          <w:p w14:paraId="3F3DA051" w14:textId="77777777" w:rsidR="0080532F" w:rsidRDefault="0080532F">
            <w:pPr>
              <w:ind w:firstLineChars="100" w:firstLine="210"/>
              <w:rPr>
                <w:rFonts w:cs="Times New Roman"/>
              </w:rPr>
            </w:pPr>
            <w:r>
              <w:rPr>
                <w:rFonts w:cs="ＭＳ 明朝" w:hint="eastAsia"/>
              </w:rPr>
              <w:t>肯定ディフェンスは，否定アタックでの反論に対してディフェンス（再反論）しながら，肯定立論で提案したプランから</w:t>
            </w:r>
            <w:r>
              <w:t>Advantage</w:t>
            </w:r>
            <w:r>
              <w:rPr>
                <w:rFonts w:cs="ＭＳ 明朝" w:hint="eastAsia"/>
              </w:rPr>
              <w:t>が発生するということを証明しなおすこと（再構築）が役割です。</w:t>
            </w:r>
          </w:p>
          <w:p w14:paraId="3F3DA052" w14:textId="77777777" w:rsidR="0080532F" w:rsidRDefault="0080532F">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14:paraId="3F3DA053" w14:textId="77777777" w:rsidR="0080532F" w:rsidRDefault="0080532F">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14:paraId="3F3DA054" w14:textId="77777777" w:rsidR="0080532F" w:rsidRDefault="0080532F">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14:paraId="3F3DA055" w14:textId="77777777" w:rsidR="0080532F" w:rsidRDefault="0080532F">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80532F" w:rsidRPr="00483E2F" w14:paraId="3F3DA05E" w14:textId="77777777">
        <w:tc>
          <w:tcPr>
            <w:tcW w:w="6720" w:type="dxa"/>
          </w:tcPr>
          <w:p w14:paraId="3F3DA057" w14:textId="77777777" w:rsidR="0080532F" w:rsidRDefault="0080532F">
            <w:pPr>
              <w:pStyle w:val="msgothic"/>
              <w:rPr>
                <w:rFonts w:cs="Times New Roman"/>
              </w:rPr>
            </w:pPr>
            <w:r>
              <w:t>2.1.6</w:t>
            </w:r>
            <w:r>
              <w:rPr>
                <w:rFonts w:cs="ＭＳ ゴシック" w:hint="eastAsia"/>
              </w:rPr>
              <w:t xml:space="preserve">　否定ディフェンス⑩</w:t>
            </w:r>
          </w:p>
          <w:p w14:paraId="3F3DA058" w14:textId="77777777" w:rsidR="0080532F" w:rsidRDefault="0080532F">
            <w:pPr>
              <w:ind w:firstLineChars="50" w:firstLine="105"/>
              <w:rPr>
                <w:rFonts w:cs="Times New Roman"/>
              </w:rPr>
            </w:pPr>
            <w:r>
              <w:rPr>
                <w:rFonts w:cs="ＭＳ 明朝" w:hint="eastAsia"/>
              </w:rPr>
              <w:t>否定ディフェンスでは，肯定アタックでの反論に対してディフェンス（再反論）しながら，否定立論で論じた</w:t>
            </w:r>
            <w:r>
              <w:t>Disadvantage</w:t>
            </w:r>
            <w:r>
              <w:rPr>
                <w:rFonts w:cs="ＭＳ 明朝" w:hint="eastAsia"/>
              </w:rPr>
              <w:t>が発生するということを証明しなおすこと（再構築）が役割です。</w:t>
            </w:r>
          </w:p>
          <w:p w14:paraId="3F3DA059" w14:textId="77777777" w:rsidR="0080532F" w:rsidRDefault="0080532F">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14:paraId="3F3DA05A" w14:textId="77777777" w:rsidR="0080532F" w:rsidRDefault="0080532F">
            <w:pPr>
              <w:ind w:firstLineChars="100" w:firstLine="210"/>
              <w:rPr>
                <w:rFonts w:cs="Times New Roman"/>
              </w:rPr>
            </w:pPr>
            <w:r>
              <w:rPr>
                <w:rFonts w:cs="ＭＳ 明朝" w:hint="eastAsia"/>
              </w:rPr>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14:paraId="3F3DA05B" w14:textId="77777777" w:rsidR="0080532F" w:rsidRDefault="0080532F" w:rsidP="00483E2F">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14:paraId="3F3DA05C" w14:textId="77777777" w:rsidR="0080532F" w:rsidRDefault="0080532F">
            <w:pPr>
              <w:rPr>
                <w:rFonts w:cs="Times New Roman"/>
                <w:sz w:val="16"/>
                <w:szCs w:val="16"/>
              </w:rPr>
            </w:pPr>
            <w:r>
              <w:rPr>
                <w:rFonts w:cs="ＭＳ 明朝" w:hint="eastAsia"/>
                <w:sz w:val="16"/>
                <w:szCs w:val="16"/>
              </w:rPr>
              <w:t>＊直前の肯定側ディフェンスへの攻撃は，ここではなく肯定総括で行ってください。</w:t>
            </w:r>
          </w:p>
          <w:p w14:paraId="3F3DA05D" w14:textId="77777777" w:rsidR="0080532F" w:rsidRDefault="0080532F" w:rsidP="00483E2F">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るので許容されます。</w:t>
            </w:r>
          </w:p>
        </w:tc>
      </w:tr>
      <w:tr w:rsidR="0080532F" w:rsidRPr="00483E2F" w14:paraId="3F3DA065" w14:textId="77777777">
        <w:tc>
          <w:tcPr>
            <w:tcW w:w="6720" w:type="dxa"/>
          </w:tcPr>
          <w:p w14:paraId="3F3DA05F" w14:textId="77777777" w:rsidR="0080532F" w:rsidRDefault="0080532F" w:rsidP="00E427BC">
            <w:pPr>
              <w:pStyle w:val="msgothic"/>
              <w:rPr>
                <w:rFonts w:cs="Times New Roman"/>
              </w:rPr>
            </w:pPr>
            <w:r>
              <w:t>2.1.7</w:t>
            </w:r>
            <w:r>
              <w:rPr>
                <w:rFonts w:cs="ＭＳ ゴシック" w:hint="eastAsia"/>
              </w:rPr>
              <w:t xml:space="preserve">　肯定総括⑪</w:t>
            </w:r>
          </w:p>
          <w:p w14:paraId="3F3DA060" w14:textId="77777777" w:rsidR="0080532F" w:rsidRDefault="0080532F" w:rsidP="00E427BC">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14:paraId="3F3DA061" w14:textId="77777777" w:rsidR="0080532F" w:rsidRDefault="0080532F" w:rsidP="00E427BC">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14:paraId="3F3DA062" w14:textId="77777777" w:rsidR="0080532F" w:rsidRDefault="0080532F" w:rsidP="00E427BC">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ただし細かい証拠比較（たとえば否定ディフェンスへの再々反論にあたる議論）や，試合全体の比較に関わる大きな視点から比較の議論を出すことは許されます。</w:t>
            </w:r>
          </w:p>
        </w:tc>
        <w:tc>
          <w:tcPr>
            <w:tcW w:w="2682" w:type="dxa"/>
            <w:tcBorders>
              <w:left w:val="nil"/>
            </w:tcBorders>
          </w:tcPr>
          <w:p w14:paraId="3F3DA063" w14:textId="77777777" w:rsidR="0080532F" w:rsidRDefault="0080532F" w:rsidP="00E427BC">
            <w:pPr>
              <w:rPr>
                <w:rFonts w:cs="Times New Roman"/>
                <w:sz w:val="16"/>
                <w:szCs w:val="16"/>
              </w:rPr>
            </w:pPr>
            <w:r>
              <w:rPr>
                <w:rFonts w:cs="ＭＳ 明朝" w:hint="eastAsia"/>
                <w:sz w:val="16"/>
                <w:szCs w:val="16"/>
              </w:rPr>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14:paraId="3F3DA064" w14:textId="77777777" w:rsidR="0080532F" w:rsidRDefault="0080532F" w:rsidP="00E427BC">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80532F" w14:paraId="3F3DA06C" w14:textId="77777777">
        <w:tc>
          <w:tcPr>
            <w:tcW w:w="6720" w:type="dxa"/>
            <w:tcBorders>
              <w:bottom w:val="single" w:sz="4" w:space="0" w:color="auto"/>
            </w:tcBorders>
          </w:tcPr>
          <w:p w14:paraId="3F3DA066" w14:textId="77777777" w:rsidR="0080532F" w:rsidRDefault="0080532F">
            <w:pPr>
              <w:pStyle w:val="msgothic"/>
              <w:rPr>
                <w:rFonts w:cs="Times New Roman"/>
              </w:rPr>
            </w:pPr>
            <w:r>
              <w:t>2.1.8</w:t>
            </w:r>
            <w:r>
              <w:rPr>
                <w:rFonts w:cs="ＭＳ ゴシック" w:hint="eastAsia"/>
              </w:rPr>
              <w:t xml:space="preserve">　否定総括⑫</w:t>
            </w:r>
          </w:p>
          <w:p w14:paraId="3F3DA067" w14:textId="77777777" w:rsidR="0080532F" w:rsidRDefault="0080532F">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14:paraId="3F3DA068" w14:textId="77777777" w:rsidR="0080532F" w:rsidRDefault="0080532F">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14:paraId="3F3DA069" w14:textId="77777777" w:rsidR="0080532F" w:rsidRDefault="0080532F" w:rsidP="00662B7B">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14:paraId="3F3DA06A" w14:textId="77777777" w:rsidR="0080532F" w:rsidRDefault="0080532F">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14:paraId="3F3DA06B" w14:textId="77777777" w:rsidR="0080532F" w:rsidRDefault="0080532F">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80532F" w14:paraId="3F3DA073" w14:textId="77777777">
        <w:tc>
          <w:tcPr>
            <w:tcW w:w="6720" w:type="dxa"/>
            <w:tcBorders>
              <w:top w:val="single" w:sz="4" w:space="0" w:color="auto"/>
              <w:left w:val="single" w:sz="4" w:space="0" w:color="auto"/>
              <w:bottom w:val="single" w:sz="4" w:space="0" w:color="auto"/>
              <w:right w:val="single" w:sz="4" w:space="0" w:color="auto"/>
            </w:tcBorders>
          </w:tcPr>
          <w:p w14:paraId="3F3DA06D" w14:textId="77777777" w:rsidR="0080532F" w:rsidRDefault="0080532F">
            <w:pPr>
              <w:pStyle w:val="msgothic"/>
              <w:rPr>
                <w:rFonts w:cs="Times New Roman"/>
              </w:rPr>
            </w:pPr>
            <w:r>
              <w:t>2.1.9</w:t>
            </w:r>
            <w:r>
              <w:rPr>
                <w:rFonts w:cs="ＭＳ ゴシック" w:hint="eastAsia"/>
              </w:rPr>
              <w:t xml:space="preserve">　質疑応答②④⑥⑧</w:t>
            </w:r>
          </w:p>
          <w:p w14:paraId="3F3DA06E" w14:textId="77777777" w:rsidR="0080532F" w:rsidRDefault="0080532F">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14:paraId="3F3DA06F" w14:textId="77777777" w:rsidR="0080532F" w:rsidRDefault="0080532F" w:rsidP="005349F2">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14:paraId="3F3DA070" w14:textId="77777777" w:rsidR="0080532F" w:rsidRDefault="0080532F" w:rsidP="005349F2">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14:paraId="3F3DA071" w14:textId="77777777" w:rsidR="0080532F" w:rsidRDefault="0080532F">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14:paraId="3F3DA072" w14:textId="77777777" w:rsidR="0080532F" w:rsidRDefault="0080532F">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0872C5" w14:paraId="3F3DA077" w14:textId="77777777">
        <w:tc>
          <w:tcPr>
            <w:tcW w:w="6720" w:type="dxa"/>
            <w:tcBorders>
              <w:top w:val="single" w:sz="4" w:space="0" w:color="auto"/>
              <w:left w:val="single" w:sz="4" w:space="0" w:color="auto"/>
              <w:bottom w:val="single" w:sz="4" w:space="0" w:color="auto"/>
              <w:right w:val="single" w:sz="4" w:space="0" w:color="auto"/>
            </w:tcBorders>
          </w:tcPr>
          <w:p w14:paraId="3F3DA074" w14:textId="77777777" w:rsidR="000872C5" w:rsidRDefault="000872C5" w:rsidP="000872C5">
            <w:pPr>
              <w:pStyle w:val="msgothic"/>
            </w:pPr>
            <w:r>
              <w:t>2.1.10</w:t>
            </w:r>
            <w:r>
              <w:rPr>
                <w:rFonts w:cs="ＭＳ ゴシック" w:hint="eastAsia"/>
              </w:rPr>
              <w:t xml:space="preserve">　</w:t>
            </w:r>
            <w:r>
              <w:t>スピーチの早さと伝わりやすさ</w:t>
            </w:r>
          </w:p>
          <w:p w14:paraId="3F3DA075" w14:textId="77777777" w:rsidR="000872C5" w:rsidRPr="000872C5" w:rsidRDefault="000872C5" w:rsidP="001D1900">
            <w:r>
              <w:rPr>
                <w:rFonts w:hint="eastAsia"/>
              </w:rPr>
              <w:t xml:space="preserve">　</w:t>
            </w:r>
            <w:r>
              <w:t>スピーチをする際には，ジャッジにとって聞き取りやすい</w:t>
            </w:r>
            <w:r>
              <w:rPr>
                <w:rFonts w:hint="eastAsia"/>
              </w:rPr>
              <w:t>ように行うべきで</w:t>
            </w:r>
            <w:r w:rsidR="001D1900">
              <w:rPr>
                <w:rFonts w:hint="eastAsia"/>
              </w:rPr>
              <w:t>す</w:t>
            </w:r>
            <w:r>
              <w:rPr>
                <w:rFonts w:hint="eastAsia"/>
              </w:rPr>
              <w:t>。十分な</w:t>
            </w:r>
            <w:r>
              <w:t>声量で，抑揚にも気をつけ，</w:t>
            </w:r>
            <w:r>
              <w:rPr>
                <w:rFonts w:hint="eastAsia"/>
              </w:rPr>
              <w:t>適度に</w:t>
            </w:r>
            <w:r>
              <w:t>緩急をつけ，間をいれるようにすべきで</w:t>
            </w:r>
            <w:r w:rsidR="001D1900">
              <w:t>す</w:t>
            </w:r>
            <w:r>
              <w:t>。特にスピーチは聞き取りやすいスピードで行うべきで，スピーチの速さも，平均して</w:t>
            </w:r>
            <w:r>
              <w:t>1</w:t>
            </w:r>
            <w:r>
              <w:t>分あたり</w:t>
            </w:r>
            <w:r w:rsidRPr="00007B7B">
              <w:rPr>
                <w:rFonts w:hint="eastAsia"/>
                <w:u w:val="single"/>
              </w:rPr>
              <w:t>150</w:t>
            </w:r>
            <w:r w:rsidRPr="00007B7B">
              <w:rPr>
                <w:rFonts w:hint="eastAsia"/>
                <w:u w:val="single"/>
              </w:rPr>
              <w:t>語程度を</w:t>
            </w:r>
            <w:r>
              <w:rPr>
                <w:rFonts w:hint="eastAsia"/>
              </w:rPr>
              <w:t>越えてはな</w:t>
            </w:r>
            <w:r w:rsidR="001D1900">
              <w:rPr>
                <w:rFonts w:hint="eastAsia"/>
              </w:rPr>
              <w:t>りません</w:t>
            </w:r>
            <w:r>
              <w:rPr>
                <w:rFonts w:hint="eastAsia"/>
              </w:rPr>
              <w:t>。したがって</w:t>
            </w:r>
            <w:r>
              <w:t>立論は，最大でも</w:t>
            </w:r>
            <w:r>
              <w:rPr>
                <w:rFonts w:hint="eastAsia"/>
              </w:rPr>
              <w:t>600</w:t>
            </w:r>
            <w:r>
              <w:rPr>
                <w:rFonts w:hint="eastAsia"/>
              </w:rPr>
              <w:t>語まででなくてはな</w:t>
            </w:r>
            <w:r w:rsidR="001D1900">
              <w:rPr>
                <w:rFonts w:hint="eastAsia"/>
              </w:rPr>
              <w:t>りません</w:t>
            </w:r>
            <w:r>
              <w:rPr>
                <w:rFonts w:hint="eastAsia"/>
              </w:rPr>
              <w:t>。ディベーターは，ジャッジのジェスチャーや表情などをよく観察し，ジャッジにスピーチが本当に伝わっているかを確かめながらスピーチすることが求められ</w:t>
            </w:r>
            <w:r w:rsidR="001D1900">
              <w:rPr>
                <w:rFonts w:hint="eastAsia"/>
              </w:rPr>
              <w:t>ます</w:t>
            </w:r>
            <w:r>
              <w:rPr>
                <w:rFonts w:hint="eastAsia"/>
              </w:rPr>
              <w:t>。</w:t>
            </w:r>
          </w:p>
        </w:tc>
        <w:tc>
          <w:tcPr>
            <w:tcW w:w="2682" w:type="dxa"/>
            <w:tcBorders>
              <w:left w:val="single" w:sz="4" w:space="0" w:color="auto"/>
            </w:tcBorders>
          </w:tcPr>
          <w:p w14:paraId="3F3DA076" w14:textId="70B31FA9" w:rsidR="000872C5" w:rsidRPr="00625EE2" w:rsidRDefault="000872C5" w:rsidP="0062534C">
            <w:pPr>
              <w:rPr>
                <w:rFonts w:cs="ＭＳ 明朝"/>
                <w:sz w:val="16"/>
                <w:szCs w:val="16"/>
              </w:rPr>
            </w:pPr>
            <w:r w:rsidRPr="00625EE2">
              <w:rPr>
                <w:rFonts w:ascii="ＭＳ 明朝" w:hAnsi="ＭＳ 明朝" w:cs="ＭＳ 明朝"/>
                <w:sz w:val="16"/>
                <w:szCs w:val="16"/>
              </w:rPr>
              <w:t>※</w:t>
            </w:r>
            <w:r w:rsidR="0062534C">
              <w:rPr>
                <w:rFonts w:ascii="ＭＳ 明朝" w:hAnsi="ＭＳ 明朝" w:cs="ＭＳ 明朝"/>
                <w:sz w:val="16"/>
                <w:szCs w:val="16"/>
              </w:rPr>
              <w:t>9</w:t>
            </w:r>
            <w:r w:rsidR="006054D2">
              <w:rPr>
                <w:rFonts w:ascii="ＭＳ 明朝" w:hAnsi="ＭＳ 明朝" w:cs="ＭＳ 明朝"/>
                <w:sz w:val="16"/>
                <w:szCs w:val="16"/>
              </w:rPr>
              <w:t>回大会よ</w:t>
            </w:r>
            <w:r w:rsidR="0062534C">
              <w:rPr>
                <w:rFonts w:ascii="ＭＳ 明朝" w:hAnsi="ＭＳ 明朝" w:cs="ＭＳ 明朝"/>
                <w:sz w:val="16"/>
                <w:szCs w:val="16"/>
              </w:rPr>
              <w:t>り</w:t>
            </w:r>
          </w:p>
        </w:tc>
      </w:tr>
      <w:tr w:rsidR="00290414" w14:paraId="54464258" w14:textId="77777777">
        <w:tc>
          <w:tcPr>
            <w:tcW w:w="6720" w:type="dxa"/>
            <w:tcBorders>
              <w:top w:val="single" w:sz="4" w:space="0" w:color="auto"/>
              <w:left w:val="single" w:sz="4" w:space="0" w:color="auto"/>
              <w:bottom w:val="single" w:sz="4" w:space="0" w:color="auto"/>
              <w:right w:val="single" w:sz="4" w:space="0" w:color="auto"/>
            </w:tcBorders>
          </w:tcPr>
          <w:p w14:paraId="5056C293" w14:textId="1D4C1862" w:rsidR="00290414" w:rsidRDefault="00290414" w:rsidP="00290414">
            <w:pPr>
              <w:pStyle w:val="msgothic"/>
            </w:pPr>
            <w:r>
              <w:rPr>
                <w:rFonts w:hint="eastAsia"/>
              </w:rPr>
              <w:t>2.1.1</w:t>
            </w:r>
            <w:r>
              <w:t>1</w:t>
            </w:r>
            <w:r>
              <w:rPr>
                <w:rFonts w:hint="eastAsia"/>
              </w:rPr>
              <w:t xml:space="preserve">　携帯電話等・</w:t>
            </w:r>
            <w:r>
              <w:rPr>
                <w:rFonts w:hint="eastAsia"/>
              </w:rPr>
              <w:t>PC</w:t>
            </w:r>
            <w:r>
              <w:rPr>
                <w:rFonts w:hint="eastAsia"/>
              </w:rPr>
              <w:t>の利用禁止</w:t>
            </w:r>
          </w:p>
          <w:p w14:paraId="51628132" w14:textId="42A998D5" w:rsidR="00290414" w:rsidRPr="00290414" w:rsidRDefault="00290414" w:rsidP="00D875DF">
            <w:pPr>
              <w:pStyle w:val="msgothic"/>
              <w:rPr>
                <w:rFonts w:asciiTheme="minorEastAsia" w:eastAsiaTheme="minorEastAsia" w:hAnsiTheme="minorEastAsia"/>
                <w:sz w:val="21"/>
                <w:szCs w:val="21"/>
              </w:rPr>
            </w:pPr>
            <w:r w:rsidRPr="00290414">
              <w:rPr>
                <w:rFonts w:asciiTheme="minorEastAsia" w:eastAsiaTheme="minorEastAsia" w:hAnsiTheme="minorEastAsia" w:hint="eastAsia"/>
                <w:sz w:val="21"/>
                <w:szCs w:val="21"/>
              </w:rPr>
              <w:t xml:space="preserve">　試合</w:t>
            </w:r>
            <w:r>
              <w:rPr>
                <w:rFonts w:asciiTheme="minorEastAsia" w:eastAsiaTheme="minorEastAsia" w:hAnsiTheme="minorEastAsia" w:hint="eastAsia"/>
                <w:sz w:val="21"/>
                <w:szCs w:val="21"/>
              </w:rPr>
              <w:t>時間</w:t>
            </w:r>
            <w:r w:rsidRPr="00290414">
              <w:rPr>
                <w:rFonts w:asciiTheme="minorEastAsia" w:eastAsiaTheme="minorEastAsia" w:hAnsiTheme="minorEastAsia" w:hint="eastAsia"/>
                <w:sz w:val="21"/>
                <w:szCs w:val="21"/>
              </w:rPr>
              <w:t>中は，</w:t>
            </w:r>
            <w:r w:rsidR="00D875DF">
              <w:rPr>
                <w:rFonts w:asciiTheme="minorEastAsia" w:eastAsiaTheme="minorEastAsia" w:hAnsiTheme="minorEastAsia" w:hint="eastAsia"/>
                <w:sz w:val="21"/>
                <w:szCs w:val="21"/>
              </w:rPr>
              <w:t>ディベーターの</w:t>
            </w:r>
            <w:r>
              <w:rPr>
                <w:rFonts w:asciiTheme="minorEastAsia" w:eastAsiaTheme="minorEastAsia" w:hAnsiTheme="minorEastAsia" w:hint="eastAsia"/>
                <w:sz w:val="21"/>
                <w:szCs w:val="21"/>
              </w:rPr>
              <w:t>携帯電話</w:t>
            </w:r>
            <w:r w:rsidR="00D875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スマートフォン</w:t>
            </w:r>
            <w:r w:rsidR="00D875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タブレット</w:t>
            </w:r>
            <w:r w:rsidR="00D875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PCの利用を禁止します。</w:t>
            </w:r>
          </w:p>
        </w:tc>
        <w:tc>
          <w:tcPr>
            <w:tcW w:w="2682" w:type="dxa"/>
            <w:tcBorders>
              <w:left w:val="single" w:sz="4" w:space="0" w:color="auto"/>
            </w:tcBorders>
          </w:tcPr>
          <w:p w14:paraId="776F4640" w14:textId="1085DF34" w:rsidR="00290414" w:rsidRPr="0049020D" w:rsidRDefault="00290414" w:rsidP="0062534C">
            <w:pPr>
              <w:rPr>
                <w:rFonts w:cs="ＭＳ 明朝"/>
                <w:sz w:val="16"/>
                <w:szCs w:val="16"/>
              </w:rPr>
            </w:pPr>
            <w:r w:rsidRPr="0049020D">
              <w:rPr>
                <w:rFonts w:cs="ＭＳ 明朝" w:hint="eastAsia"/>
                <w:sz w:val="16"/>
                <w:szCs w:val="16"/>
              </w:rPr>
              <w:t>＊</w:t>
            </w:r>
            <w:r w:rsidR="0049020D" w:rsidRPr="0049020D">
              <w:rPr>
                <w:rFonts w:cs="ＭＳ 明朝" w:hint="eastAsia"/>
                <w:sz w:val="16"/>
                <w:szCs w:val="16"/>
              </w:rPr>
              <w:t>第</w:t>
            </w:r>
            <w:r w:rsidR="0049020D" w:rsidRPr="0049020D">
              <w:rPr>
                <w:rFonts w:cs="ＭＳ 明朝" w:hint="eastAsia"/>
                <w:sz w:val="16"/>
                <w:szCs w:val="16"/>
              </w:rPr>
              <w:t>11</w:t>
            </w:r>
            <w:r w:rsidR="0049020D" w:rsidRPr="0049020D">
              <w:rPr>
                <w:rFonts w:cs="ＭＳ 明朝" w:hint="eastAsia"/>
                <w:sz w:val="16"/>
                <w:szCs w:val="16"/>
              </w:rPr>
              <w:t>回大会より</w:t>
            </w:r>
            <w:r w:rsidRPr="0049020D">
              <w:rPr>
                <w:rFonts w:cs="ＭＳ 明朝" w:hint="eastAsia"/>
                <w:sz w:val="16"/>
                <w:szCs w:val="16"/>
              </w:rPr>
              <w:t>追加</w:t>
            </w:r>
          </w:p>
          <w:p w14:paraId="6266A61F" w14:textId="635BE9D0" w:rsidR="00290414" w:rsidRDefault="00290414" w:rsidP="0062534C">
            <w:pPr>
              <w:rPr>
                <w:rFonts w:cs="ＭＳ 明朝"/>
                <w:sz w:val="16"/>
                <w:szCs w:val="16"/>
              </w:rPr>
            </w:pPr>
            <w:r>
              <w:rPr>
                <w:rFonts w:cs="ＭＳ 明朝"/>
                <w:sz w:val="16"/>
                <w:szCs w:val="16"/>
              </w:rPr>
              <w:t>従来</w:t>
            </w:r>
            <w:r w:rsidR="00D875DF">
              <w:rPr>
                <w:rFonts w:cs="ＭＳ 明朝"/>
                <w:sz w:val="16"/>
                <w:szCs w:val="16"/>
              </w:rPr>
              <w:t>，</w:t>
            </w:r>
            <w:r>
              <w:rPr>
                <w:rFonts w:cs="ＭＳ 明朝"/>
                <w:sz w:val="16"/>
                <w:szCs w:val="16"/>
              </w:rPr>
              <w:t>不文律として実際には</w:t>
            </w:r>
            <w:r w:rsidR="00D875DF">
              <w:rPr>
                <w:rFonts w:cs="ＭＳ 明朝"/>
                <w:sz w:val="16"/>
                <w:szCs w:val="16"/>
              </w:rPr>
              <w:t>禁止され</w:t>
            </w:r>
            <w:r>
              <w:rPr>
                <w:rFonts w:cs="ＭＳ 明朝"/>
                <w:sz w:val="16"/>
                <w:szCs w:val="16"/>
              </w:rPr>
              <w:t>ていましたが，トラブル</w:t>
            </w:r>
            <w:r w:rsidR="00D875DF">
              <w:rPr>
                <w:rFonts w:cs="ＭＳ 明朝"/>
                <w:sz w:val="16"/>
                <w:szCs w:val="16"/>
              </w:rPr>
              <w:t>防止のためルールで</w:t>
            </w:r>
            <w:r>
              <w:rPr>
                <w:rFonts w:cs="ＭＳ 明朝"/>
                <w:sz w:val="16"/>
                <w:szCs w:val="16"/>
              </w:rPr>
              <w:t>明示します。</w:t>
            </w:r>
          </w:p>
          <w:p w14:paraId="4B032F9C" w14:textId="655EB4AA" w:rsidR="00290414" w:rsidRDefault="00D875DF" w:rsidP="00290414">
            <w:pPr>
              <w:rPr>
                <w:rFonts w:ascii="ＭＳ 明朝" w:hAnsi="ＭＳ 明朝" w:cs="ＭＳ 明朝"/>
                <w:sz w:val="16"/>
                <w:szCs w:val="16"/>
              </w:rPr>
            </w:pPr>
            <w:r>
              <w:rPr>
                <w:rFonts w:cs="ＭＳ 明朝"/>
                <w:sz w:val="16"/>
                <w:szCs w:val="16"/>
              </w:rPr>
              <w:t>通信機能の無い</w:t>
            </w:r>
            <w:r w:rsidR="00290414">
              <w:rPr>
                <w:rFonts w:cs="ＭＳ 明朝"/>
                <w:sz w:val="16"/>
                <w:szCs w:val="16"/>
              </w:rPr>
              <w:t>電子辞書は利用可能です。が，タイマー代わりのスマートフォン等の利用は禁止となります。</w:t>
            </w:r>
          </w:p>
        </w:tc>
      </w:tr>
      <w:tr w:rsidR="0080532F" w14:paraId="3F3DA0D4" w14:textId="77777777">
        <w:tc>
          <w:tcPr>
            <w:tcW w:w="6720" w:type="dxa"/>
            <w:tcBorders>
              <w:top w:val="single" w:sz="4" w:space="0" w:color="auto"/>
              <w:left w:val="single" w:sz="4" w:space="0" w:color="auto"/>
              <w:bottom w:val="single" w:sz="4" w:space="0" w:color="auto"/>
              <w:right w:val="single" w:sz="4" w:space="0" w:color="auto"/>
            </w:tcBorders>
          </w:tcPr>
          <w:p w14:paraId="3F3DA078" w14:textId="77777777" w:rsidR="0080532F" w:rsidRDefault="0080532F" w:rsidP="00483E2F">
            <w:pPr>
              <w:pStyle w:val="2"/>
              <w:rPr>
                <w:rFonts w:cs="Times New Roman"/>
              </w:rPr>
            </w:pPr>
            <w:bookmarkStart w:id="13" w:name="_Toc341215332"/>
            <w:r>
              <w:t>2.2</w:t>
            </w:r>
            <w:r>
              <w:rPr>
                <w:rFonts w:cs="ＭＳ ゴシック" w:hint="eastAsia"/>
              </w:rPr>
              <w:t xml:space="preserve">　試合運営</w:t>
            </w:r>
            <w:bookmarkEnd w:id="13"/>
          </w:p>
          <w:p w14:paraId="3F3DA079" w14:textId="77777777" w:rsidR="0080532F" w:rsidRDefault="0080532F" w:rsidP="00E427BC">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w:t>
            </w:r>
            <w:r w:rsidR="006054D2">
              <w:rPr>
                <w:rFonts w:cs="ＭＳ 明朝" w:hint="eastAsia"/>
              </w:rPr>
              <w:t>四人</w:t>
            </w:r>
            <w:r>
              <w:rPr>
                <w:rFonts w:cs="ＭＳ 明朝" w:hint="eastAsia"/>
              </w:rPr>
              <w:t>チームであるか</w:t>
            </w:r>
            <w:r w:rsidR="006054D2">
              <w:rPr>
                <w:rFonts w:cs="ＭＳ 明朝" w:hint="eastAsia"/>
              </w:rPr>
              <w:t>（例外的に認められた）三人</w:t>
            </w:r>
            <w:r>
              <w:rPr>
                <w:rFonts w:cs="ＭＳ 明朝" w:hint="eastAsia"/>
              </w:rPr>
              <w:t>チームであるかによって異なります。</w:t>
            </w:r>
          </w:p>
          <w:p w14:paraId="3F3DA07A" w14:textId="77777777" w:rsidR="0080532F" w:rsidRDefault="0080532F" w:rsidP="00E427BC">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80532F" w14:paraId="3F3DA088" w14:textId="77777777">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14:paraId="3F3DA07B"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C"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7D"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7E"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F"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0"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14:paraId="3F3DA081"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14:paraId="3F3DA082"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3"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84"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85"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6"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7" w14:textId="77777777"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80532F" w14:paraId="3F3DA08E" w14:textId="77777777">
              <w:trPr>
                <w:trHeight w:val="20"/>
                <w:jc w:val="center"/>
              </w:trPr>
              <w:tc>
                <w:tcPr>
                  <w:tcW w:w="600" w:type="pct"/>
                  <w:tcBorders>
                    <w:top w:val="single" w:sz="12" w:space="0" w:color="auto"/>
                    <w:left w:val="single" w:sz="12" w:space="0" w:color="auto"/>
                    <w:bottom w:val="single" w:sz="4" w:space="0" w:color="auto"/>
                    <w:right w:val="single" w:sz="12" w:space="0" w:color="auto"/>
                  </w:tcBorders>
                </w:tcPr>
                <w:p w14:paraId="3F3DA089" w14:textId="77777777" w:rsidR="0080532F" w:rsidRDefault="0080532F" w:rsidP="00E427BC">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14:paraId="3F3DA08A" w14:textId="77777777" w:rsidR="0080532F" w:rsidRDefault="0080532F" w:rsidP="00E427BC">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14:paraId="3F3DA08B" w14:textId="77777777" w:rsidR="0080532F" w:rsidRDefault="0080532F" w:rsidP="00E427BC">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14:paraId="3F3DA08C" w14:textId="77777777" w:rsidR="0080532F" w:rsidRDefault="0080532F" w:rsidP="00E427BC">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14:paraId="3F3DA08D" w14:textId="77777777" w:rsidR="0080532F" w:rsidRDefault="0080532F" w:rsidP="00E427BC">
                  <w:pPr>
                    <w:jc w:val="center"/>
                    <w:rPr>
                      <w:sz w:val="18"/>
                      <w:szCs w:val="18"/>
                    </w:rPr>
                  </w:pPr>
                  <w:r>
                    <w:rPr>
                      <w:sz w:val="18"/>
                      <w:szCs w:val="18"/>
                    </w:rPr>
                    <w:t>-</w:t>
                  </w:r>
                </w:p>
              </w:tc>
            </w:tr>
            <w:tr w:rsidR="0080532F" w14:paraId="3F3DA09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8F" w14:textId="77777777"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90" w14:textId="77777777" w:rsidR="0080532F" w:rsidRDefault="0080532F" w:rsidP="00E427BC">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14:paraId="3F3DA091" w14:textId="77777777" w:rsidR="0080532F" w:rsidRDefault="0080532F" w:rsidP="00E427BC">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2" w14:textId="77777777"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93" w14:textId="77777777" w:rsidR="0080532F" w:rsidRDefault="0080532F" w:rsidP="00E427BC">
                  <w:pPr>
                    <w:jc w:val="center"/>
                    <w:rPr>
                      <w:sz w:val="18"/>
                      <w:szCs w:val="18"/>
                    </w:rPr>
                  </w:pPr>
                  <w:r>
                    <w:rPr>
                      <w:sz w:val="18"/>
                      <w:szCs w:val="18"/>
                    </w:rPr>
                    <w:t>N4</w:t>
                  </w:r>
                </w:p>
              </w:tc>
            </w:tr>
            <w:tr w:rsidR="0080532F" w14:paraId="3F3DA09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5"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96" w14:textId="77777777"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97" w14:textId="77777777" w:rsidR="0080532F" w:rsidRDefault="0080532F" w:rsidP="00E427BC">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14:paraId="3F3DA098" w14:textId="77777777"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9" w14:textId="77777777" w:rsidR="0080532F" w:rsidRDefault="0080532F" w:rsidP="00E427BC">
                  <w:pPr>
                    <w:jc w:val="center"/>
                    <w:rPr>
                      <w:sz w:val="18"/>
                      <w:szCs w:val="18"/>
                    </w:rPr>
                  </w:pPr>
                  <w:r>
                    <w:rPr>
                      <w:sz w:val="18"/>
                      <w:szCs w:val="18"/>
                    </w:rPr>
                    <w:t>N1</w:t>
                  </w:r>
                </w:p>
              </w:tc>
            </w:tr>
            <w:tr w:rsidR="0080532F" w14:paraId="3F3DA0A0"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B" w14:textId="77777777"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9C" w14:textId="77777777"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9D" w14:textId="77777777" w:rsidR="0080532F" w:rsidRDefault="0080532F" w:rsidP="00E427BC">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E" w14:textId="77777777"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F" w14:textId="77777777" w:rsidR="0080532F" w:rsidRDefault="0080532F" w:rsidP="00E427BC">
                  <w:pPr>
                    <w:jc w:val="center"/>
                    <w:rPr>
                      <w:sz w:val="18"/>
                      <w:szCs w:val="18"/>
                    </w:rPr>
                  </w:pPr>
                  <w:r>
                    <w:rPr>
                      <w:sz w:val="18"/>
                      <w:szCs w:val="18"/>
                    </w:rPr>
                    <w:t>N1</w:t>
                  </w:r>
                </w:p>
              </w:tc>
            </w:tr>
            <w:tr w:rsidR="0080532F" w14:paraId="3F3DA0A6"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1"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A2" w14:textId="77777777"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A3" w14:textId="77777777" w:rsidR="0080532F" w:rsidRDefault="0080532F" w:rsidP="00E427BC">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A4" w14:textId="77777777"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5" w14:textId="77777777" w:rsidR="0080532F" w:rsidRDefault="0080532F" w:rsidP="00E427BC">
                  <w:pPr>
                    <w:jc w:val="center"/>
                    <w:rPr>
                      <w:sz w:val="18"/>
                      <w:szCs w:val="18"/>
                    </w:rPr>
                  </w:pPr>
                  <w:r>
                    <w:rPr>
                      <w:sz w:val="18"/>
                      <w:szCs w:val="18"/>
                    </w:rPr>
                    <w:t>N2</w:t>
                  </w:r>
                </w:p>
              </w:tc>
            </w:tr>
            <w:tr w:rsidR="0080532F" w14:paraId="3F3DA0AC"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7" w14:textId="77777777"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A8" w14:textId="77777777"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A9" w14:textId="77777777" w:rsidR="0080532F" w:rsidRDefault="0080532F" w:rsidP="00E427BC">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AA" w14:textId="77777777"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B" w14:textId="77777777" w:rsidR="0080532F" w:rsidRDefault="0080532F" w:rsidP="00E427BC">
                  <w:pPr>
                    <w:jc w:val="center"/>
                    <w:rPr>
                      <w:sz w:val="18"/>
                      <w:szCs w:val="18"/>
                    </w:rPr>
                  </w:pPr>
                  <w:r>
                    <w:rPr>
                      <w:sz w:val="18"/>
                      <w:szCs w:val="18"/>
                    </w:rPr>
                    <w:t>N2</w:t>
                  </w:r>
                </w:p>
              </w:tc>
            </w:tr>
            <w:tr w:rsidR="0080532F" w14:paraId="3F3DA0B2"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D" w14:textId="77777777"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AE" w14:textId="77777777"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AF" w14:textId="77777777" w:rsidR="0080532F" w:rsidRDefault="0080532F" w:rsidP="00E427BC">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B0"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1" w14:textId="77777777" w:rsidR="0080532F" w:rsidRDefault="0080532F" w:rsidP="00E427BC">
                  <w:pPr>
                    <w:jc w:val="center"/>
                    <w:rPr>
                      <w:sz w:val="18"/>
                      <w:szCs w:val="18"/>
                    </w:rPr>
                  </w:pPr>
                  <w:r>
                    <w:rPr>
                      <w:sz w:val="18"/>
                      <w:szCs w:val="18"/>
                    </w:rPr>
                    <w:t>-</w:t>
                  </w:r>
                </w:p>
              </w:tc>
            </w:tr>
            <w:tr w:rsidR="0080532F" w14:paraId="3F3DA0B8"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3" w14:textId="77777777"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B4" w14:textId="77777777"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B5" w14:textId="77777777" w:rsidR="0080532F" w:rsidRDefault="0080532F" w:rsidP="00E427BC">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B6" w14:textId="77777777"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B7" w14:textId="77777777" w:rsidR="0080532F" w:rsidRDefault="0080532F" w:rsidP="00E427BC">
                  <w:pPr>
                    <w:jc w:val="center"/>
                    <w:rPr>
                      <w:sz w:val="18"/>
                      <w:szCs w:val="18"/>
                    </w:rPr>
                  </w:pPr>
                  <w:r>
                    <w:rPr>
                      <w:sz w:val="18"/>
                      <w:szCs w:val="18"/>
                    </w:rPr>
                    <w:t>N3</w:t>
                  </w:r>
                </w:p>
              </w:tc>
            </w:tr>
            <w:tr w:rsidR="0080532F" w14:paraId="3F3DA0BE"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9" w14:textId="77777777"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BA" w14:textId="77777777"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BB" w14:textId="77777777" w:rsidR="0080532F" w:rsidRDefault="0080532F" w:rsidP="00E427BC">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BC"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D" w14:textId="77777777" w:rsidR="0080532F" w:rsidRDefault="0080532F" w:rsidP="00E427BC">
                  <w:pPr>
                    <w:jc w:val="center"/>
                    <w:rPr>
                      <w:sz w:val="18"/>
                      <w:szCs w:val="18"/>
                    </w:rPr>
                  </w:pPr>
                  <w:r>
                    <w:rPr>
                      <w:sz w:val="18"/>
                      <w:szCs w:val="18"/>
                    </w:rPr>
                    <w:t>-</w:t>
                  </w:r>
                </w:p>
              </w:tc>
            </w:tr>
            <w:tr w:rsidR="0080532F" w14:paraId="3F3DA0C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F"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0" w14:textId="77777777" w:rsidR="0080532F" w:rsidRDefault="0080532F" w:rsidP="00E427BC">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14:paraId="3F3DA0C1" w14:textId="77777777" w:rsidR="0080532F" w:rsidRDefault="0080532F" w:rsidP="00E427BC">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C2" w14:textId="77777777"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C3" w14:textId="77777777" w:rsidR="0080532F" w:rsidRDefault="0080532F" w:rsidP="00E427BC">
                  <w:pPr>
                    <w:jc w:val="center"/>
                    <w:rPr>
                      <w:sz w:val="18"/>
                      <w:szCs w:val="18"/>
                    </w:rPr>
                  </w:pPr>
                  <w:r>
                    <w:rPr>
                      <w:sz w:val="18"/>
                      <w:szCs w:val="18"/>
                    </w:rPr>
                    <w:t>N3</w:t>
                  </w:r>
                </w:p>
              </w:tc>
            </w:tr>
            <w:tr w:rsidR="0080532F" w14:paraId="3F3DA0C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C5" w14:textId="77777777"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C6" w14:textId="77777777"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C7" w14:textId="77777777" w:rsidR="0080532F" w:rsidRDefault="0080532F" w:rsidP="00E427BC">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14:paraId="3F3DA0C8"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9" w14:textId="77777777" w:rsidR="0080532F" w:rsidRDefault="0080532F" w:rsidP="00E427BC">
                  <w:pPr>
                    <w:jc w:val="center"/>
                    <w:rPr>
                      <w:sz w:val="18"/>
                      <w:szCs w:val="18"/>
                    </w:rPr>
                  </w:pPr>
                  <w:r>
                    <w:rPr>
                      <w:sz w:val="18"/>
                      <w:szCs w:val="18"/>
                    </w:rPr>
                    <w:t>-</w:t>
                  </w:r>
                </w:p>
              </w:tc>
            </w:tr>
            <w:tr w:rsidR="0080532F" w14:paraId="3F3DA0D0" w14:textId="77777777">
              <w:trPr>
                <w:trHeight w:val="20"/>
                <w:jc w:val="center"/>
              </w:trPr>
              <w:tc>
                <w:tcPr>
                  <w:tcW w:w="600" w:type="pct"/>
                  <w:tcBorders>
                    <w:top w:val="single" w:sz="4" w:space="0" w:color="auto"/>
                    <w:left w:val="single" w:sz="12" w:space="0" w:color="auto"/>
                    <w:bottom w:val="single" w:sz="12" w:space="0" w:color="auto"/>
                    <w:right w:val="single" w:sz="12" w:space="0" w:color="auto"/>
                  </w:tcBorders>
                </w:tcPr>
                <w:p w14:paraId="3F3DA0CB" w14:textId="77777777"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14:paraId="3F3DA0CC" w14:textId="77777777"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14:paraId="3F3DA0CD" w14:textId="77777777" w:rsidR="0080532F" w:rsidRDefault="0080532F" w:rsidP="00E427BC">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14:paraId="3F3DA0CE" w14:textId="77777777"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14:paraId="3F3DA0CF" w14:textId="77777777" w:rsidR="0080532F" w:rsidRDefault="0080532F" w:rsidP="00E427BC">
                  <w:pPr>
                    <w:jc w:val="center"/>
                    <w:rPr>
                      <w:sz w:val="18"/>
                      <w:szCs w:val="18"/>
                    </w:rPr>
                  </w:pPr>
                  <w:r>
                    <w:rPr>
                      <w:sz w:val="18"/>
                      <w:szCs w:val="18"/>
                    </w:rPr>
                    <w:t>N4</w:t>
                  </w:r>
                </w:p>
              </w:tc>
            </w:tr>
          </w:tbl>
          <w:p w14:paraId="3F3DA0D1" w14:textId="77777777" w:rsidR="0080532F" w:rsidRDefault="0080532F" w:rsidP="00E427BC">
            <w:pPr>
              <w:rPr>
                <w:rFonts w:cs="Times New Roman"/>
              </w:rPr>
            </w:pPr>
          </w:p>
        </w:tc>
        <w:tc>
          <w:tcPr>
            <w:tcW w:w="2682" w:type="dxa"/>
            <w:tcBorders>
              <w:left w:val="single" w:sz="4" w:space="0" w:color="auto"/>
            </w:tcBorders>
          </w:tcPr>
          <w:p w14:paraId="3F3DA0D2" w14:textId="77777777" w:rsidR="0080532F" w:rsidRDefault="0080532F" w:rsidP="00E427BC">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14:paraId="3F3DA0D3" w14:textId="77777777" w:rsidR="0080532F" w:rsidRDefault="0080532F" w:rsidP="00E427BC">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80532F" w14:paraId="3F3DA0F7" w14:textId="77777777">
        <w:tc>
          <w:tcPr>
            <w:tcW w:w="6720" w:type="dxa"/>
            <w:tcBorders>
              <w:top w:val="single" w:sz="4" w:space="0" w:color="auto"/>
            </w:tcBorders>
          </w:tcPr>
          <w:p w14:paraId="3F3DA0D5" w14:textId="77777777" w:rsidR="0080532F" w:rsidRDefault="0080532F">
            <w:pPr>
              <w:pStyle w:val="msgothic"/>
              <w:rPr>
                <w:rFonts w:cs="Times New Roman"/>
              </w:rPr>
            </w:pPr>
            <w:r>
              <w:t>2.2.1</w:t>
            </w:r>
            <w:r>
              <w:rPr>
                <w:rFonts w:cs="ＭＳ ゴシック" w:hint="eastAsia"/>
              </w:rPr>
              <w:t xml:space="preserve">　スピーチを行う場所</w:t>
            </w:r>
          </w:p>
          <w:p w14:paraId="3F3DA0D6" w14:textId="77777777" w:rsidR="0080532F" w:rsidRDefault="0080532F">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14:paraId="3F3DA0D7" w14:textId="77777777" w:rsidR="0080532F" w:rsidRDefault="0080532F">
            <w:pPr>
              <w:ind w:firstLineChars="100" w:firstLine="210"/>
              <w:rPr>
                <w:rFonts w:cs="Times New Roman"/>
              </w:rPr>
            </w:pPr>
            <w:r>
              <w:rPr>
                <w:rFonts w:cs="ＭＳ 明朝" w:hint="eastAsia"/>
              </w:rPr>
              <w:t>なおジェスチャーやプレゼンテーションの関係で，ジャッジや相手チームの方に歩み寄るなどの仕草をすることは，多少であれば問題ありません。</w:t>
            </w:r>
          </w:p>
        </w:tc>
        <w:tc>
          <w:tcPr>
            <w:tcW w:w="2682" w:type="dxa"/>
          </w:tcPr>
          <w:p w14:paraId="3F3DA0D8" w14:textId="77777777" w:rsidR="0080532F" w:rsidRPr="008E4048" w:rsidRDefault="0080532F">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80532F" w:rsidRPr="00FB6E70" w14:paraId="3F3DA0E2" w14:textId="77777777">
              <w:tc>
                <w:tcPr>
                  <w:tcW w:w="215" w:type="dxa"/>
                  <w:tcBorders>
                    <w:top w:val="single" w:sz="4" w:space="0" w:color="auto"/>
                    <w:left w:val="single" w:sz="4" w:space="0" w:color="auto"/>
                    <w:bottom w:val="single" w:sz="4" w:space="0" w:color="auto"/>
                    <w:right w:val="single" w:sz="4" w:space="0" w:color="auto"/>
                  </w:tcBorders>
                </w:tcPr>
                <w:p w14:paraId="3F3DA0D9" w14:textId="77777777" w:rsidR="0080532F" w:rsidRPr="00FB6E70" w:rsidRDefault="0080532F">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14:paraId="3F3DA0DA" w14:textId="77777777" w:rsidR="0080532F" w:rsidRPr="00FB6E70" w:rsidRDefault="0080532F">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14:paraId="3F3DA0DB" w14:textId="77777777" w:rsidR="0080532F" w:rsidRPr="00FB6E70" w:rsidRDefault="0080532F">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14:paraId="3F3DA0DC" w14:textId="77777777" w:rsidR="0080532F" w:rsidRPr="00FB6E70" w:rsidRDefault="0080532F">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3F3DA0DD" w14:textId="77777777"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DE" w14:textId="77777777" w:rsidR="0080532F" w:rsidRPr="00FB6E70" w:rsidRDefault="0080532F">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14:paraId="3F3DA0DF" w14:textId="77777777" w:rsidR="0080532F" w:rsidRPr="00FB6E70" w:rsidRDefault="0080532F">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14:paraId="3F3DA0E0" w14:textId="77777777" w:rsidR="0080532F" w:rsidRPr="00FB6E70" w:rsidRDefault="0080532F">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14:paraId="3F3DA0E1" w14:textId="77777777" w:rsidR="0080532F" w:rsidRPr="00FB6E70" w:rsidRDefault="0080532F">
                  <w:pPr>
                    <w:rPr>
                      <w:sz w:val="16"/>
                      <w:szCs w:val="16"/>
                    </w:rPr>
                  </w:pPr>
                  <w:r w:rsidRPr="00FB6E70">
                    <w:rPr>
                      <w:sz w:val="16"/>
                      <w:szCs w:val="16"/>
                    </w:rPr>
                    <w:t>N4</w:t>
                  </w:r>
                </w:p>
              </w:tc>
            </w:tr>
            <w:tr w:rsidR="0080532F" w:rsidRPr="00FB6E70" w14:paraId="3F3DA0EC" w14:textId="77777777">
              <w:tc>
                <w:tcPr>
                  <w:tcW w:w="215" w:type="dxa"/>
                  <w:tcBorders>
                    <w:top w:val="single" w:sz="4" w:space="0" w:color="auto"/>
                    <w:left w:val="single" w:sz="4" w:space="0" w:color="auto"/>
                    <w:bottom w:val="single" w:sz="4" w:space="0" w:color="auto"/>
                    <w:right w:val="single" w:sz="4" w:space="0" w:color="auto"/>
                  </w:tcBorders>
                </w:tcPr>
                <w:p w14:paraId="3F3DA0E3" w14:textId="77777777"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4" w14:textId="77777777"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5" w14:textId="77777777"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6" w14:textId="77777777" w:rsidR="0080532F" w:rsidRPr="00FB6E70" w:rsidRDefault="0080532F">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3DA0E7" w14:textId="77777777"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8" w14:textId="77777777"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9" w14:textId="77777777"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A" w14:textId="77777777"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B" w14:textId="77777777" w:rsidR="0080532F" w:rsidRPr="00FB6E70" w:rsidRDefault="0080532F">
                  <w:pPr>
                    <w:rPr>
                      <w:rFonts w:cs="Times New Roman"/>
                      <w:sz w:val="16"/>
                      <w:szCs w:val="16"/>
                    </w:rPr>
                  </w:pPr>
                </w:p>
              </w:tc>
            </w:tr>
            <w:tr w:rsidR="0080532F" w:rsidRPr="00FB6E70" w14:paraId="3F3DA0F4" w14:textId="77777777">
              <w:tc>
                <w:tcPr>
                  <w:tcW w:w="215" w:type="dxa"/>
                  <w:tcBorders>
                    <w:top w:val="single" w:sz="4" w:space="0" w:color="auto"/>
                    <w:left w:val="single" w:sz="4" w:space="0" w:color="auto"/>
                    <w:bottom w:val="single" w:sz="4" w:space="0" w:color="auto"/>
                    <w:right w:val="single" w:sz="4" w:space="0" w:color="auto"/>
                  </w:tcBorders>
                </w:tcPr>
                <w:p w14:paraId="3F3DA0ED" w14:textId="77777777"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E" w14:textId="77777777"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F" w14:textId="77777777" w:rsidR="0080532F" w:rsidRPr="00FB6E70" w:rsidRDefault="0080532F">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14:paraId="3F3DA0F0" w14:textId="77777777" w:rsidR="0080532F" w:rsidRPr="00FB6E70" w:rsidRDefault="0080532F">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14:paraId="3F3DA0F1" w14:textId="77777777"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2" w14:textId="77777777"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3" w14:textId="77777777" w:rsidR="0080532F" w:rsidRPr="00FB6E70" w:rsidRDefault="0080532F">
                  <w:pPr>
                    <w:rPr>
                      <w:sz w:val="16"/>
                      <w:szCs w:val="16"/>
                    </w:rPr>
                  </w:pPr>
                </w:p>
              </w:tc>
            </w:tr>
          </w:tbl>
          <w:p w14:paraId="3F3DA0F5" w14:textId="77777777" w:rsidR="0080532F" w:rsidRDefault="0080532F">
            <w:pPr>
              <w:rPr>
                <w:rFonts w:cs="Times New Roman"/>
                <w:sz w:val="16"/>
                <w:szCs w:val="16"/>
              </w:rPr>
            </w:pPr>
          </w:p>
          <w:p w14:paraId="02318BF4" w14:textId="77777777" w:rsidR="00595D68" w:rsidRDefault="00595D68">
            <w:pPr>
              <w:rPr>
                <w:rFonts w:cs="Times New Roman"/>
                <w:sz w:val="16"/>
                <w:szCs w:val="16"/>
              </w:rPr>
            </w:pPr>
            <w:r>
              <w:rPr>
                <w:rFonts w:cs="Times New Roman"/>
                <w:sz w:val="16"/>
                <w:szCs w:val="16"/>
              </w:rPr>
              <w:t>試合会場によっては，机が固定されています。その場合は，やむをえず座る方向はジャッジに背を向けていても構いません。スピーチは起立してジャッジに向いて行ってください</w:t>
            </w:r>
          </w:p>
          <w:p w14:paraId="1F0B3FAE" w14:textId="77777777" w:rsidR="00595D68" w:rsidRDefault="00595D68">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595D68" w:rsidRPr="00FB6E70" w14:paraId="076EA7B6" w14:textId="77777777" w:rsidTr="00595D68">
              <w:tc>
                <w:tcPr>
                  <w:tcW w:w="261" w:type="dxa"/>
                  <w:tcBorders>
                    <w:top w:val="single" w:sz="4" w:space="0" w:color="auto"/>
                    <w:left w:val="single" w:sz="4" w:space="0" w:color="auto"/>
                    <w:bottom w:val="single" w:sz="4" w:space="0" w:color="auto"/>
                    <w:right w:val="single" w:sz="4" w:space="0" w:color="auto"/>
                  </w:tcBorders>
                </w:tcPr>
                <w:p w14:paraId="6D7B37FA" w14:textId="77777777" w:rsidR="00595D68" w:rsidRPr="00FB6E70" w:rsidRDefault="00595D68" w:rsidP="00595D68">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2B1F6F07" w14:textId="77777777" w:rsidR="00595D68" w:rsidRPr="00FB6E70" w:rsidRDefault="00595D68" w:rsidP="00595D68">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6FF32719" w14:textId="77777777" w:rsidR="00595D68" w:rsidRPr="00FB6E70" w:rsidRDefault="00595D68" w:rsidP="00595D68">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5E2FD5D4" w14:textId="77777777" w:rsidR="00595D68" w:rsidRPr="00FB6E70" w:rsidRDefault="00595D68" w:rsidP="00595D68">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6C2B07A5" w14:textId="77777777" w:rsidR="00595D68" w:rsidRPr="00FB6E70" w:rsidRDefault="00595D68" w:rsidP="00595D68">
                  <w:pPr>
                    <w:rPr>
                      <w:sz w:val="16"/>
                      <w:szCs w:val="16"/>
                    </w:rPr>
                  </w:pPr>
                  <w:r w:rsidRPr="00FB6E70">
                    <w:rPr>
                      <w:sz w:val="16"/>
                      <w:szCs w:val="16"/>
                    </w:rPr>
                    <w:t>N2</w:t>
                  </w:r>
                </w:p>
              </w:tc>
            </w:tr>
            <w:tr w:rsidR="00595D68" w:rsidRPr="00FB6E70" w14:paraId="28EB083D" w14:textId="77777777" w:rsidTr="00595D68">
              <w:tc>
                <w:tcPr>
                  <w:tcW w:w="261" w:type="dxa"/>
                  <w:tcBorders>
                    <w:top w:val="single" w:sz="4" w:space="0" w:color="auto"/>
                    <w:left w:val="single" w:sz="4" w:space="0" w:color="auto"/>
                    <w:bottom w:val="single" w:sz="4" w:space="0" w:color="auto"/>
                    <w:right w:val="single" w:sz="4" w:space="0" w:color="auto"/>
                  </w:tcBorders>
                </w:tcPr>
                <w:p w14:paraId="5A923EDA" w14:textId="6CC2B773" w:rsidR="00595D68" w:rsidRPr="00FB6E70" w:rsidRDefault="00595D68" w:rsidP="00595D68">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378218AC" w14:textId="05049830" w:rsidR="00595D68" w:rsidRPr="00FB6E70" w:rsidRDefault="00595D68" w:rsidP="00595D68">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4F95268" w14:textId="77777777" w:rsidR="00595D68" w:rsidRPr="00FB6E70" w:rsidRDefault="00595D68" w:rsidP="00595D68">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3BDB240B" w14:textId="7B016A0E" w:rsidR="00595D68" w:rsidRPr="00FB6E70" w:rsidRDefault="00595D68" w:rsidP="00595D68">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61027FAD" w14:textId="70831E5B" w:rsidR="00595D68" w:rsidRPr="00FB6E70" w:rsidRDefault="00595D68" w:rsidP="00595D68">
                  <w:pPr>
                    <w:rPr>
                      <w:sz w:val="16"/>
                      <w:szCs w:val="16"/>
                    </w:rPr>
                  </w:pPr>
                  <w:r>
                    <w:rPr>
                      <w:sz w:val="16"/>
                      <w:szCs w:val="16"/>
                    </w:rPr>
                    <w:t>N4</w:t>
                  </w:r>
                </w:p>
              </w:tc>
            </w:tr>
            <w:tr w:rsidR="00595D68" w:rsidRPr="00FB6E70" w14:paraId="3651D478" w14:textId="77777777" w:rsidTr="00595D68">
              <w:tc>
                <w:tcPr>
                  <w:tcW w:w="261" w:type="dxa"/>
                  <w:tcBorders>
                    <w:top w:val="single" w:sz="4" w:space="0" w:color="auto"/>
                    <w:left w:val="single" w:sz="4" w:space="0" w:color="auto"/>
                    <w:bottom w:val="single" w:sz="4" w:space="0" w:color="auto"/>
                    <w:right w:val="single" w:sz="4" w:space="0" w:color="auto"/>
                  </w:tcBorders>
                </w:tcPr>
                <w:p w14:paraId="06EB8738" w14:textId="77777777" w:rsidR="00595D68" w:rsidRPr="00FB6E70" w:rsidRDefault="00595D68" w:rsidP="00595D68">
                  <w:pPr>
                    <w:rPr>
                      <w:rFonts w:cs="Times New Roman"/>
                      <w:sz w:val="16"/>
                      <w:szCs w:val="16"/>
                    </w:rPr>
                  </w:pPr>
                </w:p>
              </w:tc>
              <w:tc>
                <w:tcPr>
                  <w:tcW w:w="261" w:type="dxa"/>
                  <w:tcBorders>
                    <w:top w:val="single" w:sz="4" w:space="0" w:color="auto"/>
                    <w:left w:val="single" w:sz="4" w:space="0" w:color="auto"/>
                    <w:bottom w:val="single" w:sz="4" w:space="0" w:color="auto"/>
                    <w:right w:val="single" w:sz="4" w:space="0" w:color="auto"/>
                  </w:tcBorders>
                </w:tcPr>
                <w:p w14:paraId="14AF2598" w14:textId="77777777" w:rsidR="00595D68" w:rsidRPr="00FB6E70" w:rsidRDefault="00595D68" w:rsidP="00595D68">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1E41FF2E" w14:textId="77777777" w:rsidR="00595D68" w:rsidRPr="00FB6E70" w:rsidRDefault="00595D68" w:rsidP="00595D68">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64E73BB6" w14:textId="77777777" w:rsidR="00595D68" w:rsidRPr="00FB6E70" w:rsidRDefault="00595D68" w:rsidP="00595D68">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15EA9135" w14:textId="77777777" w:rsidR="00595D68" w:rsidRPr="00FB6E70" w:rsidRDefault="00595D68" w:rsidP="00595D68">
                  <w:pPr>
                    <w:rPr>
                      <w:rFonts w:cs="Times New Roman"/>
                      <w:sz w:val="16"/>
                      <w:szCs w:val="16"/>
                    </w:rPr>
                  </w:pPr>
                </w:p>
              </w:tc>
            </w:tr>
            <w:tr w:rsidR="00595D68" w:rsidRPr="00FB6E70" w14:paraId="505F6347" w14:textId="77777777" w:rsidTr="00595D68">
              <w:tc>
                <w:tcPr>
                  <w:tcW w:w="261" w:type="dxa"/>
                  <w:tcBorders>
                    <w:top w:val="single" w:sz="4" w:space="0" w:color="auto"/>
                    <w:left w:val="single" w:sz="4" w:space="0" w:color="auto"/>
                    <w:bottom w:val="single" w:sz="4" w:space="0" w:color="auto"/>
                    <w:right w:val="single" w:sz="4" w:space="0" w:color="auto"/>
                  </w:tcBorders>
                </w:tcPr>
                <w:p w14:paraId="519992CE" w14:textId="77777777" w:rsidR="00595D68" w:rsidRPr="00FB6E70" w:rsidRDefault="00595D68" w:rsidP="00595D68">
                  <w:pPr>
                    <w:rPr>
                      <w:rFonts w:cs="Times New Roman"/>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0BA1C633" w14:textId="77777777" w:rsidR="00595D68" w:rsidRPr="00FB6E70" w:rsidRDefault="00595D68" w:rsidP="00595D68">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583D5271" w14:textId="77777777" w:rsidR="00595D68" w:rsidRPr="00FB6E70" w:rsidRDefault="00595D68" w:rsidP="00595D68">
                  <w:pPr>
                    <w:rPr>
                      <w:sz w:val="16"/>
                      <w:szCs w:val="16"/>
                    </w:rPr>
                  </w:pPr>
                </w:p>
              </w:tc>
            </w:tr>
          </w:tbl>
          <w:p w14:paraId="3F3DA0F6" w14:textId="568D34DB" w:rsidR="00595D68" w:rsidRPr="00167FEE" w:rsidRDefault="00595D68">
            <w:pPr>
              <w:rPr>
                <w:rFonts w:cs="Times New Roman" w:hint="eastAsia"/>
                <w:sz w:val="16"/>
                <w:szCs w:val="16"/>
              </w:rPr>
            </w:pPr>
          </w:p>
        </w:tc>
      </w:tr>
      <w:tr w:rsidR="0080532F" w14:paraId="3F3DA0FC" w14:textId="77777777">
        <w:tc>
          <w:tcPr>
            <w:tcW w:w="6720" w:type="dxa"/>
            <w:tcBorders>
              <w:bottom w:val="single" w:sz="4" w:space="0" w:color="auto"/>
            </w:tcBorders>
          </w:tcPr>
          <w:p w14:paraId="3F3DA0F8" w14:textId="77777777" w:rsidR="0080532F" w:rsidRDefault="0080532F">
            <w:pPr>
              <w:pStyle w:val="msgothic"/>
              <w:rPr>
                <w:rFonts w:cs="Times New Roman"/>
              </w:rPr>
            </w:pPr>
            <w:r>
              <w:t>2.2.2</w:t>
            </w:r>
            <w:r>
              <w:rPr>
                <w:rFonts w:cs="ＭＳ ゴシック" w:hint="eastAsia"/>
              </w:rPr>
              <w:t xml:space="preserve">　時間の計測</w:t>
            </w:r>
          </w:p>
          <w:p w14:paraId="3F3DA0F9" w14:textId="77777777" w:rsidR="0080532F" w:rsidRPr="00167FEE" w:rsidRDefault="0080532F" w:rsidP="00167FEE">
            <w:pPr>
              <w:rPr>
                <w:rFonts w:cs="Times New Roman"/>
              </w:rPr>
            </w:pPr>
            <w:r>
              <w:rPr>
                <w:rFonts w:cs="ＭＳ 明朝" w:hint="eastAsia"/>
              </w:rPr>
              <w:t xml:space="preserve">　スピーチ時間は，スピーチ担当者が起立し，名前を告げた直後から計測を開始します。</w:t>
            </w:r>
          </w:p>
          <w:p w14:paraId="3F3DA0FA" w14:textId="77777777" w:rsidR="0080532F" w:rsidRDefault="0080532F">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合には，メイン・ジャッジの判断で，公平性が確保され，どちらかのチームが不利にならないように，スピーチ時間の延長などを行うことにします。</w:t>
            </w:r>
          </w:p>
        </w:tc>
        <w:tc>
          <w:tcPr>
            <w:tcW w:w="2682" w:type="dxa"/>
          </w:tcPr>
          <w:p w14:paraId="3F3DA0FB" w14:textId="77777777" w:rsidR="0080532F" w:rsidRPr="00E13F35" w:rsidRDefault="0080532F" w:rsidP="00BD2AC9">
            <w:pPr>
              <w:rPr>
                <w:rFonts w:cs="Times New Roman"/>
                <w:sz w:val="16"/>
                <w:szCs w:val="16"/>
              </w:rPr>
            </w:pPr>
            <w:r>
              <w:rPr>
                <w:rFonts w:cs="ＭＳ 明朝" w:hint="eastAsia"/>
                <w:sz w:val="16"/>
                <w:szCs w:val="16"/>
              </w:rPr>
              <w:t>スピーチ開始時に，</w:t>
            </w:r>
            <w:r>
              <w:rPr>
                <w:sz w:val="16"/>
                <w:szCs w:val="16"/>
              </w:rPr>
              <w:t xml:space="preserve">”Hello, I am Ai, I’d like to start the attack speech”, “Thank you Chairperson, my name is Zenji”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80532F" w14:paraId="3F3DA101" w14:textId="77777777">
        <w:tc>
          <w:tcPr>
            <w:tcW w:w="6720" w:type="dxa"/>
            <w:tcBorders>
              <w:top w:val="single" w:sz="4" w:space="0" w:color="auto"/>
              <w:left w:val="single" w:sz="4" w:space="0" w:color="auto"/>
              <w:bottom w:val="single" w:sz="4" w:space="0" w:color="auto"/>
              <w:right w:val="single" w:sz="4" w:space="0" w:color="auto"/>
            </w:tcBorders>
          </w:tcPr>
          <w:p w14:paraId="3F3DA0FD" w14:textId="77777777" w:rsidR="0080532F" w:rsidRDefault="0080532F">
            <w:pPr>
              <w:pStyle w:val="msgothic"/>
              <w:rPr>
                <w:rFonts w:cs="Times New Roman"/>
              </w:rPr>
            </w:pPr>
            <w:r>
              <w:t>2.2.3</w:t>
            </w:r>
            <w:r>
              <w:rPr>
                <w:rFonts w:cs="ＭＳ ゴシック" w:hint="eastAsia"/>
              </w:rPr>
              <w:t xml:space="preserve">　スピーチ時間の終了</w:t>
            </w:r>
          </w:p>
          <w:p w14:paraId="3F3DA0FE" w14:textId="77777777" w:rsidR="0080532F" w:rsidRDefault="0080532F">
            <w:pPr>
              <w:ind w:firstLineChars="100" w:firstLine="210"/>
              <w:rPr>
                <w:rFonts w:cs="Times New Roman"/>
              </w:rPr>
            </w:pPr>
            <w:r>
              <w:rPr>
                <w:rFonts w:cs="ＭＳ 明朝" w:hint="eastAsia"/>
              </w:rPr>
              <w:t>スピーチ時間の途中でたとえディベーターが発言を終了しても，タイマーを途中で終了させず，必ず定められたスピーチ時間の終了を待って，スピーチの終了とします。</w:t>
            </w:r>
          </w:p>
          <w:p w14:paraId="3F3DA0FF" w14:textId="77777777" w:rsidR="0080532F" w:rsidRDefault="0080532F">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14:paraId="3F3DA100" w14:textId="77777777" w:rsidR="0080532F" w:rsidRDefault="0080532F" w:rsidP="00BD2AC9">
            <w:pPr>
              <w:rPr>
                <w:rFonts w:cs="Times New Roman"/>
                <w:sz w:val="16"/>
                <w:szCs w:val="16"/>
              </w:rPr>
            </w:pPr>
            <w:r>
              <w:rPr>
                <w:rFonts w:cs="ＭＳ 明朝" w:hint="eastAsia"/>
                <w:sz w:val="16"/>
                <w:szCs w:val="16"/>
              </w:rPr>
              <w:t>＊質疑応答の時間も同じです。タイマーが鳴った後は，質問への応答を一切待たないで，質疑応答時間は終了となります。</w:t>
            </w:r>
          </w:p>
        </w:tc>
      </w:tr>
      <w:tr w:rsidR="0080532F" w14:paraId="3F3DA105" w14:textId="77777777">
        <w:tc>
          <w:tcPr>
            <w:tcW w:w="6720" w:type="dxa"/>
            <w:tcBorders>
              <w:top w:val="single" w:sz="4" w:space="0" w:color="auto"/>
              <w:bottom w:val="single" w:sz="4" w:space="0" w:color="auto"/>
            </w:tcBorders>
          </w:tcPr>
          <w:p w14:paraId="3F3DA102" w14:textId="77777777" w:rsidR="0080532F" w:rsidRDefault="0080532F">
            <w:pPr>
              <w:pStyle w:val="msgothic"/>
              <w:rPr>
                <w:rFonts w:cs="Times New Roman"/>
              </w:rPr>
            </w:pPr>
            <w:r>
              <w:t>2.2.4</w:t>
            </w:r>
            <w:r>
              <w:rPr>
                <w:rFonts w:cs="ＭＳ ゴシック" w:hint="eastAsia"/>
              </w:rPr>
              <w:t xml:space="preserve">　スピーチ中の交代の禁止</w:t>
            </w:r>
          </w:p>
          <w:p w14:paraId="3F3DA103" w14:textId="77777777" w:rsidR="0080532F" w:rsidRDefault="0080532F">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14:paraId="3F3DA104" w14:textId="77777777" w:rsidR="0080532F" w:rsidRDefault="0080532F">
            <w:pPr>
              <w:rPr>
                <w:rFonts w:cs="Times New Roman"/>
                <w:sz w:val="16"/>
                <w:szCs w:val="16"/>
              </w:rPr>
            </w:pPr>
          </w:p>
        </w:tc>
      </w:tr>
      <w:tr w:rsidR="0080532F" w14:paraId="3F3DA10A" w14:textId="77777777">
        <w:tc>
          <w:tcPr>
            <w:tcW w:w="6720" w:type="dxa"/>
            <w:tcBorders>
              <w:top w:val="single" w:sz="4" w:space="0" w:color="auto"/>
              <w:left w:val="single" w:sz="4" w:space="0" w:color="auto"/>
              <w:bottom w:val="single" w:sz="4" w:space="0" w:color="auto"/>
              <w:right w:val="single" w:sz="4" w:space="0" w:color="auto"/>
            </w:tcBorders>
          </w:tcPr>
          <w:p w14:paraId="3F3DA106" w14:textId="77777777" w:rsidR="0080532F" w:rsidRDefault="0080532F">
            <w:pPr>
              <w:pStyle w:val="msgothic"/>
              <w:rPr>
                <w:rFonts w:cs="Times New Roman"/>
              </w:rPr>
            </w:pPr>
            <w:r>
              <w:t>2.2.5</w:t>
            </w:r>
            <w:r>
              <w:rPr>
                <w:rFonts w:cs="ＭＳ ゴシック" w:hint="eastAsia"/>
              </w:rPr>
              <w:t xml:space="preserve">　チーム内でのメッセージ伝達</w:t>
            </w:r>
          </w:p>
          <w:p w14:paraId="3F3DA107" w14:textId="77777777" w:rsidR="0080532F" w:rsidRDefault="0080532F">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14:paraId="3F3DA108" w14:textId="77777777" w:rsidR="0080532F" w:rsidRDefault="0080532F" w:rsidP="00455BD9">
            <w:pPr>
              <w:rPr>
                <w:rFonts w:cs="Times New Roman"/>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無得点の敗北扱いにし，相手チームを不戦勝とします。</w:t>
            </w:r>
          </w:p>
        </w:tc>
        <w:tc>
          <w:tcPr>
            <w:tcW w:w="2682" w:type="dxa"/>
            <w:tcBorders>
              <w:left w:val="single" w:sz="4" w:space="0" w:color="auto"/>
            </w:tcBorders>
          </w:tcPr>
          <w:p w14:paraId="3F3DA109" w14:textId="77777777" w:rsidR="0080532F" w:rsidRDefault="0080532F">
            <w:pPr>
              <w:rPr>
                <w:rFonts w:cs="Times New Roman"/>
                <w:sz w:val="16"/>
                <w:szCs w:val="16"/>
              </w:rPr>
            </w:pPr>
          </w:p>
        </w:tc>
      </w:tr>
      <w:tr w:rsidR="0080532F" w14:paraId="3F3DA10F" w14:textId="77777777">
        <w:tc>
          <w:tcPr>
            <w:tcW w:w="6720" w:type="dxa"/>
            <w:tcBorders>
              <w:top w:val="single" w:sz="4" w:space="0" w:color="auto"/>
              <w:bottom w:val="single" w:sz="4" w:space="0" w:color="auto"/>
            </w:tcBorders>
          </w:tcPr>
          <w:p w14:paraId="3F3DA10B" w14:textId="77777777" w:rsidR="0080532F" w:rsidRDefault="0080532F">
            <w:pPr>
              <w:pStyle w:val="msgothic"/>
              <w:rPr>
                <w:rFonts w:cs="Times New Roman"/>
              </w:rPr>
            </w:pPr>
            <w:r>
              <w:t>2.2.6</w:t>
            </w:r>
            <w:r>
              <w:rPr>
                <w:rFonts w:cs="ＭＳ ゴシック" w:hint="eastAsia"/>
              </w:rPr>
              <w:t xml:space="preserve">　準備時間</w:t>
            </w:r>
          </w:p>
          <w:p w14:paraId="3F3DA10C" w14:textId="77777777" w:rsidR="0080532F" w:rsidRDefault="0080532F">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14:paraId="3F3DA10D" w14:textId="77777777" w:rsidR="0080532F" w:rsidRDefault="0080532F" w:rsidP="00455BD9">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14:paraId="3F3DA10E" w14:textId="77777777" w:rsidR="0080532F" w:rsidRDefault="0080532F">
            <w:pPr>
              <w:rPr>
                <w:rFonts w:cs="Times New Roman"/>
                <w:sz w:val="16"/>
                <w:szCs w:val="16"/>
              </w:rPr>
            </w:pPr>
          </w:p>
        </w:tc>
      </w:tr>
      <w:tr w:rsidR="0080532F" w14:paraId="3F3DA115" w14:textId="77777777">
        <w:tc>
          <w:tcPr>
            <w:tcW w:w="6720" w:type="dxa"/>
            <w:tcBorders>
              <w:top w:val="single" w:sz="4" w:space="0" w:color="auto"/>
              <w:left w:val="single" w:sz="4" w:space="0" w:color="auto"/>
              <w:bottom w:val="single" w:sz="4" w:space="0" w:color="auto"/>
              <w:right w:val="single" w:sz="4" w:space="0" w:color="auto"/>
            </w:tcBorders>
          </w:tcPr>
          <w:p w14:paraId="3F3DA110" w14:textId="77777777" w:rsidR="0080532F" w:rsidRDefault="0080532F">
            <w:pPr>
              <w:pStyle w:val="msgothic"/>
              <w:rPr>
                <w:rFonts w:cs="Times New Roman"/>
              </w:rPr>
            </w:pPr>
            <w:r>
              <w:t>2.2.7</w:t>
            </w:r>
            <w:r>
              <w:rPr>
                <w:rFonts w:cs="ＭＳ ゴシック" w:hint="eastAsia"/>
              </w:rPr>
              <w:t xml:space="preserve">　試合終了後のアピール・抗議の原則禁止</w:t>
            </w:r>
          </w:p>
          <w:p w14:paraId="3F3DA111" w14:textId="77777777" w:rsidR="0080532F" w:rsidRDefault="0080532F">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14:paraId="3F3DA112" w14:textId="77777777" w:rsidR="0080532F" w:rsidRDefault="0080532F">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14:paraId="3F3DA113" w14:textId="77777777" w:rsidR="0080532F" w:rsidRDefault="0080532F">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14:paraId="3F3DA114" w14:textId="77777777" w:rsidR="0080532F" w:rsidRDefault="0080532F">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80532F" w14:paraId="3F3DA119" w14:textId="77777777">
        <w:tc>
          <w:tcPr>
            <w:tcW w:w="6720" w:type="dxa"/>
            <w:tcBorders>
              <w:top w:val="single" w:sz="4" w:space="0" w:color="auto"/>
              <w:left w:val="single" w:sz="4" w:space="0" w:color="auto"/>
              <w:bottom w:val="single" w:sz="4" w:space="0" w:color="auto"/>
              <w:right w:val="single" w:sz="4" w:space="0" w:color="auto"/>
            </w:tcBorders>
          </w:tcPr>
          <w:p w14:paraId="3F3DA116" w14:textId="77777777" w:rsidR="0080532F" w:rsidRDefault="0080532F" w:rsidP="0010633C">
            <w:pPr>
              <w:pStyle w:val="msgothic"/>
              <w:numPr>
                <w:ilvl w:val="2"/>
                <w:numId w:val="11"/>
              </w:numPr>
              <w:rPr>
                <w:rFonts w:cs="Times New Roman"/>
              </w:rPr>
            </w:pPr>
            <w:r>
              <w:rPr>
                <w:rFonts w:cs="ＭＳ ゴシック" w:hint="eastAsia"/>
              </w:rPr>
              <w:t>試合立会人</w:t>
            </w:r>
          </w:p>
          <w:p w14:paraId="3F3DA117" w14:textId="77777777" w:rsidR="0080532F" w:rsidRPr="001265F0" w:rsidRDefault="0080532F" w:rsidP="001265F0">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14:paraId="3F3DA118" w14:textId="77777777" w:rsidR="0080532F" w:rsidRPr="0010633C" w:rsidRDefault="0080532F" w:rsidP="00455BD9">
            <w:pPr>
              <w:rPr>
                <w:rFonts w:cs="Times New Roman"/>
                <w:b/>
                <w:bCs/>
                <w:sz w:val="16"/>
                <w:szCs w:val="16"/>
              </w:rPr>
            </w:pPr>
          </w:p>
        </w:tc>
      </w:tr>
      <w:tr w:rsidR="0080532F" w14:paraId="3F3DA11D" w14:textId="77777777">
        <w:tc>
          <w:tcPr>
            <w:tcW w:w="6720" w:type="dxa"/>
          </w:tcPr>
          <w:p w14:paraId="3F3DA11A" w14:textId="77777777" w:rsidR="0080532F" w:rsidRDefault="0080532F">
            <w:pPr>
              <w:pStyle w:val="1"/>
              <w:rPr>
                <w:rFonts w:cs="Times New Roman"/>
              </w:rPr>
            </w:pPr>
            <w:bookmarkStart w:id="14" w:name="_Toc341215333"/>
            <w:r>
              <w:t>3.</w:t>
            </w:r>
            <w:r>
              <w:rPr>
                <w:rFonts w:cs="ＭＳ ゴシック" w:hint="eastAsia"/>
              </w:rPr>
              <w:t xml:space="preserve">　</w:t>
            </w:r>
            <w:bookmarkStart w:id="15" w:name="_Toc151917973"/>
            <w:r>
              <w:rPr>
                <w:rFonts w:cs="ＭＳ ゴシック" w:hint="eastAsia"/>
              </w:rPr>
              <w:t>証拠資料</w:t>
            </w:r>
            <w:bookmarkEnd w:id="14"/>
            <w:bookmarkEnd w:id="15"/>
          </w:p>
          <w:p w14:paraId="3F3DA11B" w14:textId="77777777" w:rsidR="0080532F" w:rsidRDefault="0080532F">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14:paraId="3F3DA11C" w14:textId="77777777" w:rsidR="0080532F" w:rsidRDefault="0080532F">
            <w:pPr>
              <w:rPr>
                <w:rFonts w:cs="Times New Roman"/>
                <w:sz w:val="16"/>
                <w:szCs w:val="16"/>
              </w:rPr>
            </w:pPr>
          </w:p>
        </w:tc>
      </w:tr>
      <w:tr w:rsidR="0080532F" w14:paraId="3F3DA123" w14:textId="77777777">
        <w:tc>
          <w:tcPr>
            <w:tcW w:w="6720" w:type="dxa"/>
          </w:tcPr>
          <w:p w14:paraId="3F3DA11E" w14:textId="77777777" w:rsidR="0080532F" w:rsidRDefault="0080532F">
            <w:pPr>
              <w:pStyle w:val="2"/>
              <w:rPr>
                <w:rFonts w:cs="Times New Roman"/>
              </w:rPr>
            </w:pPr>
            <w:bookmarkStart w:id="16" w:name="_Toc151917974"/>
            <w:bookmarkStart w:id="17" w:name="_Toc341215334"/>
            <w:r>
              <w:t>3.1</w:t>
            </w:r>
            <w:r>
              <w:rPr>
                <w:rFonts w:cs="ＭＳ ゴシック" w:hint="eastAsia"/>
              </w:rPr>
              <w:t xml:space="preserve">　証拠資料</w:t>
            </w:r>
            <w:bookmarkEnd w:id="16"/>
            <w:r>
              <w:rPr>
                <w:rFonts w:cs="ＭＳ ゴシック" w:hint="eastAsia"/>
              </w:rPr>
              <w:t>の定義</w:t>
            </w:r>
            <w:bookmarkEnd w:id="17"/>
          </w:p>
          <w:p w14:paraId="3F3DA11F" w14:textId="77777777" w:rsidR="0080532F" w:rsidRDefault="0080532F">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14:paraId="3F3DA120" w14:textId="77777777" w:rsidR="0080532F" w:rsidRDefault="0080532F">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14:paraId="3F3DA121" w14:textId="77777777" w:rsidR="0080532F" w:rsidRDefault="0080532F" w:rsidP="008E4048">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14:paraId="3F3DA122" w14:textId="77777777" w:rsidR="0080532F" w:rsidRDefault="0080532F" w:rsidP="00C05FAB">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80532F" w14:paraId="3F3DA127" w14:textId="77777777">
        <w:tc>
          <w:tcPr>
            <w:tcW w:w="6720" w:type="dxa"/>
          </w:tcPr>
          <w:p w14:paraId="3F3DA124" w14:textId="77777777" w:rsidR="0080532F" w:rsidRDefault="0080532F">
            <w:pPr>
              <w:pStyle w:val="msgothic"/>
              <w:rPr>
                <w:rFonts w:cs="Times New Roman"/>
              </w:rPr>
            </w:pPr>
            <w:r>
              <w:t xml:space="preserve">3.1.1 </w:t>
            </w:r>
            <w:r>
              <w:rPr>
                <w:rFonts w:cs="ＭＳ ゴシック" w:hint="eastAsia"/>
              </w:rPr>
              <w:t>証拠資料の種類</w:t>
            </w:r>
          </w:p>
          <w:p w14:paraId="3F3DA125" w14:textId="77777777" w:rsidR="0080532F" w:rsidRDefault="0080532F">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14:paraId="3F3DA126" w14:textId="77777777" w:rsidR="0080532F" w:rsidRDefault="0080532F">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80532F" w14:paraId="3F3DA12D" w14:textId="77777777">
        <w:tc>
          <w:tcPr>
            <w:tcW w:w="6720" w:type="dxa"/>
          </w:tcPr>
          <w:p w14:paraId="3F3DA128" w14:textId="77777777" w:rsidR="0080532F" w:rsidRDefault="0080532F">
            <w:pPr>
              <w:pStyle w:val="msgothic"/>
              <w:rPr>
                <w:rFonts w:cs="Times New Roman"/>
              </w:rPr>
            </w:pPr>
            <w:r>
              <w:t>3.1.2</w:t>
            </w:r>
            <w:r>
              <w:rPr>
                <w:rFonts w:cs="ＭＳ ゴシック" w:hint="eastAsia"/>
              </w:rPr>
              <w:t xml:space="preserve">　証拠資料についての禁止事項</w:t>
            </w:r>
          </w:p>
          <w:p w14:paraId="3F3DA129" w14:textId="77777777" w:rsidR="0080532F" w:rsidRDefault="0080532F">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14:paraId="3F3DA12A" w14:textId="77777777" w:rsidR="0080532F" w:rsidRDefault="0080532F">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14:paraId="3F3DA12B" w14:textId="77777777" w:rsidR="0080532F" w:rsidRDefault="0080532F">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14:paraId="3F3DA12C" w14:textId="77777777" w:rsidR="0080532F" w:rsidRDefault="0080532F">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とは，筆者の述べていることの途中を取り出したり，言い換えたりすることで都合の良いようにねじ曲げることです。ともにディベートや議論を学ぶものとして絶対にやってはいけない行為です。</w:t>
            </w:r>
          </w:p>
        </w:tc>
      </w:tr>
      <w:tr w:rsidR="0080532F" w14:paraId="3F3DA131" w14:textId="77777777">
        <w:tc>
          <w:tcPr>
            <w:tcW w:w="6720" w:type="dxa"/>
          </w:tcPr>
          <w:p w14:paraId="3F3DA12E" w14:textId="77777777" w:rsidR="0080532F" w:rsidRDefault="0080532F">
            <w:pPr>
              <w:pStyle w:val="gothic"/>
              <w:ind w:left="420"/>
              <w:rPr>
                <w:rFonts w:cs="Times New Roman"/>
              </w:rPr>
            </w:pPr>
            <w:r>
              <w:t>3.1.2.1</w:t>
            </w:r>
            <w:r>
              <w:rPr>
                <w:rFonts w:cs="ＭＳ ゴシック" w:hint="eastAsia"/>
              </w:rPr>
              <w:t xml:space="preserve">　証拠資料の英訳</w:t>
            </w:r>
          </w:p>
          <w:p w14:paraId="3F3DA12F" w14:textId="77777777" w:rsidR="0080532F" w:rsidRDefault="0080532F">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14:paraId="3F3DA130" w14:textId="77777777" w:rsidR="0080532F" w:rsidRDefault="0080532F">
            <w:pPr>
              <w:rPr>
                <w:rFonts w:cs="Times New Roman"/>
                <w:sz w:val="16"/>
                <w:szCs w:val="16"/>
              </w:rPr>
            </w:pPr>
          </w:p>
        </w:tc>
      </w:tr>
      <w:tr w:rsidR="0080532F" w:rsidRPr="008E4048" w14:paraId="3F3DA138" w14:textId="77777777">
        <w:tc>
          <w:tcPr>
            <w:tcW w:w="6720" w:type="dxa"/>
          </w:tcPr>
          <w:p w14:paraId="3F3DA132" w14:textId="77777777" w:rsidR="0080532F" w:rsidRDefault="0080532F">
            <w:pPr>
              <w:pStyle w:val="msgothic"/>
              <w:rPr>
                <w:rFonts w:cs="Times New Roman"/>
              </w:rPr>
            </w:pPr>
            <w:r>
              <w:t>3.1.3</w:t>
            </w:r>
            <w:r>
              <w:rPr>
                <w:rFonts w:cs="ＭＳ ゴシック" w:hint="eastAsia"/>
              </w:rPr>
              <w:t xml:space="preserve">　証拠資料の記録の義務，保存・持ち運びの奨励</w:t>
            </w:r>
          </w:p>
          <w:p w14:paraId="3F3DA133" w14:textId="77777777" w:rsidR="0080532F" w:rsidRDefault="0080532F">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14:paraId="3F3DA134" w14:textId="77777777" w:rsidR="0080532F" w:rsidRDefault="0080532F">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14:paraId="3F3DA135" w14:textId="77777777" w:rsidR="0080532F" w:rsidRDefault="0080532F">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ントアウトして持ち運びして，求められたときに相手に見せられるようにしておいてください。</w:t>
            </w:r>
          </w:p>
        </w:tc>
        <w:tc>
          <w:tcPr>
            <w:tcW w:w="2682" w:type="dxa"/>
          </w:tcPr>
          <w:p w14:paraId="3F3DA136" w14:textId="77777777" w:rsidR="0080532F" w:rsidRDefault="0080532F">
            <w:pPr>
              <w:rPr>
                <w:rFonts w:cs="Times New Roman"/>
                <w:sz w:val="16"/>
                <w:szCs w:val="16"/>
              </w:rPr>
            </w:pPr>
            <w:r>
              <w:rPr>
                <w:rFonts w:cs="ＭＳ 明朝" w:hint="eastAsia"/>
                <w:sz w:val="16"/>
                <w:szCs w:val="16"/>
              </w:rPr>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14:paraId="3F3DA137" w14:textId="77777777" w:rsidR="0080532F" w:rsidRDefault="0080532F">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80532F" w14:paraId="3F3DA13C" w14:textId="77777777">
        <w:tc>
          <w:tcPr>
            <w:tcW w:w="6720" w:type="dxa"/>
            <w:tcBorders>
              <w:bottom w:val="single" w:sz="4" w:space="0" w:color="auto"/>
            </w:tcBorders>
          </w:tcPr>
          <w:p w14:paraId="3F3DA139" w14:textId="77777777" w:rsidR="0080532F" w:rsidRDefault="0080532F">
            <w:pPr>
              <w:pStyle w:val="2"/>
              <w:rPr>
                <w:rFonts w:cs="Times New Roman"/>
              </w:rPr>
            </w:pPr>
            <w:bookmarkStart w:id="18" w:name="_Toc151917975"/>
            <w:bookmarkStart w:id="19" w:name="_Toc341215335"/>
            <w:r>
              <w:t>3.2</w:t>
            </w:r>
            <w:r>
              <w:rPr>
                <w:rFonts w:cs="ＭＳ ゴシック" w:hint="eastAsia"/>
              </w:rPr>
              <w:t xml:space="preserve">　証拠資料の</w:t>
            </w:r>
            <w:bookmarkEnd w:id="18"/>
            <w:r>
              <w:rPr>
                <w:rFonts w:cs="ＭＳ ゴシック" w:hint="eastAsia"/>
              </w:rPr>
              <w:t>試合中での利用</w:t>
            </w:r>
            <w:bookmarkEnd w:id="19"/>
          </w:p>
          <w:p w14:paraId="3F3DA13A" w14:textId="77777777" w:rsidR="0080532F" w:rsidRDefault="0080532F">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14:paraId="3F3DA13B" w14:textId="77777777" w:rsidR="0080532F" w:rsidRDefault="0080532F">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80532F" w14:paraId="3F3DA14A" w14:textId="77777777">
        <w:tc>
          <w:tcPr>
            <w:tcW w:w="6720" w:type="dxa"/>
            <w:tcBorders>
              <w:top w:val="single" w:sz="4" w:space="0" w:color="auto"/>
              <w:left w:val="single" w:sz="4" w:space="0" w:color="auto"/>
              <w:bottom w:val="single" w:sz="4" w:space="0" w:color="auto"/>
              <w:right w:val="single" w:sz="4" w:space="0" w:color="auto"/>
            </w:tcBorders>
          </w:tcPr>
          <w:p w14:paraId="3F3DA13D" w14:textId="77777777" w:rsidR="0080532F" w:rsidRDefault="0080532F">
            <w:pPr>
              <w:pStyle w:val="msgothic"/>
              <w:rPr>
                <w:rFonts w:cs="Times New Roman"/>
              </w:rPr>
            </w:pPr>
            <w:r>
              <w:t>3.2.1</w:t>
            </w:r>
            <w:r>
              <w:rPr>
                <w:rFonts w:cs="ＭＳ ゴシック" w:hint="eastAsia"/>
              </w:rPr>
              <w:t xml:space="preserve">　引用する際に必ず述べるべきことがら</w:t>
            </w:r>
          </w:p>
          <w:p w14:paraId="3F3DA13E" w14:textId="77777777" w:rsidR="0080532F" w:rsidRDefault="0080532F">
            <w:pPr>
              <w:rPr>
                <w:rFonts w:cs="Times New Roman"/>
              </w:rPr>
            </w:pPr>
            <w:r>
              <w:rPr>
                <w:rFonts w:cs="ＭＳ 明朝" w:hint="eastAsia"/>
              </w:rPr>
              <w:t xml:space="preserve">　引用する前には，資料の種類に合わせて，次のことがらを口頭で述べてください。</w:t>
            </w:r>
          </w:p>
          <w:p w14:paraId="3F3DA13F" w14:textId="77777777" w:rsidR="0080532F" w:rsidRDefault="0080532F">
            <w:pPr>
              <w:rPr>
                <w:rFonts w:cs="Times New Roman"/>
              </w:rPr>
            </w:pPr>
            <w:r>
              <w:rPr>
                <w:rFonts w:cs="ＭＳ 明朝" w:hint="eastAsia"/>
              </w:rPr>
              <w:t>①事実・統計データについては以下の二つ</w:t>
            </w:r>
          </w:p>
          <w:p w14:paraId="3F3DA140" w14:textId="77777777" w:rsidR="0080532F" w:rsidRDefault="0080532F">
            <w:pPr>
              <w:ind w:leftChars="100" w:left="210"/>
              <w:rPr>
                <w:rFonts w:cs="Times New Roman"/>
              </w:rPr>
            </w:pPr>
            <w:r>
              <w:t xml:space="preserve">a) </w:t>
            </w:r>
            <w:r>
              <w:rPr>
                <w:rFonts w:cs="ＭＳ 明朝" w:hint="eastAsia"/>
              </w:rPr>
              <w:t>統計や事実の出典（白書・官庁統計，ホームページ，法律の名称など）</w:t>
            </w:r>
          </w:p>
          <w:p w14:paraId="3F3DA141" w14:textId="77777777" w:rsidR="0080532F" w:rsidRDefault="0080532F">
            <w:pPr>
              <w:ind w:leftChars="100" w:left="210"/>
              <w:rPr>
                <w:rFonts w:cs="Times New Roman"/>
              </w:rPr>
            </w:pPr>
            <w:r>
              <w:t xml:space="preserve">b) </w:t>
            </w:r>
            <w:r>
              <w:rPr>
                <w:rFonts w:cs="ＭＳ 明朝" w:hint="eastAsia"/>
              </w:rPr>
              <w:t>統計や法令の年度</w:t>
            </w:r>
          </w:p>
          <w:p w14:paraId="3F3DA142" w14:textId="77777777" w:rsidR="0080532F" w:rsidRDefault="0080532F">
            <w:pPr>
              <w:rPr>
                <w:rFonts w:cs="Times New Roman"/>
              </w:rPr>
            </w:pPr>
            <w:r>
              <w:rPr>
                <w:rFonts w:cs="ＭＳ 明朝" w:hint="eastAsia"/>
              </w:rPr>
              <w:t>②専門家による証言・分析については以下の二つ</w:t>
            </w:r>
          </w:p>
          <w:p w14:paraId="3F3DA143" w14:textId="77777777" w:rsidR="0080532F" w:rsidRDefault="0080532F">
            <w:pPr>
              <w:ind w:leftChars="100" w:left="210"/>
              <w:rPr>
                <w:rFonts w:cs="Times New Roman"/>
              </w:rPr>
            </w:pPr>
            <w:r>
              <w:t xml:space="preserve">a) </w:t>
            </w:r>
            <w:r>
              <w:rPr>
                <w:rFonts w:cs="ＭＳ 明朝" w:hint="eastAsia"/>
              </w:rPr>
              <w:t>専門家の氏名</w:t>
            </w:r>
          </w:p>
          <w:p w14:paraId="3F3DA144" w14:textId="77777777" w:rsidR="0080532F" w:rsidRDefault="0080532F">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14:paraId="3F3DA145" w14:textId="77777777" w:rsidR="0080532F" w:rsidRDefault="0080532F">
            <w:pPr>
              <w:rPr>
                <w:rFonts w:cs="Times New Roman"/>
              </w:rPr>
            </w:pPr>
            <w:r>
              <w:rPr>
                <w:rFonts w:cs="ＭＳ 明朝" w:hint="eastAsia"/>
              </w:rPr>
              <w:t>③新聞記事やニュースについては以下の二つ</w:t>
            </w:r>
          </w:p>
          <w:p w14:paraId="3F3DA146" w14:textId="77777777" w:rsidR="0080532F" w:rsidRDefault="0080532F">
            <w:pPr>
              <w:ind w:leftChars="100" w:left="210"/>
              <w:rPr>
                <w:rFonts w:cs="Times New Roman"/>
              </w:rPr>
            </w:pPr>
            <w:r>
              <w:t xml:space="preserve">a) </w:t>
            </w:r>
            <w:r>
              <w:rPr>
                <w:rFonts w:cs="ＭＳ 明朝" w:hint="eastAsia"/>
              </w:rPr>
              <w:t>新聞社や通信社の名前</w:t>
            </w:r>
          </w:p>
          <w:p w14:paraId="3F3DA147" w14:textId="77777777" w:rsidR="0080532F" w:rsidRDefault="0080532F">
            <w:pPr>
              <w:ind w:leftChars="100" w:left="210"/>
              <w:rPr>
                <w:rFonts w:cs="Times New Roman"/>
              </w:rPr>
            </w:pPr>
            <w:r>
              <w:t xml:space="preserve">b) </w:t>
            </w:r>
            <w:r>
              <w:rPr>
                <w:rFonts w:cs="ＭＳ 明朝" w:hint="eastAsia"/>
              </w:rPr>
              <w:t>日付</w:t>
            </w:r>
          </w:p>
          <w:p w14:paraId="3F3DA148" w14:textId="77777777" w:rsidR="0080532F" w:rsidRDefault="0080532F">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14:paraId="3F3DA149" w14:textId="77777777" w:rsidR="0080532F" w:rsidRDefault="0080532F">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80532F" w14:paraId="3F3DA150" w14:textId="77777777">
        <w:tc>
          <w:tcPr>
            <w:tcW w:w="6720" w:type="dxa"/>
            <w:tcBorders>
              <w:top w:val="single" w:sz="4" w:space="0" w:color="auto"/>
              <w:left w:val="single" w:sz="4" w:space="0" w:color="auto"/>
              <w:bottom w:val="single" w:sz="4" w:space="0" w:color="auto"/>
              <w:right w:val="single" w:sz="4" w:space="0" w:color="auto"/>
            </w:tcBorders>
          </w:tcPr>
          <w:p w14:paraId="3F3DA14B" w14:textId="77777777" w:rsidR="0080532F" w:rsidRDefault="0080532F">
            <w:pPr>
              <w:pStyle w:val="msgothic"/>
              <w:rPr>
                <w:rFonts w:cs="Times New Roman"/>
              </w:rPr>
            </w:pPr>
            <w:r>
              <w:t xml:space="preserve">3.2.2 </w:t>
            </w:r>
            <w:r>
              <w:rPr>
                <w:rFonts w:cs="ＭＳ ゴシック" w:hint="eastAsia"/>
              </w:rPr>
              <w:t>グラフや表などのプレゼンテーション</w:t>
            </w:r>
          </w:p>
          <w:p w14:paraId="3F3DA14C" w14:textId="77777777" w:rsidR="0080532F" w:rsidRDefault="0080532F">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14:paraId="3F3DA14D" w14:textId="77777777" w:rsidR="0080532F" w:rsidRDefault="0080532F" w:rsidP="00F521BC">
            <w:pPr>
              <w:ind w:firstLineChars="100" w:firstLine="210"/>
              <w:rPr>
                <w:rFonts w:cs="Times New Roman"/>
              </w:rPr>
            </w:pPr>
            <w:r>
              <w:rPr>
                <w:rFonts w:cs="ＭＳ 明朝" w:hint="eastAsia"/>
              </w:rPr>
              <w:t>図表で示したことは，基本的には読み上げることが求められます。ビデオの上映やテープの再生，</w:t>
            </w:r>
            <w:r>
              <w:t>PC</w:t>
            </w:r>
            <w:r>
              <w:rPr>
                <w:rFonts w:cs="ＭＳ 明朝" w:hint="eastAsia"/>
              </w:rPr>
              <w:t>資料のプロジェクターでの上映は認められません。</w:t>
            </w:r>
          </w:p>
        </w:tc>
        <w:tc>
          <w:tcPr>
            <w:tcW w:w="2682" w:type="dxa"/>
            <w:tcBorders>
              <w:left w:val="single" w:sz="4" w:space="0" w:color="auto"/>
            </w:tcBorders>
          </w:tcPr>
          <w:p w14:paraId="3F3DA14E" w14:textId="77777777" w:rsidR="0080532F" w:rsidRDefault="0080532F">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14:paraId="3F3DA14F" w14:textId="77777777" w:rsidR="0080532F" w:rsidRDefault="0080532F">
            <w:pPr>
              <w:rPr>
                <w:rFonts w:cs="Times New Roman"/>
                <w:sz w:val="16"/>
                <w:szCs w:val="16"/>
              </w:rPr>
            </w:pPr>
            <w:r>
              <w:rPr>
                <w:rFonts w:cs="ＭＳ 明朝" w:hint="eastAsia"/>
                <w:sz w:val="16"/>
                <w:szCs w:val="16"/>
              </w:rPr>
              <w:t xml:space="preserve">　</w:t>
            </w:r>
          </w:p>
        </w:tc>
      </w:tr>
      <w:tr w:rsidR="0080532F" w14:paraId="3F3DA156" w14:textId="77777777">
        <w:tc>
          <w:tcPr>
            <w:tcW w:w="6720" w:type="dxa"/>
            <w:tcBorders>
              <w:top w:val="single" w:sz="4" w:space="0" w:color="auto"/>
            </w:tcBorders>
          </w:tcPr>
          <w:p w14:paraId="3F3DA151" w14:textId="77777777" w:rsidR="0080532F" w:rsidRDefault="0080532F">
            <w:pPr>
              <w:pStyle w:val="msgothic"/>
              <w:rPr>
                <w:rFonts w:cs="Times New Roman"/>
              </w:rPr>
            </w:pPr>
            <w:r>
              <w:t>3.2.3</w:t>
            </w:r>
            <w:r>
              <w:rPr>
                <w:rFonts w:cs="ＭＳ ゴシック" w:hint="eastAsia"/>
              </w:rPr>
              <w:t xml:space="preserve">　相手チームによる証拠資料の閲覧（取り調べ）</w:t>
            </w:r>
          </w:p>
          <w:p w14:paraId="3F3DA152" w14:textId="77777777" w:rsidR="0080532F" w:rsidRDefault="0080532F">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14:paraId="3F3DA153" w14:textId="77777777" w:rsidR="0080532F" w:rsidRDefault="0080532F">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14:paraId="3F3DA154" w14:textId="77777777" w:rsidR="0080532F" w:rsidRDefault="0080532F" w:rsidP="00F521BC">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14:paraId="3F3DA155" w14:textId="77777777" w:rsidR="0080532F" w:rsidRDefault="0080532F" w:rsidP="00F521BC">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80532F" w14:paraId="3F3DA159" w14:textId="77777777">
        <w:trPr>
          <w:trHeight w:val="250"/>
        </w:trPr>
        <w:tc>
          <w:tcPr>
            <w:tcW w:w="6720" w:type="dxa"/>
          </w:tcPr>
          <w:p w14:paraId="3F3DA157" w14:textId="77777777" w:rsidR="0080532F" w:rsidRDefault="0080532F">
            <w:pPr>
              <w:rPr>
                <w:rFonts w:cs="Times New Roman"/>
              </w:rPr>
            </w:pPr>
          </w:p>
        </w:tc>
        <w:tc>
          <w:tcPr>
            <w:tcW w:w="2682" w:type="dxa"/>
          </w:tcPr>
          <w:p w14:paraId="3F3DA158" w14:textId="77777777" w:rsidR="0080532F" w:rsidRDefault="0080532F">
            <w:pPr>
              <w:rPr>
                <w:rFonts w:cs="Times New Roman"/>
                <w:sz w:val="16"/>
                <w:szCs w:val="16"/>
              </w:rPr>
            </w:pPr>
          </w:p>
        </w:tc>
      </w:tr>
      <w:tr w:rsidR="0080532F" w14:paraId="3F3DA15E" w14:textId="77777777">
        <w:tc>
          <w:tcPr>
            <w:tcW w:w="6720" w:type="dxa"/>
            <w:tcBorders>
              <w:bottom w:val="single" w:sz="4" w:space="0" w:color="auto"/>
            </w:tcBorders>
          </w:tcPr>
          <w:p w14:paraId="3F3DA15A" w14:textId="77777777" w:rsidR="0080532F" w:rsidRDefault="0080532F">
            <w:pPr>
              <w:pStyle w:val="1"/>
              <w:rPr>
                <w:rFonts w:cs="Times New Roman"/>
              </w:rPr>
            </w:pPr>
            <w:bookmarkStart w:id="20" w:name="_Toc341215336"/>
            <w:r>
              <w:t>4.</w:t>
            </w:r>
            <w:r>
              <w:rPr>
                <w:rFonts w:cs="ＭＳ ゴシック" w:hint="eastAsia"/>
              </w:rPr>
              <w:t xml:space="preserve">　ジャッジと試合判定</w:t>
            </w:r>
            <w:bookmarkEnd w:id="20"/>
          </w:p>
          <w:p w14:paraId="3F3DA15B" w14:textId="77777777" w:rsidR="0080532F" w:rsidRDefault="0080532F">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14:paraId="3F3DA15C" w14:textId="77777777" w:rsidR="0080532F" w:rsidRDefault="0080532F">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14:paraId="3F3DA15D" w14:textId="77777777" w:rsidR="0080532F" w:rsidRDefault="0080532F">
            <w:pPr>
              <w:rPr>
                <w:rFonts w:cs="Times New Roman"/>
                <w:sz w:val="16"/>
                <w:szCs w:val="16"/>
              </w:rPr>
            </w:pPr>
          </w:p>
        </w:tc>
      </w:tr>
      <w:tr w:rsidR="0080532F" w14:paraId="3F3DA166" w14:textId="77777777">
        <w:tc>
          <w:tcPr>
            <w:tcW w:w="6720" w:type="dxa"/>
            <w:tcBorders>
              <w:top w:val="single" w:sz="4" w:space="0" w:color="auto"/>
              <w:left w:val="single" w:sz="4" w:space="0" w:color="auto"/>
              <w:bottom w:val="single" w:sz="4" w:space="0" w:color="auto"/>
              <w:right w:val="single" w:sz="4" w:space="0" w:color="auto"/>
            </w:tcBorders>
          </w:tcPr>
          <w:p w14:paraId="3F3DA15F" w14:textId="77777777" w:rsidR="0080532F" w:rsidRDefault="0080532F">
            <w:pPr>
              <w:pStyle w:val="2"/>
              <w:rPr>
                <w:rFonts w:cs="Times New Roman"/>
              </w:rPr>
            </w:pPr>
            <w:bookmarkStart w:id="21" w:name="_Toc341215337"/>
            <w:r>
              <w:t>4.1</w:t>
            </w:r>
            <w:r>
              <w:rPr>
                <w:rFonts w:cs="ＭＳ ゴシック" w:hint="eastAsia"/>
              </w:rPr>
              <w:t xml:space="preserve">　ジャッジのスピーチ中の試合指揮</w:t>
            </w:r>
            <w:bookmarkEnd w:id="21"/>
          </w:p>
          <w:p w14:paraId="3F3DA160" w14:textId="6BFCFBAA" w:rsidR="0080532F" w:rsidRDefault="0080532F">
            <w:pPr>
              <w:rPr>
                <w:rFonts w:cs="Times New Roman"/>
              </w:rPr>
            </w:pPr>
            <w:r>
              <w:rPr>
                <w:rFonts w:cs="ＭＳ 明朝" w:hint="eastAsia"/>
              </w:rPr>
              <w:t xml:space="preserve">　ジャッジ（とりわけメイン・ジャッジ）は，試合の単なる進行以外にも，教育的な観点</w:t>
            </w:r>
            <w:r w:rsidR="00D875DF">
              <w:rPr>
                <w:rFonts w:cs="ＭＳ 明朝" w:hint="eastAsia"/>
              </w:rPr>
              <w:t>等</w:t>
            </w:r>
            <w:r>
              <w:rPr>
                <w:rFonts w:cs="ＭＳ 明朝" w:hint="eastAsia"/>
              </w:rPr>
              <w:t>から必要最低限の試合指揮を行うことにします。以下に該当するケースでは，スピーチを途中でさえぎ</w:t>
            </w:r>
            <w:r w:rsidR="00D875DF">
              <w:rPr>
                <w:rFonts w:cs="ＭＳ 明朝" w:hint="eastAsia"/>
              </w:rPr>
              <w:t>り，必要に応じて</w:t>
            </w:r>
            <w:r>
              <w:rPr>
                <w:rFonts w:cs="ＭＳ 明朝" w:hint="eastAsia"/>
              </w:rPr>
              <w:t>当事者</w:t>
            </w:r>
            <w:r w:rsidR="00D875DF">
              <w:rPr>
                <w:rFonts w:cs="ＭＳ 明朝" w:hint="eastAsia"/>
              </w:rPr>
              <w:t>に指示することと</w:t>
            </w:r>
            <w:r>
              <w:rPr>
                <w:rFonts w:cs="ＭＳ 明朝" w:hint="eastAsia"/>
              </w:rPr>
              <w:t>します。</w:t>
            </w:r>
          </w:p>
          <w:p w14:paraId="3F3DA161" w14:textId="77777777" w:rsidR="0080532F" w:rsidRDefault="0080532F">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14:paraId="3F3DA162" w14:textId="77777777" w:rsidR="0080532F" w:rsidRDefault="0080532F">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14:paraId="32D8C7AF" w14:textId="77777777" w:rsidR="00E76120" w:rsidRDefault="0080532F">
            <w:pPr>
              <w:ind w:leftChars="100" w:left="210"/>
              <w:rPr>
                <w:rFonts w:cs="ＭＳ 明朝"/>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w:t>
            </w:r>
          </w:p>
          <w:p w14:paraId="3F3DA163" w14:textId="3C86206E" w:rsidR="0080532F" w:rsidRDefault="00E76120" w:rsidP="00E76120">
            <w:pPr>
              <w:ind w:leftChars="100" w:left="210"/>
              <w:rPr>
                <w:rFonts w:cs="Times New Roman"/>
              </w:rPr>
            </w:pPr>
            <w:r>
              <w:rPr>
                <w:rFonts w:cs="ＭＳ 明朝" w:hint="eastAsia"/>
              </w:rPr>
              <w:t>④</w:t>
            </w:r>
            <w:r w:rsidR="0062534C">
              <w:rPr>
                <w:rFonts w:cs="ＭＳ 明朝" w:hint="eastAsia"/>
              </w:rPr>
              <w:t>地震など</w:t>
            </w:r>
            <w:r>
              <w:rPr>
                <w:rFonts w:cs="ＭＳ 明朝" w:hint="eastAsia"/>
              </w:rPr>
              <w:t>の非常事態</w:t>
            </w:r>
          </w:p>
        </w:tc>
        <w:tc>
          <w:tcPr>
            <w:tcW w:w="2682" w:type="dxa"/>
            <w:tcBorders>
              <w:left w:val="single" w:sz="4" w:space="0" w:color="auto"/>
            </w:tcBorders>
          </w:tcPr>
          <w:p w14:paraId="3F3DA164" w14:textId="77777777" w:rsidR="0080532F" w:rsidRDefault="0080532F" w:rsidP="00F521BC">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14:paraId="3F3DA165" w14:textId="77777777" w:rsidR="0080532F" w:rsidRDefault="0080532F" w:rsidP="00F521BC">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80532F" w14:paraId="3F3DA16B" w14:textId="77777777">
        <w:tc>
          <w:tcPr>
            <w:tcW w:w="6720" w:type="dxa"/>
            <w:tcBorders>
              <w:top w:val="single" w:sz="4" w:space="0" w:color="auto"/>
            </w:tcBorders>
          </w:tcPr>
          <w:p w14:paraId="3F3DA167" w14:textId="77777777" w:rsidR="0080532F" w:rsidRDefault="0080532F">
            <w:pPr>
              <w:pStyle w:val="msgothic"/>
              <w:rPr>
                <w:rFonts w:cs="Times New Roman"/>
              </w:rPr>
            </w:pPr>
            <w:r>
              <w:t>4.1.1</w:t>
            </w:r>
            <w:r>
              <w:rPr>
                <w:rFonts w:cs="ＭＳ ゴシック" w:hint="eastAsia"/>
              </w:rPr>
              <w:t xml:space="preserve">　スピーチ中の試合指揮を行った場合の試合時間</w:t>
            </w:r>
          </w:p>
          <w:p w14:paraId="3F3DA168" w14:textId="77777777" w:rsidR="0080532F" w:rsidRDefault="0080532F" w:rsidP="00F521BC">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14:paraId="3F3DA169" w14:textId="77777777" w:rsidR="0080532F" w:rsidRDefault="0080532F" w:rsidP="00F521BC">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14:paraId="3F3DA16A" w14:textId="77777777" w:rsidR="0080532F" w:rsidRDefault="0080532F">
            <w:pPr>
              <w:rPr>
                <w:rFonts w:cs="Times New Roman"/>
                <w:sz w:val="16"/>
                <w:szCs w:val="16"/>
              </w:rPr>
            </w:pPr>
          </w:p>
        </w:tc>
      </w:tr>
      <w:tr w:rsidR="0080532F" w14:paraId="3F3DA170" w14:textId="77777777">
        <w:tc>
          <w:tcPr>
            <w:tcW w:w="6720" w:type="dxa"/>
          </w:tcPr>
          <w:p w14:paraId="3F3DA16C" w14:textId="77777777" w:rsidR="0080532F" w:rsidRDefault="0080532F">
            <w:pPr>
              <w:pStyle w:val="msgothic"/>
              <w:rPr>
                <w:rFonts w:cs="Times New Roman"/>
              </w:rPr>
            </w:pPr>
            <w:r>
              <w:t>4.1.2</w:t>
            </w:r>
            <w:r>
              <w:rPr>
                <w:rFonts w:cs="ＭＳ ゴシック" w:hint="eastAsia"/>
              </w:rPr>
              <w:t xml:space="preserve">　試合指揮の制限</w:t>
            </w:r>
          </w:p>
          <w:p w14:paraId="3F3DA16D" w14:textId="77777777" w:rsidR="0080532F" w:rsidRDefault="0080532F">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14:paraId="3F3DA16E" w14:textId="77777777" w:rsidR="0080532F" w:rsidRDefault="0080532F">
            <w:pPr>
              <w:ind w:firstLineChars="100" w:firstLine="210"/>
              <w:rPr>
                <w:rFonts w:cs="Times New Roman"/>
              </w:rPr>
            </w:pPr>
            <w:r>
              <w:rPr>
                <w:rFonts w:cs="ＭＳ 明朝" w:hint="eastAsia"/>
              </w:rPr>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14:paraId="3F3DA16F" w14:textId="77777777" w:rsidR="0080532F" w:rsidRDefault="0080532F" w:rsidP="00F521BC">
            <w:pPr>
              <w:rPr>
                <w:rFonts w:cs="Times New Roman"/>
                <w:sz w:val="16"/>
                <w:szCs w:val="16"/>
              </w:rPr>
            </w:pPr>
            <w:r>
              <w:rPr>
                <w:rFonts w:cs="ＭＳ 明朝" w:hint="eastAsia"/>
                <w:sz w:val="16"/>
                <w:szCs w:val="16"/>
              </w:rPr>
              <w:t>＊ジャッジは，議論の中身には原則として口を出してはなりません。しかし，よい議論についてうなずいてあげたり，ジョークに対して笑ってあげたりすることまでを，ジャッジが抑制する必要はありません。生徒がジャッジを観るという態度を涵養するためにも，ジャッジは自然な表情で反応をすることにします。</w:t>
            </w:r>
          </w:p>
        </w:tc>
      </w:tr>
      <w:tr w:rsidR="000872C5" w14:paraId="3F3DA174" w14:textId="77777777">
        <w:tc>
          <w:tcPr>
            <w:tcW w:w="6720" w:type="dxa"/>
          </w:tcPr>
          <w:p w14:paraId="3F3DA171" w14:textId="77777777" w:rsidR="000872C5" w:rsidRPr="00007601" w:rsidRDefault="000872C5" w:rsidP="000872C5">
            <w:pPr>
              <w:pStyle w:val="2"/>
            </w:pPr>
            <w:r>
              <w:t>4.1.3</w:t>
            </w:r>
            <w:r>
              <w:rPr>
                <w:rFonts w:cs="ＭＳ ゴシック" w:hint="eastAsia"/>
              </w:rPr>
              <w:t xml:space="preserve">　</w:t>
            </w:r>
            <w:r>
              <w:t>スピーチが伝わりにくい場合のジャッジのジェスチャー</w:t>
            </w:r>
          </w:p>
          <w:p w14:paraId="3F3DA172" w14:textId="77777777" w:rsidR="000872C5" w:rsidRDefault="000872C5" w:rsidP="001D1900">
            <w:r>
              <w:t xml:space="preserve">　ジャッジは，ディベーターによるスピーチが速すぎたり，発音が明瞭でないため聴き取れなかったりした場合，手のジェスチャーを用いてディベーターに伝えることができ</w:t>
            </w:r>
            <w:r w:rsidR="001D1900">
              <w:t>ます</w:t>
            </w:r>
            <w:r>
              <w:t>。この場合，片手を肩の近くに上げ，手を広げて，手のひらを下に向け，そのまま片手を上下に振る共通ジェスチャーを奨励</w:t>
            </w:r>
            <w:r w:rsidR="001D1900">
              <w:t>します</w:t>
            </w:r>
            <w:r>
              <w:t>。ただしジェスチャーをすることは，あくまでジャッジからの親切心や考慮から行われることであって，ジャッジの義務では</w:t>
            </w:r>
            <w:r w:rsidR="001D1900">
              <w:t>ありません</w:t>
            </w:r>
            <w:r>
              <w:t>。従ってジャッジがこのジェスチャーを</w:t>
            </w:r>
            <w:r w:rsidRPr="000872C5">
              <w:t>しなかったなら，</w:t>
            </w:r>
            <w:r>
              <w:t>ジャッジは必ずスピーチを聞き取れていると解釈しては</w:t>
            </w:r>
            <w:r w:rsidR="001D1900">
              <w:t>なりません</w:t>
            </w:r>
            <w:r>
              <w:t>。</w:t>
            </w:r>
          </w:p>
        </w:tc>
        <w:tc>
          <w:tcPr>
            <w:tcW w:w="2682" w:type="dxa"/>
          </w:tcPr>
          <w:p w14:paraId="3F3DA173" w14:textId="77777777" w:rsidR="000872C5" w:rsidRPr="006054D2" w:rsidRDefault="000872C5" w:rsidP="006054D2">
            <w:pPr>
              <w:rPr>
                <w:rFonts w:cs="ＭＳ 明朝"/>
                <w:sz w:val="16"/>
                <w:szCs w:val="16"/>
              </w:rPr>
            </w:pPr>
          </w:p>
        </w:tc>
      </w:tr>
      <w:tr w:rsidR="0080532F" w14:paraId="3F3DA17A" w14:textId="77777777">
        <w:tc>
          <w:tcPr>
            <w:tcW w:w="6720" w:type="dxa"/>
          </w:tcPr>
          <w:p w14:paraId="3F3DA175" w14:textId="77777777" w:rsidR="0080532F" w:rsidRDefault="0080532F">
            <w:pPr>
              <w:pStyle w:val="2"/>
              <w:rPr>
                <w:rFonts w:cs="Times New Roman"/>
              </w:rPr>
            </w:pPr>
            <w:bookmarkStart w:id="22" w:name="_Toc341215338"/>
            <w:r>
              <w:t>4.2</w:t>
            </w:r>
            <w:r>
              <w:rPr>
                <w:rFonts w:cs="ＭＳ ゴシック" w:hint="eastAsia"/>
              </w:rPr>
              <w:t xml:space="preserve">　判定</w:t>
            </w:r>
            <w:bookmarkEnd w:id="22"/>
          </w:p>
          <w:p w14:paraId="3F3DA176" w14:textId="77777777" w:rsidR="0080532F" w:rsidRDefault="0080532F">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14:paraId="3F3DA177" w14:textId="77777777" w:rsidR="0080532F" w:rsidRDefault="0080532F" w:rsidP="00991142">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14:paraId="3F3DA178" w14:textId="77777777" w:rsidR="0080532F" w:rsidRDefault="0080532F" w:rsidP="00991142">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14:paraId="3F3DA179" w14:textId="77777777" w:rsidR="0080532F" w:rsidRDefault="0080532F">
            <w:pPr>
              <w:rPr>
                <w:rFonts w:cs="Times New Roman"/>
                <w:sz w:val="16"/>
                <w:szCs w:val="16"/>
              </w:rPr>
            </w:pPr>
            <w:r>
              <w:rPr>
                <w:rFonts w:cs="ＭＳ 明朝" w:hint="eastAsia"/>
                <w:sz w:val="16"/>
                <w:szCs w:val="16"/>
              </w:rPr>
              <w:t>＊悪い判定の典型例は，「否定側のアタックが素晴らしいと思った。他のスピーチは甲乙つけがたい。だから否定側の勝ち」のようなスピーチを主観的に比較する判定です（部分的にスピーチがどれだけよくても，最終的な結論に説得力がないなら意味は全くないです！）</w:t>
            </w:r>
          </w:p>
        </w:tc>
      </w:tr>
      <w:tr w:rsidR="0080532F" w14:paraId="3F3DA17F" w14:textId="77777777">
        <w:tc>
          <w:tcPr>
            <w:tcW w:w="6720" w:type="dxa"/>
          </w:tcPr>
          <w:p w14:paraId="3F3DA17B" w14:textId="77777777" w:rsidR="0080532F" w:rsidRDefault="0080532F">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14:paraId="3F3DA17C" w14:textId="77777777" w:rsidR="0080532F" w:rsidRDefault="0080532F">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14:paraId="3F3DA17D" w14:textId="77777777" w:rsidR="0080532F" w:rsidRDefault="0080532F">
            <w:pPr>
              <w:rPr>
                <w:rFonts w:cs="Times New Roman"/>
                <w:sz w:val="16"/>
                <w:szCs w:val="16"/>
              </w:rPr>
            </w:pPr>
          </w:p>
          <w:p w14:paraId="3F3DA17E" w14:textId="77777777"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80532F" w14:paraId="3F3DA185" w14:textId="77777777" w:rsidTr="00844DFC">
        <w:tc>
          <w:tcPr>
            <w:tcW w:w="6720" w:type="dxa"/>
            <w:tcBorders>
              <w:bottom w:val="single" w:sz="4" w:space="0" w:color="auto"/>
            </w:tcBorders>
          </w:tcPr>
          <w:p w14:paraId="3F3DA180" w14:textId="77777777" w:rsidR="0080532F" w:rsidRDefault="0080532F">
            <w:pPr>
              <w:pStyle w:val="msgothic"/>
              <w:rPr>
                <w:rFonts w:cs="Times New Roman"/>
              </w:rPr>
            </w:pPr>
            <w:r>
              <w:t>4.2.2</w:t>
            </w:r>
            <w:r>
              <w:rPr>
                <w:rFonts w:cs="ＭＳ ゴシック" w:hint="eastAsia"/>
              </w:rPr>
              <w:t xml:space="preserve">　試合の後の方ででた「新しい議論」の取り扱い</w:t>
            </w:r>
          </w:p>
          <w:p w14:paraId="3F3DA181" w14:textId="77777777" w:rsidR="0080532F" w:rsidRDefault="0080532F">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14:paraId="3F3DA182" w14:textId="77777777" w:rsidR="0080532F" w:rsidRDefault="0080532F">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14:paraId="3F3DA183" w14:textId="77777777" w:rsidR="0080532F" w:rsidRDefault="0080532F" w:rsidP="00991142">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14:paraId="3F3DA184" w14:textId="77777777"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80532F" w14:paraId="3F3DA18B" w14:textId="77777777" w:rsidTr="00844DFC">
        <w:tc>
          <w:tcPr>
            <w:tcW w:w="6720" w:type="dxa"/>
            <w:tcBorders>
              <w:top w:val="single" w:sz="4" w:space="0" w:color="auto"/>
              <w:left w:val="single" w:sz="4" w:space="0" w:color="auto"/>
              <w:bottom w:val="single" w:sz="4" w:space="0" w:color="auto"/>
              <w:right w:val="single" w:sz="4" w:space="0" w:color="auto"/>
            </w:tcBorders>
          </w:tcPr>
          <w:p w14:paraId="3F3DA186" w14:textId="77777777" w:rsidR="0080532F" w:rsidRDefault="0080532F">
            <w:pPr>
              <w:pStyle w:val="msgothic"/>
              <w:rPr>
                <w:rFonts w:cs="Times New Roman"/>
              </w:rPr>
            </w:pPr>
            <w:r>
              <w:t>4.2.3</w:t>
            </w:r>
            <w:r>
              <w:rPr>
                <w:rFonts w:cs="ＭＳ ゴシック" w:hint="eastAsia"/>
              </w:rPr>
              <w:t xml:space="preserve">　判定の変更禁止と，抗議への対処</w:t>
            </w:r>
          </w:p>
          <w:p w14:paraId="3F3DA187" w14:textId="77777777" w:rsidR="0080532F" w:rsidRDefault="0080532F">
            <w:pPr>
              <w:rPr>
                <w:rFonts w:cs="Times New Roman"/>
              </w:rPr>
            </w:pPr>
            <w:r>
              <w:rPr>
                <w:rFonts w:cs="ＭＳ 明朝" w:hint="eastAsia"/>
              </w:rPr>
              <w:t xml:space="preserve">　判定は，ジャッジが集計用紙を審査委員会に一度提出した後は，変更できません。</w:t>
            </w:r>
          </w:p>
          <w:p w14:paraId="3F3DA188" w14:textId="77777777" w:rsidR="0080532F" w:rsidRDefault="0080532F">
            <w:pPr>
              <w:ind w:firstLineChars="100" w:firstLine="210"/>
              <w:rPr>
                <w:rFonts w:cs="Times New Roman"/>
              </w:rPr>
            </w:pPr>
            <w:r>
              <w:rPr>
                <w:rFonts w:cs="ＭＳ 明朝" w:hint="eastAsia"/>
              </w:rPr>
              <w:t>試合内容については，原則としてジャッジの判断が最終判断となります。判定内容についてのジャッジへの抗議は，一切禁止されています。</w:t>
            </w:r>
          </w:p>
          <w:p w14:paraId="3F3DA189" w14:textId="77777777" w:rsidR="00844DFC" w:rsidRPr="00844DFC" w:rsidRDefault="0080532F" w:rsidP="00844DFC">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予選通過資格・ベストディベーター資格の喪失・今後の大会への出場禁止など処罰の対象とします。</w:t>
            </w:r>
          </w:p>
        </w:tc>
        <w:tc>
          <w:tcPr>
            <w:tcW w:w="2682" w:type="dxa"/>
            <w:tcBorders>
              <w:left w:val="single" w:sz="4" w:space="0" w:color="auto"/>
            </w:tcBorders>
          </w:tcPr>
          <w:p w14:paraId="3F3DA18A" w14:textId="77777777" w:rsidR="0080532F" w:rsidRDefault="0080532F">
            <w:pPr>
              <w:rPr>
                <w:rFonts w:cs="Times New Roman"/>
                <w:sz w:val="16"/>
                <w:szCs w:val="16"/>
              </w:rPr>
            </w:pPr>
            <w:r>
              <w:rPr>
                <w:rFonts w:cs="ＭＳ 明朝" w:hint="eastAsia"/>
                <w:sz w:val="16"/>
                <w:szCs w:val="16"/>
              </w:rPr>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80532F" w14:paraId="3F3DA190" w14:textId="77777777" w:rsidTr="00844DFC">
        <w:tc>
          <w:tcPr>
            <w:tcW w:w="6720" w:type="dxa"/>
            <w:tcBorders>
              <w:top w:val="single" w:sz="4" w:space="0" w:color="auto"/>
            </w:tcBorders>
          </w:tcPr>
          <w:p w14:paraId="3F3DA18C" w14:textId="77777777" w:rsidR="0080532F" w:rsidRDefault="0080532F">
            <w:pPr>
              <w:pStyle w:val="msgothic"/>
              <w:rPr>
                <w:rFonts w:cs="Times New Roman"/>
              </w:rPr>
            </w:pPr>
            <w:r>
              <w:t>4.2.4</w:t>
            </w:r>
            <w:r>
              <w:rPr>
                <w:rFonts w:cs="ＭＳ ゴシック" w:hint="eastAsia"/>
              </w:rPr>
              <w:t xml:space="preserve">　ジャッジの判定による試合の勝敗</w:t>
            </w:r>
          </w:p>
          <w:p w14:paraId="3F3DA18D" w14:textId="77777777" w:rsidR="0080532F" w:rsidRDefault="00B87D06" w:rsidP="00B87D06">
            <w:pPr>
              <w:ind w:firstLineChars="100" w:firstLine="210"/>
              <w:rPr>
                <w:rFonts w:cs="ＭＳ 明朝"/>
              </w:rPr>
            </w:pPr>
            <w:r>
              <w:rPr>
                <w:rFonts w:cs="ＭＳ 明朝" w:hint="eastAsia"/>
              </w:rPr>
              <w:t>本選の各試合では，</w:t>
            </w:r>
            <w:r w:rsidR="0080532F">
              <w:rPr>
                <w:rFonts w:cs="ＭＳ 明朝" w:hint="eastAsia"/>
              </w:rPr>
              <w:t>ジャッジの多数が勝ちの投票をしたチームが，その試合での勝者となります。</w:t>
            </w:r>
            <w:r>
              <w:rPr>
                <w:rFonts w:cs="ＭＳ 明朝" w:hint="eastAsia"/>
              </w:rPr>
              <w:t>本選の各</w:t>
            </w:r>
            <w:r w:rsidR="0080532F">
              <w:rPr>
                <w:rFonts w:cs="ＭＳ 明朝" w:hint="eastAsia"/>
              </w:rPr>
              <w:t>試合は，原則として奇数のジャッジで判定を行いますが，やむを得ない事情で偶数となり，票が同数となった場合は，メイン・ジャッジの投票した側の勝ちと取り扱うことにします。</w:t>
            </w:r>
            <w:r w:rsidR="00844DFC">
              <w:rPr>
                <w:rFonts w:cs="ＭＳ 明朝" w:hint="eastAsia"/>
              </w:rPr>
              <w:t>予選の各試合では，二人のジャッジの票が割れた場合には，「勝者」は存在しないこともあります。</w:t>
            </w:r>
          </w:p>
          <w:p w14:paraId="3F3DA18E" w14:textId="77777777" w:rsidR="00B87D06" w:rsidRPr="00844DFC" w:rsidRDefault="00B87D06" w:rsidP="00844DFC">
            <w:pPr>
              <w:rPr>
                <w:rFonts w:cs="Times New Roman"/>
              </w:rPr>
            </w:pPr>
          </w:p>
        </w:tc>
        <w:tc>
          <w:tcPr>
            <w:tcW w:w="2682" w:type="dxa"/>
            <w:tcBorders>
              <w:left w:val="nil"/>
            </w:tcBorders>
          </w:tcPr>
          <w:p w14:paraId="3F3DA18F" w14:textId="77777777" w:rsidR="0080532F" w:rsidRPr="00B87D06" w:rsidRDefault="0080532F">
            <w:pPr>
              <w:rPr>
                <w:rFonts w:cs="Times New Roman"/>
                <w:sz w:val="16"/>
                <w:szCs w:val="16"/>
              </w:rPr>
            </w:pPr>
          </w:p>
        </w:tc>
      </w:tr>
      <w:tr w:rsidR="0080532F" w14:paraId="3F3DA1A8" w14:textId="77777777" w:rsidTr="00844DFC">
        <w:tc>
          <w:tcPr>
            <w:tcW w:w="6720" w:type="dxa"/>
          </w:tcPr>
          <w:p w14:paraId="3F3DA191" w14:textId="77777777" w:rsidR="0080532F" w:rsidRDefault="0080532F">
            <w:pPr>
              <w:pStyle w:val="2"/>
              <w:rPr>
                <w:rFonts w:cs="Times New Roman"/>
              </w:rPr>
            </w:pPr>
            <w:bookmarkStart w:id="23" w:name="_Toc341215339"/>
            <w:r>
              <w:t>4.3</w:t>
            </w:r>
            <w:r>
              <w:rPr>
                <w:rFonts w:cs="ＭＳ ゴシック" w:hint="eastAsia"/>
              </w:rPr>
              <w:t xml:space="preserve">　コミュニケーション・ポイントの採点</w:t>
            </w:r>
            <w:bookmarkEnd w:id="23"/>
          </w:p>
          <w:p w14:paraId="3F3DA192" w14:textId="77777777" w:rsidR="0080532F" w:rsidRDefault="0080532F">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80532F" w14:paraId="3F3DA196"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3" w14:textId="77777777" w:rsidR="0080532F" w:rsidRDefault="0080532F">
                  <w:pPr>
                    <w:jc w:val="center"/>
                    <w:rPr>
                      <w:sz w:val="18"/>
                      <w:szCs w:val="18"/>
                    </w:rPr>
                  </w:pPr>
                  <w:r>
                    <w:rPr>
                      <w:sz w:val="18"/>
                      <w:szCs w:val="18"/>
                    </w:rPr>
                    <w:t>5</w:t>
                  </w:r>
                </w:p>
                <w:p w14:paraId="3F3DA194" w14:textId="77777777" w:rsidR="0080532F" w:rsidRDefault="0080532F">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14:paraId="3F3DA195" w14:textId="77777777" w:rsidR="0080532F" w:rsidRDefault="0080532F">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80532F" w14:paraId="3F3DA19A"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7" w14:textId="77777777" w:rsidR="0080532F" w:rsidRDefault="0080532F">
                  <w:pPr>
                    <w:jc w:val="center"/>
                    <w:rPr>
                      <w:sz w:val="18"/>
                      <w:szCs w:val="18"/>
                    </w:rPr>
                  </w:pPr>
                  <w:r>
                    <w:rPr>
                      <w:sz w:val="18"/>
                      <w:szCs w:val="18"/>
                    </w:rPr>
                    <w:t>4</w:t>
                  </w:r>
                </w:p>
                <w:p w14:paraId="3F3DA198" w14:textId="77777777" w:rsidR="0080532F" w:rsidRDefault="0080532F">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14:paraId="3F3DA199" w14:textId="77777777" w:rsidR="0080532F" w:rsidRDefault="0080532F">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80532F" w14:paraId="3F3DA19E"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B" w14:textId="77777777" w:rsidR="0080532F" w:rsidRDefault="0080532F">
                  <w:pPr>
                    <w:jc w:val="center"/>
                    <w:rPr>
                      <w:sz w:val="18"/>
                      <w:szCs w:val="18"/>
                    </w:rPr>
                  </w:pPr>
                  <w:r>
                    <w:rPr>
                      <w:sz w:val="18"/>
                      <w:szCs w:val="18"/>
                    </w:rPr>
                    <w:t>3</w:t>
                  </w:r>
                </w:p>
                <w:p w14:paraId="3F3DA19C" w14:textId="77777777" w:rsidR="0080532F" w:rsidRDefault="0080532F">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14:paraId="3F3DA19D" w14:textId="77777777" w:rsidR="0080532F" w:rsidRDefault="0080532F">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80532F" w14:paraId="3F3DA1A1"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F" w14:textId="77777777" w:rsidR="0080532F" w:rsidRDefault="0080532F">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14:paraId="3F3DA1A0" w14:textId="77777777" w:rsidR="0080532F" w:rsidRDefault="0080532F">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80532F" w14:paraId="3F3DA1A5"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A2" w14:textId="77777777" w:rsidR="0080532F" w:rsidRDefault="0080532F">
                  <w:pPr>
                    <w:jc w:val="center"/>
                    <w:rPr>
                      <w:sz w:val="18"/>
                      <w:szCs w:val="18"/>
                    </w:rPr>
                  </w:pPr>
                  <w:r>
                    <w:rPr>
                      <w:sz w:val="18"/>
                      <w:szCs w:val="18"/>
                    </w:rPr>
                    <w:t>1</w:t>
                  </w:r>
                </w:p>
                <w:p w14:paraId="3F3DA1A3" w14:textId="77777777" w:rsidR="0080532F" w:rsidRDefault="0080532F">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14:paraId="3F3DA1A4" w14:textId="77777777" w:rsidR="0080532F" w:rsidRDefault="0080532F">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14:paraId="3F3DA1A6" w14:textId="77777777" w:rsidR="0080532F" w:rsidRDefault="0080532F">
            <w:pPr>
              <w:rPr>
                <w:rFonts w:cs="Times New Roman"/>
              </w:rPr>
            </w:pPr>
          </w:p>
        </w:tc>
        <w:tc>
          <w:tcPr>
            <w:tcW w:w="2682" w:type="dxa"/>
          </w:tcPr>
          <w:p w14:paraId="3F3DA1A7" w14:textId="77777777" w:rsidR="0080532F" w:rsidRDefault="0080532F">
            <w:pPr>
              <w:rPr>
                <w:rFonts w:cs="Times New Roman"/>
                <w:sz w:val="16"/>
                <w:szCs w:val="16"/>
              </w:rPr>
            </w:pPr>
          </w:p>
        </w:tc>
      </w:tr>
      <w:tr w:rsidR="0080532F" w14:paraId="3F3DA1AD" w14:textId="77777777">
        <w:tc>
          <w:tcPr>
            <w:tcW w:w="6720" w:type="dxa"/>
          </w:tcPr>
          <w:p w14:paraId="3F3DA1A9" w14:textId="77777777" w:rsidR="0080532F" w:rsidRDefault="0080532F">
            <w:pPr>
              <w:pStyle w:val="msgothic"/>
              <w:rPr>
                <w:rFonts w:cs="Times New Roman"/>
              </w:rPr>
            </w:pPr>
            <w:r>
              <w:t>4.3.1</w:t>
            </w:r>
            <w:r>
              <w:rPr>
                <w:rFonts w:cs="ＭＳ ゴシック" w:hint="eastAsia"/>
              </w:rPr>
              <w:t xml:space="preserve">　コミュニケーション・ポイントの減点</w:t>
            </w:r>
          </w:p>
          <w:p w14:paraId="3F3DA1AA" w14:textId="77777777" w:rsidR="0080532F" w:rsidRDefault="0080532F">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14:paraId="3F3DA1AB" w14:textId="77777777" w:rsidR="0080532F" w:rsidRDefault="0080532F">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14:paraId="3F3DA1AC" w14:textId="77777777" w:rsidR="0080532F" w:rsidRDefault="0080532F">
            <w:pPr>
              <w:rPr>
                <w:rFonts w:cs="Times New Roman"/>
                <w:sz w:val="16"/>
                <w:szCs w:val="16"/>
              </w:rPr>
            </w:pPr>
          </w:p>
        </w:tc>
      </w:tr>
      <w:tr w:rsidR="0080532F" w14:paraId="3F3DA1B0" w14:textId="77777777">
        <w:tc>
          <w:tcPr>
            <w:tcW w:w="6720" w:type="dxa"/>
          </w:tcPr>
          <w:p w14:paraId="3F3DA1AE" w14:textId="77777777" w:rsidR="0080532F" w:rsidRDefault="0080532F">
            <w:pPr>
              <w:rPr>
                <w:rFonts w:cs="Times New Roman"/>
              </w:rPr>
            </w:pPr>
          </w:p>
        </w:tc>
        <w:tc>
          <w:tcPr>
            <w:tcW w:w="2682" w:type="dxa"/>
          </w:tcPr>
          <w:p w14:paraId="3F3DA1AF" w14:textId="77777777" w:rsidR="0080532F" w:rsidRDefault="0080532F">
            <w:pPr>
              <w:rPr>
                <w:rFonts w:cs="Times New Roman"/>
                <w:sz w:val="16"/>
                <w:szCs w:val="16"/>
              </w:rPr>
            </w:pPr>
          </w:p>
        </w:tc>
      </w:tr>
      <w:tr w:rsidR="0080532F" w14:paraId="3F3DA1BD" w14:textId="77777777">
        <w:tc>
          <w:tcPr>
            <w:tcW w:w="6720" w:type="dxa"/>
          </w:tcPr>
          <w:p w14:paraId="3F3DA1B1" w14:textId="29591521" w:rsidR="0080532F" w:rsidRDefault="0080532F">
            <w:pPr>
              <w:pStyle w:val="msgothic"/>
              <w:rPr>
                <w:rFonts w:cs="ＭＳ ゴシック"/>
              </w:rPr>
            </w:pPr>
            <w:r>
              <w:rPr>
                <w:rFonts w:cs="ＭＳ ゴシック" w:hint="eastAsia"/>
              </w:rPr>
              <w:t>付記</w:t>
            </w:r>
          </w:p>
          <w:p w14:paraId="3F3DA1B2" w14:textId="77777777" w:rsidR="00827193" w:rsidRDefault="00827193">
            <w:pPr>
              <w:pStyle w:val="msgothic"/>
              <w:rPr>
                <w:rFonts w:cs="ＭＳ ゴシック"/>
              </w:rPr>
            </w:pPr>
          </w:p>
          <w:p w14:paraId="67F27B23" w14:textId="16B7207F" w:rsidR="00085093" w:rsidRDefault="00085093" w:rsidP="00085093">
            <w:pPr>
              <w:rPr>
                <w:rFonts w:cs="ＭＳ 明朝"/>
                <w:sz w:val="16"/>
                <w:szCs w:val="16"/>
              </w:rPr>
            </w:pPr>
            <w:r w:rsidRPr="00B87D06">
              <w:rPr>
                <w:sz w:val="16"/>
                <w:szCs w:val="16"/>
              </w:rPr>
              <w:t>201</w:t>
            </w:r>
            <w:r>
              <w:rPr>
                <w:sz w:val="16"/>
                <w:szCs w:val="16"/>
              </w:rPr>
              <w:t>8</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5C6ADDF5" w14:textId="436BCB1E" w:rsidR="00085093" w:rsidRPr="00B87D06" w:rsidRDefault="00085093" w:rsidP="00085093">
            <w:pPr>
              <w:rPr>
                <w:rFonts w:cs="Times New Roman"/>
                <w:sz w:val="16"/>
                <w:szCs w:val="16"/>
              </w:rPr>
            </w:pPr>
            <w:r w:rsidRPr="00B87D06">
              <w:rPr>
                <w:rFonts w:cs="ＭＳ 明朝" w:hint="eastAsia"/>
                <w:sz w:val="16"/>
                <w:szCs w:val="16"/>
              </w:rPr>
              <w:t xml:space="preserve">　</w:t>
            </w:r>
            <w:r w:rsidR="00485D12">
              <w:rPr>
                <w:rFonts w:cs="ＭＳ 明朝" w:hint="eastAsia"/>
                <w:sz w:val="16"/>
                <w:szCs w:val="16"/>
              </w:rPr>
              <w:t>1.3.1</w:t>
            </w:r>
            <w:bookmarkStart w:id="24" w:name="_GoBack"/>
            <w:bookmarkEnd w:id="24"/>
            <w:r>
              <w:rPr>
                <w:rFonts w:cs="ＭＳ 明朝" w:hint="eastAsia"/>
                <w:sz w:val="16"/>
                <w:szCs w:val="16"/>
              </w:rPr>
              <w:t>個人賞について付け足したほか，</w:t>
            </w:r>
            <w:r>
              <w:rPr>
                <w:rFonts w:cs="ＭＳ 明朝" w:hint="eastAsia"/>
                <w:sz w:val="16"/>
                <w:szCs w:val="16"/>
              </w:rPr>
              <w:t>2.2.1</w:t>
            </w:r>
            <w:r>
              <w:rPr>
                <w:rFonts w:cs="ＭＳ 明朝" w:hint="eastAsia"/>
                <w:sz w:val="16"/>
                <w:szCs w:val="16"/>
              </w:rPr>
              <w:t>座席指定の補足説明を追加。その他，</w:t>
            </w:r>
            <w:r>
              <w:rPr>
                <w:rFonts w:cs="ＭＳ 明朝" w:hint="eastAsia"/>
                <w:sz w:val="16"/>
                <w:szCs w:val="16"/>
              </w:rPr>
              <w:t>改定はありません</w:t>
            </w:r>
            <w:r w:rsidRPr="00B87D06">
              <w:rPr>
                <w:rFonts w:cs="ＭＳ 明朝" w:hint="eastAsia"/>
                <w:sz w:val="16"/>
                <w:szCs w:val="16"/>
              </w:rPr>
              <w:t>。</w:t>
            </w:r>
          </w:p>
          <w:p w14:paraId="2D625366" w14:textId="77777777" w:rsidR="00085093" w:rsidRDefault="00085093">
            <w:pPr>
              <w:pStyle w:val="msgothic"/>
              <w:rPr>
                <w:rFonts w:cs="ＭＳ ゴシック" w:hint="eastAsia"/>
              </w:rPr>
            </w:pPr>
          </w:p>
          <w:p w14:paraId="5F5C3D26" w14:textId="77777777" w:rsidR="0049020D" w:rsidRDefault="0049020D" w:rsidP="0049020D">
            <w:pPr>
              <w:rPr>
                <w:rFonts w:cs="ＭＳ 明朝"/>
                <w:sz w:val="16"/>
                <w:szCs w:val="16"/>
              </w:rPr>
            </w:pPr>
            <w:r w:rsidRPr="00B87D06">
              <w:rPr>
                <w:sz w:val="16"/>
                <w:szCs w:val="16"/>
              </w:rPr>
              <w:t>201</w:t>
            </w:r>
            <w:r>
              <w:rPr>
                <w:sz w:val="16"/>
                <w:szCs w:val="16"/>
              </w:rPr>
              <w:t>7</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2D188E31" w14:textId="19BA0453" w:rsidR="0049020D" w:rsidRPr="00B87D06" w:rsidRDefault="0049020D" w:rsidP="0049020D">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49F3C026" w14:textId="77777777" w:rsidR="0049020D" w:rsidRDefault="0049020D">
            <w:pPr>
              <w:pStyle w:val="msgothic"/>
              <w:rPr>
                <w:rFonts w:cs="ＭＳ ゴシック"/>
              </w:rPr>
            </w:pPr>
          </w:p>
          <w:p w14:paraId="18A07903" w14:textId="7A34F6AC" w:rsidR="00290414" w:rsidRPr="00B87D06" w:rsidRDefault="00290414" w:rsidP="00290414">
            <w:pPr>
              <w:rPr>
                <w:rFonts w:cs="Times New Roman"/>
                <w:sz w:val="16"/>
                <w:szCs w:val="16"/>
              </w:rPr>
            </w:pPr>
            <w:r w:rsidRPr="00B87D06">
              <w:rPr>
                <w:sz w:val="16"/>
                <w:szCs w:val="16"/>
              </w:rPr>
              <w:t>201</w:t>
            </w:r>
            <w:r>
              <w:rPr>
                <w:sz w:val="16"/>
                <w:szCs w:val="16"/>
              </w:rPr>
              <w:t>6</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w:t>
            </w:r>
          </w:p>
          <w:p w14:paraId="5F4F2933" w14:textId="3584630D" w:rsidR="00290414" w:rsidRDefault="00290414" w:rsidP="00290414">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w:t>
            </w:r>
            <w:r w:rsidR="00D875DF">
              <w:rPr>
                <w:rFonts w:cs="ＭＳ 明朝"/>
                <w:sz w:val="16"/>
                <w:szCs w:val="16"/>
              </w:rPr>
              <w:t>3</w:t>
            </w:r>
            <w:r>
              <w:rPr>
                <w:rFonts w:cs="ＭＳ 明朝" w:hint="eastAsia"/>
                <w:sz w:val="16"/>
                <w:szCs w:val="16"/>
              </w:rPr>
              <w:t>.1</w:t>
            </w:r>
            <w:r w:rsidR="00D875DF">
              <w:rPr>
                <w:rFonts w:cs="ＭＳ 明朝"/>
                <w:sz w:val="16"/>
                <w:szCs w:val="16"/>
              </w:rPr>
              <w:t xml:space="preserve"> </w:t>
            </w:r>
            <w:r w:rsidR="00D875DF">
              <w:rPr>
                <w:rFonts w:cs="ＭＳ 明朝"/>
                <w:sz w:val="16"/>
                <w:szCs w:val="16"/>
              </w:rPr>
              <w:t>ベスト・ディベーター賞</w:t>
            </w:r>
            <w:r w:rsidR="00E76120">
              <w:rPr>
                <w:rFonts w:cs="ＭＳ 明朝"/>
                <w:sz w:val="16"/>
                <w:szCs w:val="16"/>
              </w:rPr>
              <w:t>を変更。</w:t>
            </w:r>
            <w:r w:rsidR="00D875DF">
              <w:rPr>
                <w:rFonts w:cs="ＭＳ 明朝" w:hint="eastAsia"/>
                <w:sz w:val="16"/>
                <w:szCs w:val="16"/>
              </w:rPr>
              <w:t>2.1.11</w:t>
            </w:r>
            <w:r w:rsidR="00D875DF">
              <w:rPr>
                <w:rFonts w:cs="ＭＳ 明朝" w:hint="eastAsia"/>
                <w:sz w:val="16"/>
                <w:szCs w:val="16"/>
              </w:rPr>
              <w:t>（追加）携帯電話等・</w:t>
            </w:r>
            <w:r w:rsidR="00D875DF">
              <w:rPr>
                <w:rFonts w:cs="ＭＳ 明朝" w:hint="eastAsia"/>
                <w:sz w:val="16"/>
                <w:szCs w:val="16"/>
              </w:rPr>
              <w:t>PC</w:t>
            </w:r>
            <w:r w:rsidR="00D875DF">
              <w:rPr>
                <w:rFonts w:cs="ＭＳ 明朝" w:hint="eastAsia"/>
                <w:sz w:val="16"/>
                <w:szCs w:val="16"/>
              </w:rPr>
              <w:t>の利用禁止</w:t>
            </w:r>
            <w:r>
              <w:rPr>
                <w:rFonts w:cs="ＭＳ 明朝" w:hint="eastAsia"/>
                <w:sz w:val="16"/>
                <w:szCs w:val="16"/>
              </w:rPr>
              <w:t>を</w:t>
            </w:r>
            <w:r w:rsidR="00E76120">
              <w:rPr>
                <w:rFonts w:cs="ＭＳ 明朝" w:hint="eastAsia"/>
                <w:sz w:val="16"/>
                <w:szCs w:val="16"/>
              </w:rPr>
              <w:t>追加</w:t>
            </w:r>
            <w:r>
              <w:rPr>
                <w:rFonts w:cs="ＭＳ 明朝" w:hint="eastAsia"/>
                <w:sz w:val="16"/>
                <w:szCs w:val="16"/>
              </w:rPr>
              <w:t>。</w:t>
            </w:r>
          </w:p>
          <w:p w14:paraId="3B7733FA" w14:textId="77777777" w:rsidR="00290414" w:rsidRDefault="00290414">
            <w:pPr>
              <w:pStyle w:val="msgothic"/>
              <w:rPr>
                <w:rFonts w:cs="ＭＳ ゴシック"/>
              </w:rPr>
            </w:pPr>
          </w:p>
          <w:p w14:paraId="3F3DA1B3" w14:textId="77777777" w:rsidR="006054D2" w:rsidRPr="00B87D06" w:rsidRDefault="006054D2" w:rsidP="006054D2">
            <w:pPr>
              <w:rPr>
                <w:rFonts w:cs="Times New Roman"/>
                <w:sz w:val="16"/>
                <w:szCs w:val="16"/>
              </w:rPr>
            </w:pPr>
            <w:r w:rsidRPr="00B87D06">
              <w:rPr>
                <w:sz w:val="16"/>
                <w:szCs w:val="16"/>
              </w:rPr>
              <w:t>201</w:t>
            </w:r>
            <w:r>
              <w:rPr>
                <w:rFonts w:hint="eastAsia"/>
                <w:sz w:val="16"/>
                <w:szCs w:val="16"/>
              </w:rPr>
              <w:t>5</w:t>
            </w:r>
            <w:r w:rsidRPr="00B87D06">
              <w:rPr>
                <w:rFonts w:cs="ＭＳ 明朝" w:hint="eastAsia"/>
                <w:sz w:val="16"/>
                <w:szCs w:val="16"/>
              </w:rPr>
              <w:t>年</w:t>
            </w:r>
            <w:r w:rsidRPr="00B87D06">
              <w:rPr>
                <w:sz w:val="16"/>
                <w:szCs w:val="16"/>
              </w:rPr>
              <w:t>1</w:t>
            </w:r>
            <w:r>
              <w:rPr>
                <w:rFonts w:hint="eastAsia"/>
                <w:sz w:val="16"/>
                <w:szCs w:val="16"/>
              </w:rPr>
              <w:t>0</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3F3DA1B4" w14:textId="77777777" w:rsidR="006054D2" w:rsidRPr="00827193" w:rsidRDefault="006054D2" w:rsidP="006054D2">
            <w:pPr>
              <w:rPr>
                <w:rFonts w:cs="ＭＳ 明朝"/>
                <w:sz w:val="16"/>
                <w:szCs w:val="16"/>
              </w:rPr>
            </w:pPr>
            <w:r w:rsidRPr="00B87D06">
              <w:rPr>
                <w:rFonts w:cs="ＭＳ 明朝" w:hint="eastAsia"/>
                <w:sz w:val="16"/>
                <w:szCs w:val="16"/>
              </w:rPr>
              <w:t xml:space="preserve">　</w:t>
            </w:r>
            <w:r w:rsidR="00827193">
              <w:rPr>
                <w:rFonts w:cs="ＭＳ 明朝" w:hint="eastAsia"/>
                <w:sz w:val="16"/>
                <w:szCs w:val="16"/>
              </w:rPr>
              <w:t>1</w:t>
            </w:r>
            <w:r w:rsidR="00827193">
              <w:rPr>
                <w:rFonts w:cs="ＭＳ 明朝" w:hint="eastAsia"/>
                <w:sz w:val="16"/>
                <w:szCs w:val="16"/>
              </w:rPr>
              <w:t>．大会（総チーム数），</w:t>
            </w:r>
            <w:r w:rsidR="00D542FA">
              <w:rPr>
                <w:rFonts w:cs="ＭＳ 明朝" w:hint="eastAsia"/>
                <w:sz w:val="16"/>
                <w:szCs w:val="16"/>
              </w:rPr>
              <w:t>1.2.1</w:t>
            </w:r>
            <w:r w:rsidR="00D542FA">
              <w:rPr>
                <w:rFonts w:cs="ＭＳ 明朝" w:hint="eastAsia"/>
                <w:sz w:val="16"/>
                <w:szCs w:val="16"/>
              </w:rPr>
              <w:t>本選</w:t>
            </w:r>
            <w:r w:rsidR="00827193">
              <w:rPr>
                <w:rFonts w:cs="ＭＳ 明朝" w:hint="eastAsia"/>
                <w:sz w:val="16"/>
                <w:szCs w:val="16"/>
              </w:rPr>
              <w:t>（</w:t>
            </w:r>
            <w:r w:rsidR="00D542FA">
              <w:rPr>
                <w:rFonts w:cs="ＭＳ 明朝" w:hint="eastAsia"/>
                <w:sz w:val="16"/>
                <w:szCs w:val="16"/>
              </w:rPr>
              <w:t>肯定・否定</w:t>
            </w:r>
            <w:r w:rsidR="00827193">
              <w:rPr>
                <w:rFonts w:cs="ＭＳ 明朝" w:hint="eastAsia"/>
                <w:sz w:val="16"/>
                <w:szCs w:val="16"/>
              </w:rPr>
              <w:t>）を変更。それ以外，</w:t>
            </w:r>
            <w:r>
              <w:rPr>
                <w:rFonts w:cs="ＭＳ 明朝" w:hint="eastAsia"/>
                <w:sz w:val="16"/>
                <w:szCs w:val="16"/>
              </w:rPr>
              <w:t>今大会での実質的なルール改定は</w:t>
            </w:r>
            <w:r w:rsidR="00827193">
              <w:rPr>
                <w:rFonts w:cs="ＭＳ 明朝" w:hint="eastAsia"/>
                <w:sz w:val="16"/>
                <w:szCs w:val="16"/>
              </w:rPr>
              <w:t>ない</w:t>
            </w:r>
            <w:r w:rsidRPr="00B87D06">
              <w:rPr>
                <w:rFonts w:cs="ＭＳ 明朝" w:hint="eastAsia"/>
                <w:sz w:val="16"/>
                <w:szCs w:val="16"/>
              </w:rPr>
              <w:t>。</w:t>
            </w:r>
            <w:r w:rsidR="00D542FA">
              <w:rPr>
                <w:rFonts w:cs="ＭＳ 明朝" w:hint="eastAsia"/>
                <w:sz w:val="16"/>
                <w:szCs w:val="16"/>
              </w:rPr>
              <w:t>ただし</w:t>
            </w:r>
            <w:r>
              <w:rPr>
                <w:rFonts w:cs="ＭＳ 明朝" w:hint="eastAsia"/>
                <w:sz w:val="16"/>
                <w:szCs w:val="16"/>
              </w:rPr>
              <w:t>1.1.1</w:t>
            </w:r>
            <w:r w:rsidR="00A25070">
              <w:rPr>
                <w:rFonts w:cs="ＭＳ 明朝" w:hint="eastAsia"/>
                <w:sz w:val="16"/>
                <w:szCs w:val="16"/>
              </w:rPr>
              <w:t xml:space="preserve">　</w:t>
            </w:r>
            <w:r w:rsidR="00827193">
              <w:rPr>
                <w:rFonts w:cs="ＭＳ 明朝" w:hint="eastAsia"/>
                <w:sz w:val="16"/>
                <w:szCs w:val="16"/>
              </w:rPr>
              <w:t>予選運営，</w:t>
            </w:r>
            <w:r w:rsidR="00827193">
              <w:rPr>
                <w:rFonts w:cs="ＭＳ 明朝" w:hint="eastAsia"/>
                <w:sz w:val="16"/>
                <w:szCs w:val="16"/>
              </w:rPr>
              <w:t>2.1</w:t>
            </w:r>
            <w:r w:rsidR="00827193">
              <w:rPr>
                <w:rFonts w:cs="ＭＳ 明朝" w:hint="eastAsia"/>
                <w:sz w:val="16"/>
                <w:szCs w:val="16"/>
              </w:rPr>
              <w:t>スピーチの</w:t>
            </w:r>
            <w:r w:rsidR="00D542FA">
              <w:rPr>
                <w:rFonts w:cs="ＭＳ 明朝" w:hint="eastAsia"/>
                <w:sz w:val="16"/>
                <w:szCs w:val="16"/>
              </w:rPr>
              <w:t>文言</w:t>
            </w:r>
            <w:r w:rsidR="00827193">
              <w:rPr>
                <w:rFonts w:cs="ＭＳ 明朝" w:hint="eastAsia"/>
                <w:sz w:val="16"/>
                <w:szCs w:val="16"/>
              </w:rPr>
              <w:t>を</w:t>
            </w:r>
            <w:r w:rsidR="00D542FA">
              <w:rPr>
                <w:rFonts w:cs="ＭＳ 明朝" w:hint="eastAsia"/>
                <w:sz w:val="16"/>
                <w:szCs w:val="16"/>
              </w:rPr>
              <w:t>適宜変更。</w:t>
            </w:r>
          </w:p>
          <w:p w14:paraId="3F3DA1B5" w14:textId="77777777" w:rsidR="009F1E39" w:rsidRPr="00D542FA" w:rsidRDefault="009F1E39">
            <w:pPr>
              <w:pStyle w:val="msgothic"/>
              <w:rPr>
                <w:rFonts w:cs="ＭＳ ゴシック"/>
              </w:rPr>
            </w:pPr>
          </w:p>
          <w:p w14:paraId="3F3DA1B6" w14:textId="77777777" w:rsidR="000872C5" w:rsidRPr="00B87D06" w:rsidRDefault="000872C5" w:rsidP="000872C5">
            <w:pPr>
              <w:rPr>
                <w:rFonts w:cs="Times New Roman"/>
                <w:sz w:val="16"/>
                <w:szCs w:val="16"/>
              </w:rPr>
            </w:pPr>
            <w:r w:rsidRPr="00B87D06">
              <w:rPr>
                <w:sz w:val="16"/>
                <w:szCs w:val="16"/>
              </w:rPr>
              <w:t>201</w:t>
            </w:r>
            <w:r>
              <w:rPr>
                <w:sz w:val="16"/>
                <w:szCs w:val="16"/>
              </w:rPr>
              <w:t>4</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　改定</w:t>
            </w:r>
          </w:p>
          <w:p w14:paraId="3F3DA1B7" w14:textId="77777777" w:rsidR="000872C5" w:rsidRDefault="000872C5" w:rsidP="000872C5">
            <w:pPr>
              <w:rPr>
                <w:rFonts w:cs="ＭＳ 明朝"/>
                <w:sz w:val="16"/>
                <w:szCs w:val="16"/>
              </w:rPr>
            </w:pPr>
            <w:r w:rsidRPr="00B87D06">
              <w:rPr>
                <w:rFonts w:cs="ＭＳ 明朝" w:hint="eastAsia"/>
                <w:sz w:val="16"/>
                <w:szCs w:val="16"/>
              </w:rPr>
              <w:t xml:space="preserve">　</w:t>
            </w:r>
            <w:r>
              <w:rPr>
                <w:rFonts w:cs="ＭＳ 明朝" w:hint="eastAsia"/>
                <w:sz w:val="16"/>
                <w:szCs w:val="16"/>
              </w:rPr>
              <w:t>2.1</w:t>
            </w:r>
            <w:r>
              <w:rPr>
                <w:rFonts w:cs="ＭＳ 明朝"/>
                <w:sz w:val="16"/>
                <w:szCs w:val="16"/>
              </w:rPr>
              <w:t>スピーチ時間変更。</w:t>
            </w:r>
            <w:r>
              <w:rPr>
                <w:rFonts w:cs="ＭＳ 明朝" w:hint="eastAsia"/>
                <w:sz w:val="16"/>
                <w:szCs w:val="16"/>
              </w:rPr>
              <w:t>2.1.10</w:t>
            </w:r>
            <w:r>
              <w:rPr>
                <w:rFonts w:cs="ＭＳ 明朝" w:hint="eastAsia"/>
                <w:sz w:val="16"/>
                <w:szCs w:val="16"/>
              </w:rPr>
              <w:t>スピーチ速度，</w:t>
            </w:r>
            <w:r w:rsidRPr="00B87D06">
              <w:rPr>
                <w:rFonts w:cs="ＭＳ 明朝" w:hint="eastAsia"/>
                <w:sz w:val="16"/>
                <w:szCs w:val="16"/>
              </w:rPr>
              <w:t>4.</w:t>
            </w:r>
            <w:r>
              <w:rPr>
                <w:rFonts w:cs="ＭＳ 明朝"/>
                <w:sz w:val="16"/>
                <w:szCs w:val="16"/>
              </w:rPr>
              <w:t>1.3</w:t>
            </w:r>
            <w:r>
              <w:rPr>
                <w:rFonts w:cs="ＭＳ 明朝"/>
                <w:sz w:val="16"/>
                <w:szCs w:val="16"/>
              </w:rPr>
              <w:t>ジャッジ・ジェスチャー付加。</w:t>
            </w:r>
          </w:p>
          <w:p w14:paraId="3F3DA1B8" w14:textId="77777777" w:rsidR="000872C5" w:rsidRPr="00B87D06" w:rsidRDefault="000872C5" w:rsidP="000872C5">
            <w:pPr>
              <w:rPr>
                <w:rFonts w:cs="Times New Roman"/>
                <w:sz w:val="16"/>
                <w:szCs w:val="16"/>
              </w:rPr>
            </w:pPr>
          </w:p>
          <w:p w14:paraId="3F3DA1B9" w14:textId="77777777" w:rsidR="009F1E39" w:rsidRPr="00B87D06" w:rsidRDefault="009F1E39" w:rsidP="009F1E39">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14:paraId="3F3DA1BA" w14:textId="77777777" w:rsidR="009F1E39" w:rsidRPr="00B87D06" w:rsidRDefault="009F1E39" w:rsidP="009F1E39">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3F3DA1BB" w14:textId="77777777" w:rsidR="009F1E39" w:rsidRDefault="009F1E39" w:rsidP="00625EE2">
            <w:pPr>
              <w:rPr>
                <w:rFonts w:cs="Times New Roman"/>
              </w:rPr>
            </w:pPr>
          </w:p>
        </w:tc>
        <w:tc>
          <w:tcPr>
            <w:tcW w:w="2682" w:type="dxa"/>
          </w:tcPr>
          <w:p w14:paraId="3F3DA1BC" w14:textId="77777777" w:rsidR="0080532F" w:rsidRDefault="0080532F">
            <w:pPr>
              <w:rPr>
                <w:rFonts w:cs="Times New Roman"/>
                <w:sz w:val="16"/>
                <w:szCs w:val="16"/>
              </w:rPr>
            </w:pPr>
          </w:p>
        </w:tc>
      </w:tr>
      <w:tr w:rsidR="0080532F" w:rsidRPr="00B87D06" w14:paraId="3F3DA1D3" w14:textId="77777777">
        <w:tc>
          <w:tcPr>
            <w:tcW w:w="6720" w:type="dxa"/>
          </w:tcPr>
          <w:p w14:paraId="3F3DA1BE" w14:textId="77777777" w:rsidR="00B87D06" w:rsidRPr="00B87D06" w:rsidRDefault="00B87D06" w:rsidP="00B87D0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14:paraId="3F3DA1BF" w14:textId="77777777" w:rsidR="00B87D06" w:rsidRPr="00B87D06" w:rsidRDefault="00B87D06" w:rsidP="00B87D0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14:paraId="3F3DA1C0" w14:textId="77777777" w:rsidR="00B87D06" w:rsidRPr="00B87D06" w:rsidRDefault="00B87D06" w:rsidP="00D836B9">
            <w:pPr>
              <w:rPr>
                <w:sz w:val="16"/>
                <w:szCs w:val="16"/>
              </w:rPr>
            </w:pPr>
          </w:p>
          <w:p w14:paraId="3F3DA1C1" w14:textId="77777777" w:rsidR="0080532F" w:rsidRPr="00B87D06" w:rsidRDefault="0080532F" w:rsidP="00D836B9">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14:paraId="3F3DA1C2" w14:textId="77777777" w:rsidR="0080532F" w:rsidRPr="00B87D06" w:rsidRDefault="0080532F" w:rsidP="00D836B9">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14:paraId="3F3DA1C3" w14:textId="77777777" w:rsidR="0080532F" w:rsidRPr="00B87D06" w:rsidRDefault="0080532F" w:rsidP="00C05FAB">
            <w:pPr>
              <w:rPr>
                <w:rFonts w:cs="Times New Roman"/>
                <w:sz w:val="16"/>
                <w:szCs w:val="16"/>
              </w:rPr>
            </w:pPr>
          </w:p>
          <w:p w14:paraId="3F3DA1C4" w14:textId="77777777" w:rsidR="0080532F" w:rsidRPr="00B87D06" w:rsidRDefault="0080532F" w:rsidP="00C05FAB">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14:paraId="3F3DA1C5" w14:textId="77777777" w:rsidR="0080532F" w:rsidRPr="00B87D06" w:rsidRDefault="0080532F" w:rsidP="00C05FAB">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6" w14:textId="77777777" w:rsidR="0080532F" w:rsidRPr="00B87D06" w:rsidRDefault="0080532F" w:rsidP="00F04278">
            <w:pPr>
              <w:rPr>
                <w:rFonts w:cs="Times New Roman"/>
                <w:sz w:val="16"/>
                <w:szCs w:val="16"/>
              </w:rPr>
            </w:pPr>
          </w:p>
          <w:p w14:paraId="3F3DA1C7" w14:textId="77777777" w:rsidR="0080532F" w:rsidRPr="00B87D06" w:rsidRDefault="0080532F" w:rsidP="00F04278">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14:paraId="3F3DA1C8" w14:textId="77777777" w:rsidR="0080532F" w:rsidRPr="00B87D06" w:rsidRDefault="0080532F" w:rsidP="00F04278">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9" w14:textId="77777777" w:rsidR="0080532F" w:rsidRPr="00B87D06" w:rsidRDefault="0080532F" w:rsidP="00E13F35">
            <w:pPr>
              <w:rPr>
                <w:rFonts w:cs="Times New Roman"/>
                <w:sz w:val="16"/>
                <w:szCs w:val="16"/>
              </w:rPr>
            </w:pPr>
          </w:p>
          <w:p w14:paraId="3F3DA1CA" w14:textId="77777777" w:rsidR="0080532F" w:rsidRPr="00B87D06" w:rsidRDefault="0080532F" w:rsidP="00E13F35">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14:paraId="3F3DA1CB" w14:textId="77777777" w:rsidR="0080532F" w:rsidRPr="00B87D06" w:rsidRDefault="0080532F" w:rsidP="00E13F35">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14:paraId="3F3DA1CC" w14:textId="77777777" w:rsidR="0080532F" w:rsidRPr="00B87D06" w:rsidRDefault="0080532F">
            <w:pPr>
              <w:rPr>
                <w:rFonts w:cs="Times New Roman"/>
                <w:sz w:val="16"/>
                <w:szCs w:val="16"/>
              </w:rPr>
            </w:pPr>
          </w:p>
          <w:p w14:paraId="3F3DA1CD" w14:textId="77777777" w:rsidR="0080532F" w:rsidRPr="00B87D06" w:rsidRDefault="0080532F">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14:paraId="3F3DA1CE" w14:textId="77777777" w:rsidR="0080532F" w:rsidRPr="00B87D06" w:rsidRDefault="0080532F">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r w:rsidRPr="00B87D06">
              <w:rPr>
                <w:sz w:val="16"/>
                <w:szCs w:val="16"/>
              </w:rPr>
              <w:t>HEnDA</w:t>
            </w:r>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14:paraId="3F3DA1CF" w14:textId="77777777" w:rsidR="0080532F" w:rsidRPr="00B87D06" w:rsidRDefault="0080532F">
            <w:pPr>
              <w:rPr>
                <w:rFonts w:cs="Times New Roman"/>
                <w:sz w:val="16"/>
                <w:szCs w:val="16"/>
              </w:rPr>
            </w:pPr>
          </w:p>
          <w:p w14:paraId="3F3DA1D0" w14:textId="77777777" w:rsidR="0080532F" w:rsidRPr="00B87D06" w:rsidRDefault="0080532F">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14:paraId="3F3DA1D1" w14:textId="77777777" w:rsidR="0080532F" w:rsidRPr="00B87D06" w:rsidRDefault="0080532F" w:rsidP="00B87D0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14:paraId="3F3DA1D2" w14:textId="77777777" w:rsidR="0080532F" w:rsidRPr="00B87D06" w:rsidRDefault="0080532F">
            <w:pPr>
              <w:rPr>
                <w:rFonts w:cs="Times New Roman"/>
                <w:sz w:val="16"/>
                <w:szCs w:val="16"/>
              </w:rPr>
            </w:pPr>
          </w:p>
        </w:tc>
      </w:tr>
    </w:tbl>
    <w:p w14:paraId="3F3DA1D4" w14:textId="77777777" w:rsidR="0080532F" w:rsidRPr="00B87D06" w:rsidRDefault="0080532F">
      <w:pPr>
        <w:rPr>
          <w:rFonts w:cs="Times New Roman"/>
          <w:sz w:val="16"/>
          <w:szCs w:val="16"/>
        </w:rPr>
      </w:pPr>
    </w:p>
    <w:sectPr w:rsidR="0080532F" w:rsidRPr="00B87D06" w:rsidSect="00F93027">
      <w:footerReference w:type="even" r:id="rId8"/>
      <w:footerReference w:type="default" r:id="rId9"/>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A1D7" w14:textId="77777777" w:rsidR="00595D68" w:rsidRDefault="00595D68">
      <w:pPr>
        <w:rPr>
          <w:rFonts w:cs="Times New Roman"/>
        </w:rPr>
      </w:pPr>
      <w:r>
        <w:rPr>
          <w:rFonts w:cs="Times New Roman"/>
        </w:rPr>
        <w:separator/>
      </w:r>
    </w:p>
  </w:endnote>
  <w:endnote w:type="continuationSeparator" w:id="0">
    <w:p w14:paraId="3F3DA1D8" w14:textId="77777777" w:rsidR="00595D68" w:rsidRDefault="00595D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A1D9" w14:textId="77777777" w:rsidR="00595D68" w:rsidRDefault="00595D68">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14:paraId="3F3DA1DA" w14:textId="77777777" w:rsidR="00595D68" w:rsidRDefault="00595D68">
    <w:pPr>
      <w:pStyle w:val="a8"/>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A1DB" w14:textId="77777777" w:rsidR="00595D68" w:rsidRDefault="00595D68">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sidR="00485D12">
      <w:rPr>
        <w:rStyle w:val="aa"/>
        <w:noProof/>
      </w:rPr>
      <w:t>6</w:t>
    </w:r>
    <w:r>
      <w:rPr>
        <w:rStyle w:val="aa"/>
      </w:rPr>
      <w:fldChar w:fldCharType="end"/>
    </w:r>
  </w:p>
  <w:p w14:paraId="3F3DA1DC" w14:textId="77777777" w:rsidR="00595D68" w:rsidRDefault="00595D68">
    <w:pPr>
      <w:pStyle w:val="a8"/>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DA1D5" w14:textId="77777777" w:rsidR="00595D68" w:rsidRDefault="00595D68">
      <w:pPr>
        <w:rPr>
          <w:rFonts w:cs="Times New Roman"/>
        </w:rPr>
      </w:pPr>
      <w:r>
        <w:rPr>
          <w:rFonts w:cs="Times New Roman"/>
        </w:rPr>
        <w:separator/>
      </w:r>
    </w:p>
  </w:footnote>
  <w:footnote w:type="continuationSeparator" w:id="0">
    <w:p w14:paraId="3F3DA1D6" w14:textId="77777777" w:rsidR="00595D68" w:rsidRDefault="00595D6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4"/>
    <w:rsid w:val="00020060"/>
    <w:rsid w:val="00033AC5"/>
    <w:rsid w:val="00085093"/>
    <w:rsid w:val="000872C5"/>
    <w:rsid w:val="0010633C"/>
    <w:rsid w:val="001265F0"/>
    <w:rsid w:val="00167FEE"/>
    <w:rsid w:val="00194585"/>
    <w:rsid w:val="001A41E1"/>
    <w:rsid w:val="001B202F"/>
    <w:rsid w:val="001B4C38"/>
    <w:rsid w:val="001B6F1D"/>
    <w:rsid w:val="001D1900"/>
    <w:rsid w:val="001E1897"/>
    <w:rsid w:val="001F6843"/>
    <w:rsid w:val="00214D1F"/>
    <w:rsid w:val="00236446"/>
    <w:rsid w:val="00261C50"/>
    <w:rsid w:val="00290414"/>
    <w:rsid w:val="00293F62"/>
    <w:rsid w:val="00347CF2"/>
    <w:rsid w:val="00357166"/>
    <w:rsid w:val="00373ACD"/>
    <w:rsid w:val="003D5FED"/>
    <w:rsid w:val="003E3618"/>
    <w:rsid w:val="003F1576"/>
    <w:rsid w:val="00407820"/>
    <w:rsid w:val="004124E8"/>
    <w:rsid w:val="004251A2"/>
    <w:rsid w:val="00455BD9"/>
    <w:rsid w:val="0046390A"/>
    <w:rsid w:val="00483E2F"/>
    <w:rsid w:val="00485D12"/>
    <w:rsid w:val="0049020D"/>
    <w:rsid w:val="004A61DB"/>
    <w:rsid w:val="004E4904"/>
    <w:rsid w:val="005031B3"/>
    <w:rsid w:val="00510E88"/>
    <w:rsid w:val="00511949"/>
    <w:rsid w:val="00511EE0"/>
    <w:rsid w:val="005349F2"/>
    <w:rsid w:val="00535531"/>
    <w:rsid w:val="005554D5"/>
    <w:rsid w:val="005607CC"/>
    <w:rsid w:val="005777AA"/>
    <w:rsid w:val="00595D68"/>
    <w:rsid w:val="005B4149"/>
    <w:rsid w:val="005D5997"/>
    <w:rsid w:val="005E4A1C"/>
    <w:rsid w:val="005E51E5"/>
    <w:rsid w:val="005F5066"/>
    <w:rsid w:val="00604773"/>
    <w:rsid w:val="006054D2"/>
    <w:rsid w:val="0062534C"/>
    <w:rsid w:val="00625EE2"/>
    <w:rsid w:val="00634A82"/>
    <w:rsid w:val="00662B7B"/>
    <w:rsid w:val="006757EE"/>
    <w:rsid w:val="006A2067"/>
    <w:rsid w:val="006C62CF"/>
    <w:rsid w:val="006F0957"/>
    <w:rsid w:val="00715B46"/>
    <w:rsid w:val="007511C6"/>
    <w:rsid w:val="007579E3"/>
    <w:rsid w:val="00763023"/>
    <w:rsid w:val="0076391E"/>
    <w:rsid w:val="00780EDB"/>
    <w:rsid w:val="007827E4"/>
    <w:rsid w:val="00782F47"/>
    <w:rsid w:val="007A6AC6"/>
    <w:rsid w:val="007E1865"/>
    <w:rsid w:val="0080532F"/>
    <w:rsid w:val="00827193"/>
    <w:rsid w:val="00830F18"/>
    <w:rsid w:val="00844DFC"/>
    <w:rsid w:val="008647A3"/>
    <w:rsid w:val="008E4048"/>
    <w:rsid w:val="008F2F43"/>
    <w:rsid w:val="00984DF7"/>
    <w:rsid w:val="00991142"/>
    <w:rsid w:val="009D2176"/>
    <w:rsid w:val="009E7BF5"/>
    <w:rsid w:val="009F1810"/>
    <w:rsid w:val="009F1E39"/>
    <w:rsid w:val="009F7D96"/>
    <w:rsid w:val="00A078B1"/>
    <w:rsid w:val="00A07CD7"/>
    <w:rsid w:val="00A25070"/>
    <w:rsid w:val="00A445B3"/>
    <w:rsid w:val="00A84432"/>
    <w:rsid w:val="00AD524B"/>
    <w:rsid w:val="00AF165A"/>
    <w:rsid w:val="00B018E2"/>
    <w:rsid w:val="00B25F88"/>
    <w:rsid w:val="00B86986"/>
    <w:rsid w:val="00B87D06"/>
    <w:rsid w:val="00BB37CF"/>
    <w:rsid w:val="00BD2AC9"/>
    <w:rsid w:val="00BE0244"/>
    <w:rsid w:val="00BF0A95"/>
    <w:rsid w:val="00C05FAB"/>
    <w:rsid w:val="00C106C6"/>
    <w:rsid w:val="00C4579E"/>
    <w:rsid w:val="00C84FBD"/>
    <w:rsid w:val="00C90330"/>
    <w:rsid w:val="00C93B03"/>
    <w:rsid w:val="00D00482"/>
    <w:rsid w:val="00D27E2C"/>
    <w:rsid w:val="00D34DF7"/>
    <w:rsid w:val="00D542FA"/>
    <w:rsid w:val="00D54667"/>
    <w:rsid w:val="00D71737"/>
    <w:rsid w:val="00D836B9"/>
    <w:rsid w:val="00D875DF"/>
    <w:rsid w:val="00DA1A1C"/>
    <w:rsid w:val="00E13F35"/>
    <w:rsid w:val="00E427BC"/>
    <w:rsid w:val="00E51AD2"/>
    <w:rsid w:val="00E76120"/>
    <w:rsid w:val="00E77A0D"/>
    <w:rsid w:val="00E77BA9"/>
    <w:rsid w:val="00EA79F7"/>
    <w:rsid w:val="00EB184A"/>
    <w:rsid w:val="00EB71DB"/>
    <w:rsid w:val="00ED5E96"/>
    <w:rsid w:val="00F04278"/>
    <w:rsid w:val="00F51D24"/>
    <w:rsid w:val="00F521BC"/>
    <w:rsid w:val="00F801C0"/>
    <w:rsid w:val="00F93027"/>
    <w:rsid w:val="00FB35DE"/>
    <w:rsid w:val="00FB6E70"/>
    <w:rsid w:val="00FD35D6"/>
    <w:rsid w:val="00FE03E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F3D9F10"/>
  <w15:docId w15:val="{076C4D74-247C-4EB0-BE7A-17503B7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99"/>
    <w:semiHidden/>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 w:type="paragraph" w:styleId="af0">
    <w:name w:val="Revision"/>
    <w:hidden/>
    <w:uiPriority w:val="99"/>
    <w:semiHidden/>
    <w:rsid w:val="00625EE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4459-A0D3-4D15-9C52-D122A143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22316</Words>
  <Characters>3983</Characters>
  <Application>Microsoft Office Word</Application>
  <DocSecurity>4</DocSecurity>
  <Lines>33</Lines>
  <Paragraphs>52</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creator>矢野善郎</dc:creator>
  <cp:lastModifiedBy>Yano Yoshiro</cp:lastModifiedBy>
  <cp:revision>2</cp:revision>
  <cp:lastPrinted>2015-10-07T04:12:00Z</cp:lastPrinted>
  <dcterms:created xsi:type="dcterms:W3CDTF">2018-11-28T07:42:00Z</dcterms:created>
  <dcterms:modified xsi:type="dcterms:W3CDTF">2018-11-28T07:42:00Z</dcterms:modified>
</cp:coreProperties>
</file>