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6" w:firstLine="181"/>
        <w:jc w:val="center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第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回 全国高校生英語ディベート大会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6" w:firstLine="0"/>
        <w:jc w:val="center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エッセイコンテスト 実施要項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96" w:firstLine="0"/>
        <w:jc w:val="center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3rd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All Japan High School English Debate Tournament Essay Contest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１．主　　催</w:t>
        <w:tab/>
        <w:t xml:space="preserve">一般社団法人 全国高校英語ディベート連盟 （HEnDA）</w:t>
      </w:r>
    </w:p>
    <w:p w:rsidR="00000000" w:rsidDel="00000000" w:rsidP="00000000" w:rsidRDefault="00000000" w:rsidRPr="00000000" w14:paraId="0000000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２．特別協賛</w:t>
        <w:tab/>
        <w:t xml:space="preserve">GTEC（株式会社ベネッセコーポレーション）</w:t>
      </w:r>
    </w:p>
    <w:p w:rsidR="00000000" w:rsidDel="00000000" w:rsidP="00000000" w:rsidRDefault="00000000" w:rsidRPr="00000000" w14:paraId="00000009">
      <w:pPr>
        <w:ind w:left="1686" w:hanging="168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686" w:hanging="1686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  <w:t xml:space="preserve">３．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応募内容   次の三つの部門で，英文のエッセイを募集します</w:t>
      </w:r>
    </w:p>
    <w:p w:rsidR="00000000" w:rsidDel="00000000" w:rsidP="00000000" w:rsidRDefault="00000000" w:rsidRPr="00000000" w14:paraId="0000000B">
      <w:pPr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10" w:firstLine="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A)　英語コミュニケーション部門</w:t>
      </w:r>
    </w:p>
    <w:p w:rsidR="00000000" w:rsidDel="00000000" w:rsidP="00000000" w:rsidRDefault="00000000" w:rsidRPr="00000000" w14:paraId="0000000D">
      <w:pPr>
        <w:ind w:left="420" w:firstLine="21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HEnDA主催のディベート大会への参加を通して，あなたの英語コミュニケーション能力はどのように成長しましたか。具体的にできるようになったこと，自分自身が主体的にとりくんだ練習方法など，自由に論じてください。</w:t>
      </w:r>
    </w:p>
    <w:p w:rsidR="00000000" w:rsidDel="00000000" w:rsidP="00000000" w:rsidRDefault="00000000" w:rsidRPr="00000000" w14:paraId="0000000E">
      <w:pPr>
        <w:ind w:left="210" w:firstLine="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B)　論題部門</w:t>
      </w:r>
    </w:p>
    <w:p w:rsidR="00000000" w:rsidDel="00000000" w:rsidP="00000000" w:rsidRDefault="00000000" w:rsidRPr="00000000" w14:paraId="0000000F">
      <w:pPr>
        <w:ind w:firstLine="63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今年度の論題</w:t>
      </w:r>
    </w:p>
    <w:p w:rsidR="00000000" w:rsidDel="00000000" w:rsidP="00000000" w:rsidRDefault="00000000" w:rsidRPr="00000000" w14:paraId="00000010">
      <w:pPr>
        <w:ind w:left="720" w:firstLine="0"/>
        <w:rPr>
          <w:rFonts w:ascii="MS Mincho" w:cs="MS Mincho" w:eastAsia="MS Mincho" w:hAnsi="MS Mincho"/>
          <w:b w:val="1"/>
          <w:sz w:val="18"/>
          <w:szCs w:val="18"/>
        </w:rPr>
      </w:pPr>
      <w:r w:rsidDel="00000000" w:rsidR="00000000" w:rsidRPr="00000000">
        <w:rPr>
          <w:rFonts w:ascii="MS Mincho" w:cs="MS Mincho" w:eastAsia="MS Mincho" w:hAnsi="MS Mincho"/>
          <w:b w:val="1"/>
          <w:sz w:val="18"/>
          <w:szCs w:val="18"/>
          <w:rtl w:val="0"/>
        </w:rPr>
        <w:t xml:space="preserve">“Resolved: That the Japanese Government should ban production and sales of fossil-fueled cars, including hybrid cars, by 2035.” 「日本政府は，（ハイブリッド車も含む）化石燃料車の製造と販売を2035年までに禁止すべきである。」</w:t>
      </w:r>
    </w:p>
    <w:p w:rsidR="00000000" w:rsidDel="00000000" w:rsidP="00000000" w:rsidRDefault="00000000" w:rsidRPr="00000000" w14:paraId="00000011">
      <w:pPr>
        <w:ind w:left="420" w:firstLine="21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について，ディベートの準備段階や試合を通して学び，チームメートや他校のディベーターと対話することで深められた，あなた自身の独自の意見や考えをまとめて下さい。</w:t>
      </w:r>
    </w:p>
    <w:p w:rsidR="00000000" w:rsidDel="00000000" w:rsidP="00000000" w:rsidRDefault="00000000" w:rsidRPr="00000000" w14:paraId="00000012">
      <w:pPr>
        <w:ind w:left="210" w:firstLine="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C)　Make-Friends部門</w:t>
      </w:r>
    </w:p>
    <w:p w:rsidR="00000000" w:rsidDel="00000000" w:rsidP="00000000" w:rsidRDefault="00000000" w:rsidRPr="00000000" w14:paraId="00000013">
      <w:pPr>
        <w:ind w:left="420" w:firstLine="21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英語ディベート活動への参加を通して，チームメートやライバル達と競い合い協調しあうことで，どのように成長できましたか。</w:t>
      </w:r>
      <w:r w:rsidDel="00000000" w:rsidR="00000000" w:rsidRPr="00000000">
        <w:rPr>
          <w:rtl w:val="0"/>
        </w:rPr>
        <w:t xml:space="preserve">Make-Friendsに関わる忘れがたい体験等をシェアして下さい。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686" w:hanging="168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001" w:hanging="2001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４．応募資格　</w:t>
      </w:r>
    </w:p>
    <w:p w:rsidR="00000000" w:rsidDel="00000000" w:rsidP="00000000" w:rsidRDefault="00000000" w:rsidRPr="00000000" w14:paraId="00000016">
      <w:pPr>
        <w:ind w:left="210" w:firstLine="0"/>
        <w:rPr/>
      </w:pPr>
      <w:r w:rsidDel="00000000" w:rsidR="00000000" w:rsidRPr="00000000">
        <w:rPr>
          <w:rtl w:val="0"/>
        </w:rPr>
        <w:t xml:space="preserve">2020年度にHEnDA全国大会，および，その予選を兼ねた都道府県大会かHEnDA指定のブロック大会，HEnDA形式の練習試合などに参加した全ての</w:t>
      </w:r>
      <w:r w:rsidDel="00000000" w:rsidR="00000000" w:rsidRPr="00000000">
        <w:rPr>
          <w:u w:val="single"/>
          <w:rtl w:val="0"/>
        </w:rPr>
        <w:t xml:space="preserve">生徒</w:t>
      </w:r>
      <w:r w:rsidDel="00000000" w:rsidR="00000000" w:rsidRPr="00000000">
        <w:rPr>
          <w:rtl w:val="0"/>
        </w:rPr>
        <w:t xml:space="preserve">（選手でなくとも運営などでの参加者も投稿可能）。</w:t>
      </w:r>
    </w:p>
    <w:p w:rsidR="00000000" w:rsidDel="00000000" w:rsidP="00000000" w:rsidRDefault="00000000" w:rsidRPr="00000000" w14:paraId="00000017">
      <w:pPr>
        <w:ind w:left="210" w:firstLine="0"/>
        <w:rPr/>
      </w:pPr>
      <w:r w:rsidDel="00000000" w:rsidR="00000000" w:rsidRPr="00000000">
        <w:rPr>
          <w:rtl w:val="0"/>
        </w:rPr>
        <w:t xml:space="preserve">投稿は，チーム・学校ではなく，個人単位で行うものとする。</w:t>
      </w:r>
    </w:p>
    <w:p w:rsidR="00000000" w:rsidDel="00000000" w:rsidP="00000000" w:rsidRDefault="00000000" w:rsidRPr="00000000" w14:paraId="00000018">
      <w:pPr>
        <w:ind w:left="1686" w:hanging="168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686" w:hanging="1686"/>
        <w:rPr/>
      </w:pPr>
      <w:r w:rsidDel="00000000" w:rsidR="00000000" w:rsidRPr="00000000">
        <w:rPr>
          <w:rtl w:val="0"/>
        </w:rPr>
        <w:t xml:space="preserve">５．締切</w:t>
        <w:tab/>
        <w:t xml:space="preserve">令和2年（2021年）3月1日（月）　17:00まで</w:t>
      </w:r>
    </w:p>
    <w:p w:rsidR="00000000" w:rsidDel="00000000" w:rsidP="00000000" w:rsidRDefault="00000000" w:rsidRPr="00000000" w14:paraId="0000001A">
      <w:pPr>
        <w:ind w:left="1686" w:hanging="168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６．応募方法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/>
      </w:pPr>
      <w:r w:rsidDel="00000000" w:rsidR="00000000" w:rsidRPr="00000000">
        <w:rPr>
          <w:rtl w:val="0"/>
        </w:rPr>
        <w:t xml:space="preserve">以下のgoogleフォームに，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エッセイ本文のWord</w:t>
      </w:r>
      <w:r w:rsidDel="00000000" w:rsidR="00000000" w:rsidRPr="00000000">
        <w:rPr>
          <w:rtl w:val="0"/>
        </w:rPr>
        <w:t xml:space="preserve">かpdf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ファイルに</w:t>
      </w:r>
      <w:r w:rsidDel="00000000" w:rsidR="00000000" w:rsidRPr="00000000">
        <w:rPr>
          <w:rtl w:val="0"/>
        </w:rPr>
        <w:t xml:space="preserve">て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送付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いずれかの部門へ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1人1点までの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応募が可能（同一人の複数部門への投稿は不可）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宛先　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https://forms.gle/p3qz48tWpY9hAVQW9</w:t>
        </w:r>
      </w:hyperlink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７．エッセイ書式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42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英語での投稿を推奨するが，日本語での投稿も可能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42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語数・字数制限：英語500-600 words / 日本語 1000-1200字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42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MS Word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またはPDF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書式の文書ファイルで提出する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42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（ページ設定A4用紙，30行，10.5pt）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42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ファイル名は，&lt;部門名&gt;&lt;応募者氏名&gt;2020.docx</w:t>
        <w:br w:type="textWrapping"/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または &lt;部門名&gt;&lt;応募者氏名&gt;2020.pdf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とする。（例：C鈴木一郎202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0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.docx）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42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A) 英語コミュニケーション部門，B) 論題部門，C)Make-Friends部門のうち，該当する部門を一つだけ選び文書ファイル冒頭に明示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42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文書ファイル冒頭に以下の情報を記入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0" w:right="0" w:hanging="42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部門名（A部門, B部門, C部門）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0" w:right="0" w:hanging="42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エッセイ・タイトル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0" w:right="0" w:hanging="42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氏名（英語表記および和表記を併記）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0" w:right="0" w:hanging="42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学校名（英語表記および和表記を併記）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0" w:right="0" w:hanging="42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学年</w:t>
      </w:r>
    </w:p>
    <w:p w:rsidR="00000000" w:rsidDel="00000000" w:rsidP="00000000" w:rsidRDefault="00000000" w:rsidRPr="00000000" w14:paraId="0000002D">
      <w:pPr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８．審査委員会</w:t>
        <w:tab/>
        <w:t xml:space="preserve">一般社団法人 全国高校英語ディベート連盟 (</w:t>
      </w:r>
      <w:r w:rsidDel="00000000" w:rsidR="00000000" w:rsidRPr="00000000">
        <w:rPr>
          <w:rtl w:val="0"/>
        </w:rPr>
        <w:t xml:space="preserve">HEnDA) 理事会</w:t>
      </w:r>
    </w:p>
    <w:p w:rsidR="00000000" w:rsidDel="00000000" w:rsidP="00000000" w:rsidRDefault="00000000" w:rsidRPr="00000000" w14:paraId="0000002F">
      <w:pPr>
        <w:ind w:left="1686" w:hanging="1686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686" w:hanging="1686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９. 応募にあたっての注意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42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エッセイは，他の懸賞等に応募したことがない，オリジナルである必要があります。（多重投稿や，剽窃等が判明した場合，賞を撤回します）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42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応募をもって，以下の条件を承諾したものとします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0" w:right="0" w:hanging="42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応募作品の著作権が，当連盟に帰属すること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0" w:right="0" w:hanging="42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応募作品を掲載する際には，氏名・校名・学年名がHPに表示されうること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0" w:right="0" w:hanging="42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応募作品の編集権が，当連盟に帰属すること（HP等への掲載にあたっては，当連盟の判断により，文章の抜粋・表記の微修正等を行うことがありえる）</w:t>
      </w:r>
    </w:p>
    <w:p w:rsidR="00000000" w:rsidDel="00000000" w:rsidP="00000000" w:rsidRDefault="00000000" w:rsidRPr="00000000" w14:paraId="00000036">
      <w:pPr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682" w:hanging="1684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10．発表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選考結果および作品は，HEnDA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連盟HP（henda.global）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で発表　（4月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上旬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予定）</w:t>
      </w:r>
    </w:p>
    <w:p w:rsidR="00000000" w:rsidDel="00000000" w:rsidP="00000000" w:rsidRDefault="00000000" w:rsidRPr="00000000" w14:paraId="00000039">
      <w:pPr>
        <w:ind w:left="1682" w:hanging="1684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11．表彰</w:t>
      </w:r>
    </w:p>
    <w:p w:rsidR="00000000" w:rsidDel="00000000" w:rsidP="00000000" w:rsidRDefault="00000000" w:rsidRPr="00000000" w14:paraId="0000003B">
      <w:pPr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　最優秀賞　（全部門を通して１名）</w:t>
        <w:tab/>
      </w:r>
      <w:r w:rsidDel="00000000" w:rsidR="00000000" w:rsidRPr="00000000">
        <w:rPr>
          <w:rtl w:val="0"/>
        </w:rPr>
        <w:t xml:space="preserve">10,000円相当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210"/>
        <w:rPr/>
      </w:pPr>
      <w:r w:rsidDel="00000000" w:rsidR="00000000" w:rsidRPr="00000000">
        <w:rPr>
          <w:rtl w:val="0"/>
        </w:rPr>
        <w:t xml:space="preserve">優秀賞　（A,　B,　C各部門１名）</w:t>
        <w:tab/>
        <w:t xml:space="preserve">5,000円相当</w:t>
      </w:r>
    </w:p>
    <w:p w:rsidR="00000000" w:rsidDel="00000000" w:rsidP="00000000" w:rsidRDefault="00000000" w:rsidRPr="00000000" w14:paraId="0000003D">
      <w:pPr>
        <w:ind w:firstLine="210"/>
        <w:rPr/>
      </w:pPr>
      <w:r w:rsidDel="00000000" w:rsidR="00000000" w:rsidRPr="00000000">
        <w:rPr>
          <w:rtl w:val="0"/>
        </w:rPr>
        <w:t xml:space="preserve">優良賞　（全部門あわせて5名程度）</w:t>
        <w:tab/>
        <w:t xml:space="preserve">3,000円相当</w:t>
      </w:r>
    </w:p>
    <w:p w:rsidR="00000000" w:rsidDel="00000000" w:rsidP="00000000" w:rsidRDefault="00000000" w:rsidRPr="00000000" w14:paraId="0000003E">
      <w:pPr>
        <w:ind w:firstLine="210"/>
        <w:rPr/>
      </w:pPr>
      <w:r w:rsidDel="00000000" w:rsidR="00000000" w:rsidRPr="00000000">
        <w:rPr>
          <w:rtl w:val="0"/>
        </w:rPr>
        <w:t xml:space="preserve">その他　特別賞</w:t>
      </w:r>
    </w:p>
    <w:p w:rsidR="00000000" w:rsidDel="00000000" w:rsidP="00000000" w:rsidRDefault="00000000" w:rsidRPr="00000000" w14:paraId="0000003F">
      <w:pPr>
        <w:ind w:firstLine="210"/>
        <w:rPr/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受賞者の作品も含め，優秀作品は，</w:t>
      </w:r>
      <w:r w:rsidDel="00000000" w:rsidR="00000000" w:rsidRPr="00000000">
        <w:rPr>
          <w:rtl w:val="0"/>
        </w:rPr>
        <w:t xml:space="preserve">HEnDAのHP等に掲載する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以上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63500</wp:posOffset>
                </wp:positionV>
                <wp:extent cx="3526790" cy="1530494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7368" y="3318038"/>
                          <a:ext cx="35172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■問い合せ・連絡先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一般社団法人全国高校英語ディベート連盟（HEnDA）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理事・事務局長　　小林  隆徳　</w:t>
                            </w: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henda-entry@outlook.com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お問い合せ：連盟HP（henda.global）まで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63500</wp:posOffset>
                </wp:positionV>
                <wp:extent cx="3526790" cy="1530494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6790" cy="15304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Noto Sans Symbol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‧"/>
      <w:lvlJc w:val="left"/>
      <w:pPr>
        <w:ind w:left="420" w:hanging="420"/>
      </w:pPr>
      <w:rPr>
        <w:rFonts w:ascii="MS Mincho" w:cs="MS Mincho" w:eastAsia="MS Mincho" w:hAnsi="MS Mincho"/>
      </w:rPr>
    </w:lvl>
    <w:lvl w:ilvl="1">
      <w:start w:val="1"/>
      <w:numFmt w:val="decimal"/>
      <w:lvlText w:val="%2)"/>
      <w:lvlJc w:val="left"/>
      <w:pPr>
        <w:ind w:left="840" w:hanging="420"/>
      </w:pPr>
      <w:rPr/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‧"/>
      <w:lvlJc w:val="left"/>
      <w:pPr>
        <w:ind w:left="420" w:hanging="420"/>
      </w:pPr>
      <w:rPr>
        <w:rFonts w:ascii="MS Mincho" w:cs="MS Mincho" w:eastAsia="MS Mincho" w:hAnsi="MS Mincho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‧"/>
      <w:lvlJc w:val="left"/>
      <w:pPr>
        <w:ind w:left="420" w:hanging="420"/>
      </w:pPr>
      <w:rPr>
        <w:rFonts w:ascii="MS Mincho" w:cs="MS Mincho" w:eastAsia="MS Mincho" w:hAnsi="MS Mincho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)"/>
      <w:lvlJc w:val="left"/>
      <w:pPr>
        <w:ind w:left="840" w:hanging="420"/>
      </w:pPr>
      <w:rPr/>
    </w:lvl>
    <w:lvl w:ilvl="1">
      <w:start w:val="1"/>
      <w:numFmt w:val="bullet"/>
      <w:lvlText w:val="⮚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4200" w:hanging="42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‧"/>
      <w:lvlJc w:val="left"/>
      <w:pPr>
        <w:ind w:left="420" w:hanging="420"/>
      </w:pPr>
      <w:rPr>
        <w:rFonts w:ascii="MS Mincho" w:cs="MS Mincho" w:eastAsia="MS Mincho" w:hAnsi="MS Mincho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05E24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Closing"/>
    <w:basedOn w:val="a"/>
    <w:link w:val="a4"/>
    <w:rsid w:val="00305E24"/>
    <w:pPr>
      <w:jc w:val="right"/>
    </w:pPr>
    <w:rPr>
      <w:rFonts w:ascii="Century" w:cs="Times New Roman" w:eastAsia="ＭＳ 明朝" w:hAnsi="Century"/>
      <w:szCs w:val="24"/>
    </w:rPr>
  </w:style>
  <w:style w:type="character" w:styleId="a4" w:customStyle="1">
    <w:name w:val="結語 (文字)"/>
    <w:basedOn w:val="a0"/>
    <w:link w:val="a3"/>
    <w:rsid w:val="00305E24"/>
    <w:rPr>
      <w:rFonts w:ascii="Century" w:cs="Times New Roman" w:eastAsia="ＭＳ 明朝" w:hAnsi="Century"/>
      <w:szCs w:val="24"/>
    </w:rPr>
  </w:style>
  <w:style w:type="paragraph" w:styleId="a5">
    <w:name w:val="Body Text"/>
    <w:basedOn w:val="a"/>
    <w:link w:val="a6"/>
    <w:rsid w:val="00305E24"/>
    <w:pPr>
      <w:widowControl w:val="1"/>
      <w:spacing w:after="100" w:afterAutospacing="1" w:before="100" w:beforeAutospacing="1"/>
      <w:jc w:val="left"/>
    </w:pPr>
    <w:rPr>
      <w:rFonts w:ascii="ＭＳ 明朝" w:cs="Times New Roman" w:eastAsia="ＭＳ 明朝" w:hAnsi="ＭＳ 明朝"/>
      <w:kern w:val="0"/>
      <w:sz w:val="24"/>
      <w:szCs w:val="24"/>
    </w:rPr>
  </w:style>
  <w:style w:type="character" w:styleId="a6" w:customStyle="1">
    <w:name w:val="本文 (文字)"/>
    <w:basedOn w:val="a0"/>
    <w:link w:val="a5"/>
    <w:rsid w:val="00305E24"/>
    <w:rPr>
      <w:rFonts w:ascii="ＭＳ 明朝" w:cs="Times New Roman" w:eastAsia="ＭＳ 明朝" w:hAnsi="ＭＳ 明朝"/>
      <w:kern w:val="0"/>
      <w:sz w:val="24"/>
      <w:szCs w:val="24"/>
    </w:rPr>
  </w:style>
  <w:style w:type="paragraph" w:styleId="a7">
    <w:name w:val="footer"/>
    <w:basedOn w:val="a"/>
    <w:link w:val="a8"/>
    <w:rsid w:val="00305E24"/>
    <w:pPr>
      <w:tabs>
        <w:tab w:val="center" w:pos="4252"/>
        <w:tab w:val="right" w:pos="8504"/>
      </w:tabs>
      <w:snapToGrid w:val="0"/>
    </w:pPr>
    <w:rPr>
      <w:rFonts w:ascii="Century" w:cs="Times New Roman" w:eastAsia="ＭＳ 明朝" w:hAnsi="Century"/>
      <w:szCs w:val="24"/>
    </w:rPr>
  </w:style>
  <w:style w:type="character" w:styleId="a8" w:customStyle="1">
    <w:name w:val="フッター (文字)"/>
    <w:basedOn w:val="a0"/>
    <w:link w:val="a7"/>
    <w:rsid w:val="00305E24"/>
    <w:rPr>
      <w:rFonts w:ascii="Century" w:cs="Times New Roman" w:eastAsia="ＭＳ 明朝" w:hAnsi="Century"/>
      <w:szCs w:val="24"/>
    </w:rPr>
  </w:style>
  <w:style w:type="paragraph" w:styleId="a9">
    <w:name w:val="Body Text Indent"/>
    <w:basedOn w:val="a"/>
    <w:link w:val="aa"/>
    <w:rsid w:val="00305E24"/>
    <w:pPr>
      <w:ind w:firstLine="1260" w:firstLineChars="300"/>
    </w:pPr>
    <w:rPr>
      <w:rFonts w:ascii="Century" w:cs="Times New Roman" w:eastAsia="ＭＳ 明朝" w:hAnsi="Century"/>
      <w:w w:val="200"/>
      <w:szCs w:val="24"/>
    </w:rPr>
  </w:style>
  <w:style w:type="character" w:styleId="aa" w:customStyle="1">
    <w:name w:val="本文インデント (文字)"/>
    <w:basedOn w:val="a0"/>
    <w:link w:val="a9"/>
    <w:rsid w:val="00305E24"/>
    <w:rPr>
      <w:rFonts w:ascii="Century" w:cs="Times New Roman" w:eastAsia="ＭＳ 明朝" w:hAnsi="Century"/>
      <w:w w:val="200"/>
      <w:szCs w:val="24"/>
    </w:rPr>
  </w:style>
  <w:style w:type="paragraph" w:styleId="ab">
    <w:name w:val="List Paragraph"/>
    <w:basedOn w:val="a"/>
    <w:uiPriority w:val="34"/>
    <w:qFormat w:val="1"/>
    <w:rsid w:val="00204952"/>
    <w:pPr>
      <w:ind w:left="840" w:leftChars="400"/>
    </w:pPr>
  </w:style>
  <w:style w:type="paragraph" w:styleId="ac">
    <w:name w:val="header"/>
    <w:basedOn w:val="a"/>
    <w:link w:val="ad"/>
    <w:uiPriority w:val="99"/>
    <w:unhideWhenUsed w:val="1"/>
    <w:rsid w:val="00D418B8"/>
    <w:pPr>
      <w:tabs>
        <w:tab w:val="center" w:pos="4252"/>
        <w:tab w:val="right" w:pos="8504"/>
      </w:tabs>
      <w:snapToGrid w:val="0"/>
    </w:pPr>
  </w:style>
  <w:style w:type="character" w:styleId="ad" w:customStyle="1">
    <w:name w:val="ヘッダー (文字)"/>
    <w:basedOn w:val="a0"/>
    <w:link w:val="ac"/>
    <w:uiPriority w:val="99"/>
    <w:rsid w:val="00D418B8"/>
  </w:style>
  <w:style w:type="paragraph" w:styleId="ae">
    <w:name w:val="Balloon Text"/>
    <w:basedOn w:val="a"/>
    <w:link w:val="af"/>
    <w:uiPriority w:val="99"/>
    <w:semiHidden w:val="1"/>
    <w:unhideWhenUsed w:val="1"/>
    <w:rsid w:val="00D418B8"/>
    <w:rPr>
      <w:rFonts w:asciiTheme="majorHAnsi" w:cstheme="majorBidi" w:eastAsiaTheme="majorEastAsia" w:hAnsiTheme="majorHAnsi"/>
      <w:sz w:val="18"/>
      <w:szCs w:val="18"/>
    </w:rPr>
  </w:style>
  <w:style w:type="character" w:styleId="af" w:customStyle="1">
    <w:name w:val="吹き出し (文字)"/>
    <w:basedOn w:val="a0"/>
    <w:link w:val="ae"/>
    <w:uiPriority w:val="99"/>
    <w:semiHidden w:val="1"/>
    <w:rsid w:val="00D418B8"/>
    <w:rPr>
      <w:rFonts w:asciiTheme="majorHAnsi" w:cstheme="majorBidi" w:eastAsiaTheme="majorEastAsia" w:hAnsiTheme="majorHAnsi"/>
      <w:sz w:val="18"/>
      <w:szCs w:val="18"/>
    </w:rPr>
  </w:style>
  <w:style w:type="character" w:styleId="af0">
    <w:name w:val="Hyperlink"/>
    <w:basedOn w:val="a0"/>
    <w:uiPriority w:val="99"/>
    <w:unhideWhenUsed w:val="1"/>
    <w:rsid w:val="00F7735B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 w:val="1"/>
    <w:unhideWhenUsed w:val="1"/>
    <w:rsid w:val="00F7735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p3qz48tWpY9hAVQW9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GIYg9ibH7LZ3jd7EKZQgnCLyw==">AMUW2mUxfeMgAQUKLmsvewn7zwliwPBE0LOC9oXCRMdO+wrtATvpuDqcE6nsMxmbtK07Zg7arDPJ4gjk2YSGpL9rGl/XUjHZZ1kXyotP6uROws+LDltbpqadRRyWpf5Keif42O4DR2Ik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2019-11-29T04:55:00Z</dcterms:created>
  <dc:creator>junichi miyagawa</dc:creator>
</cp:coreProperties>
</file>