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A0B87" w14:textId="77777777" w:rsidR="00963B37" w:rsidRPr="00886B77" w:rsidRDefault="00963B37" w:rsidP="00886B77">
      <w:pPr>
        <w:jc w:val="center"/>
        <w:rPr>
          <w:rFonts w:asciiTheme="majorEastAsia" w:eastAsiaTheme="majorEastAsia" w:hAnsiTheme="majorEastAsia"/>
          <w:sz w:val="48"/>
        </w:rPr>
      </w:pPr>
      <w:r w:rsidRPr="00FE6EA9">
        <w:rPr>
          <w:rFonts w:asciiTheme="majorEastAsia" w:eastAsiaTheme="majorEastAsia" w:hAnsiTheme="majorEastAsia" w:hint="eastAsia"/>
          <w:sz w:val="48"/>
        </w:rPr>
        <w:t>英語ディベート</w:t>
      </w:r>
      <w:r w:rsidR="00886B77">
        <w:rPr>
          <w:rFonts w:asciiTheme="majorEastAsia" w:eastAsiaTheme="majorEastAsia" w:hAnsiTheme="majorEastAsia" w:hint="eastAsia"/>
          <w:sz w:val="48"/>
        </w:rPr>
        <w:t>・ジャッジ</w:t>
      </w:r>
      <w:r w:rsidRPr="00FE6EA9">
        <w:rPr>
          <w:rFonts w:asciiTheme="majorEastAsia" w:eastAsiaTheme="majorEastAsia" w:hAnsiTheme="majorEastAsia" w:hint="eastAsia"/>
          <w:sz w:val="48"/>
        </w:rPr>
        <w:t>のすすめ</w:t>
      </w:r>
    </w:p>
    <w:p w14:paraId="1A091C34" w14:textId="77777777" w:rsidR="00FE6EA9" w:rsidRPr="00FE6EA9" w:rsidRDefault="00886B77" w:rsidP="00FE6EA9">
      <w:pPr>
        <w:jc w:val="center"/>
        <w:rPr>
          <w:rFonts w:asciiTheme="majorHAnsi" w:eastAsiaTheme="majorEastAsia" w:hAnsiTheme="majorHAnsi" w:cstheme="majorHAnsi"/>
          <w:sz w:val="52"/>
        </w:rPr>
      </w:pPr>
      <w:r>
        <w:rPr>
          <w:rFonts w:asciiTheme="majorHAnsi" w:eastAsiaTheme="majorEastAsia" w:hAnsiTheme="majorHAnsi" w:cstheme="majorHAnsi"/>
          <w:sz w:val="52"/>
        </w:rPr>
        <w:t xml:space="preserve">Judging Debate (also) </w:t>
      </w:r>
      <w:r w:rsidR="00FE6EA9" w:rsidRPr="00FE6EA9">
        <w:rPr>
          <w:rFonts w:asciiTheme="majorHAnsi" w:eastAsiaTheme="majorEastAsia" w:hAnsiTheme="majorHAnsi" w:cstheme="majorHAnsi"/>
          <w:sz w:val="52"/>
        </w:rPr>
        <w:t>Makes Friends</w:t>
      </w:r>
      <w:r w:rsidR="00FE6EA9">
        <w:rPr>
          <w:rFonts w:asciiTheme="majorHAnsi" w:eastAsiaTheme="majorEastAsia" w:hAnsiTheme="majorHAnsi" w:cstheme="majorHAnsi"/>
          <w:sz w:val="52"/>
        </w:rPr>
        <w:t>!</w:t>
      </w:r>
    </w:p>
    <w:p w14:paraId="6A8BA86A" w14:textId="77777777" w:rsidR="00FE6EA9" w:rsidRDefault="00FE6EA9" w:rsidP="00FE6EA9">
      <w:pPr>
        <w:jc w:val="center"/>
      </w:pPr>
    </w:p>
    <w:p w14:paraId="0AC8ED30" w14:textId="77777777" w:rsidR="00FE6EA9" w:rsidRDefault="00FE6EA9" w:rsidP="00FE6EA9">
      <w:pPr>
        <w:jc w:val="center"/>
        <w:rPr>
          <w:sz w:val="28"/>
        </w:rPr>
      </w:pPr>
      <w:r>
        <w:rPr>
          <w:rFonts w:hint="eastAsia"/>
          <w:sz w:val="28"/>
        </w:rPr>
        <w:t>Yoshiro Yano</w:t>
      </w:r>
      <w:r>
        <w:rPr>
          <w:rStyle w:val="a7"/>
          <w:sz w:val="28"/>
        </w:rPr>
        <w:footnoteReference w:id="1"/>
      </w:r>
    </w:p>
    <w:p w14:paraId="593FF585" w14:textId="77777777" w:rsidR="00FE6EA9" w:rsidRDefault="00FE6EA9" w:rsidP="00FE6EA9">
      <w:pPr>
        <w:jc w:val="center"/>
        <w:rPr>
          <w:sz w:val="28"/>
        </w:rPr>
      </w:pPr>
    </w:p>
    <w:p w14:paraId="40509405" w14:textId="054504A4" w:rsidR="00B64245" w:rsidRPr="00F6380B" w:rsidRDefault="00D2722D" w:rsidP="00B64245">
      <w:pPr>
        <w:jc w:val="center"/>
        <w:rPr>
          <w:sz w:val="28"/>
        </w:rPr>
      </w:pPr>
      <w:r w:rsidRPr="00D2722D">
        <w:rPr>
          <w:sz w:val="28"/>
        </w:rPr>
        <w:drawing>
          <wp:inline distT="0" distB="0" distL="0" distR="0" wp14:anchorId="43CFAE2B" wp14:editId="11597001">
            <wp:extent cx="2267744" cy="1054604"/>
            <wp:effectExtent l="0" t="0" r="0" b="0"/>
            <wp:docPr id="7" name="図 6">
              <a:extLst xmlns:a="http://schemas.openxmlformats.org/drawingml/2006/main">
                <a:ext uri="{FF2B5EF4-FFF2-40B4-BE49-F238E27FC236}">
                  <a16:creationId xmlns:a16="http://schemas.microsoft.com/office/drawing/2014/main" id="{7DFDB9A7-3602-4603-8501-68AA2BA9E4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7DFDB9A7-3602-4603-8501-68AA2BA9E44F}"/>
                        </a:ext>
                      </a:extLst>
                    </pic:cNvPr>
                    <pic:cNvPicPr>
                      <a:picLocks noChangeAspect="1"/>
                    </pic:cNvPicPr>
                  </pic:nvPicPr>
                  <pic:blipFill>
                    <a:blip r:embed="rId8"/>
                    <a:stretch>
                      <a:fillRect/>
                    </a:stretch>
                  </pic:blipFill>
                  <pic:spPr>
                    <a:xfrm>
                      <a:off x="0" y="0"/>
                      <a:ext cx="2267744" cy="1054604"/>
                    </a:xfrm>
                    <a:prstGeom prst="rect">
                      <a:avLst/>
                    </a:prstGeom>
                  </pic:spPr>
                </pic:pic>
              </a:graphicData>
            </a:graphic>
          </wp:inline>
        </w:drawing>
      </w:r>
    </w:p>
    <w:p w14:paraId="4E60991E" w14:textId="39415B7E" w:rsidR="00FE6EA9" w:rsidRDefault="00B64245" w:rsidP="00724BE9">
      <w:pPr>
        <w:jc w:val="center"/>
        <w:rPr>
          <w:sz w:val="18"/>
        </w:rPr>
      </w:pPr>
      <w:r>
        <w:rPr>
          <w:sz w:val="28"/>
        </w:rPr>
        <w:t xml:space="preserve">Oct. </w:t>
      </w:r>
      <w:r>
        <w:rPr>
          <w:rFonts w:hint="eastAsia"/>
          <w:sz w:val="28"/>
        </w:rPr>
        <w:t>2</w:t>
      </w:r>
      <w:r w:rsidR="00D2722D">
        <w:rPr>
          <w:sz w:val="28"/>
        </w:rPr>
        <w:t>5</w:t>
      </w:r>
      <w:r>
        <w:rPr>
          <w:sz w:val="28"/>
        </w:rPr>
        <w:t>,</w:t>
      </w:r>
      <w:r>
        <w:rPr>
          <w:rFonts w:hint="eastAsia"/>
          <w:sz w:val="28"/>
        </w:rPr>
        <w:t xml:space="preserve"> </w:t>
      </w:r>
      <w:r>
        <w:rPr>
          <w:sz w:val="28"/>
        </w:rPr>
        <w:t>20</w:t>
      </w:r>
      <w:r w:rsidR="00D2722D">
        <w:rPr>
          <w:sz w:val="28"/>
        </w:rPr>
        <w:t>20</w:t>
      </w:r>
    </w:p>
    <w:p w14:paraId="6ADEE2F2" w14:textId="77777777" w:rsidR="006A6A1E" w:rsidRDefault="006A6A1E" w:rsidP="00FE6EA9">
      <w:pPr>
        <w:rPr>
          <w:sz w:val="18"/>
        </w:rPr>
      </w:pPr>
    </w:p>
    <w:p w14:paraId="03B54FF5" w14:textId="77777777" w:rsidR="006A6A1E" w:rsidRDefault="006A6A1E" w:rsidP="006A6A1E">
      <w:pPr>
        <w:rPr>
          <w:sz w:val="22"/>
        </w:rPr>
      </w:pPr>
    </w:p>
    <w:p w14:paraId="5DC92F29" w14:textId="7B194767" w:rsidR="006A6A1E" w:rsidRPr="00547939" w:rsidRDefault="006A6A1E" w:rsidP="006A6A1E">
      <w:pPr>
        <w:jc w:val="right"/>
        <w:rPr>
          <w:sz w:val="22"/>
        </w:rPr>
      </w:pPr>
      <w:r>
        <w:rPr>
          <w:sz w:val="22"/>
        </w:rPr>
        <w:t xml:space="preserve">I </w:t>
      </w:r>
      <w:r w:rsidR="007E1529">
        <w:rPr>
          <w:sz w:val="22"/>
        </w:rPr>
        <w:t>may</w:t>
      </w:r>
      <w:r>
        <w:rPr>
          <w:sz w:val="22"/>
        </w:rPr>
        <w:t xml:space="preserve"> skip through the sections with asterisk (*)</w:t>
      </w:r>
    </w:p>
    <w:p w14:paraId="0A232AD7" w14:textId="77777777" w:rsidR="006A6A1E" w:rsidRPr="00547939" w:rsidRDefault="006A6A1E" w:rsidP="006A6A1E">
      <w:pPr>
        <w:jc w:val="right"/>
        <w:rPr>
          <w:sz w:val="18"/>
        </w:rPr>
      </w:pPr>
      <w:r w:rsidRPr="00547939">
        <w:rPr>
          <w:rFonts w:hint="eastAsia"/>
          <w:sz w:val="18"/>
        </w:rPr>
        <w:t>＊アスタリスク項目は，今後の学習の参考のためで，あまり講演では説明しません</w:t>
      </w:r>
    </w:p>
    <w:sdt>
      <w:sdtPr>
        <w:rPr>
          <w:rFonts w:asciiTheme="minorHAnsi" w:eastAsiaTheme="minorEastAsia" w:hAnsiTheme="minorHAnsi" w:cstheme="minorBidi"/>
          <w:color w:val="auto"/>
          <w:kern w:val="2"/>
          <w:sz w:val="21"/>
          <w:szCs w:val="22"/>
          <w:lang w:val="ja-JP"/>
        </w:rPr>
        <w:id w:val="1374114224"/>
        <w:docPartObj>
          <w:docPartGallery w:val="Table of Contents"/>
          <w:docPartUnique/>
        </w:docPartObj>
      </w:sdtPr>
      <w:sdtEndPr>
        <w:rPr>
          <w:b/>
          <w:bCs/>
        </w:rPr>
      </w:sdtEndPr>
      <w:sdtContent>
        <w:p w14:paraId="022F1FA6" w14:textId="77777777" w:rsidR="002654BD" w:rsidRDefault="002654BD" w:rsidP="00743CAF">
          <w:pPr>
            <w:pStyle w:val="af0"/>
            <w:snapToGrid w:val="0"/>
            <w:spacing w:before="0" w:line="240" w:lineRule="auto"/>
          </w:pPr>
        </w:p>
        <w:p w14:paraId="2F55CEAB" w14:textId="17445763" w:rsidR="00E26CA6" w:rsidRDefault="005A397F">
          <w:pPr>
            <w:pStyle w:val="11"/>
            <w:tabs>
              <w:tab w:val="right" w:leader="dot" w:pos="9742"/>
            </w:tabs>
            <w:rPr>
              <w:rFonts w:eastAsiaTheme="minorEastAsia"/>
              <w:bCs w:val="0"/>
              <w:noProof/>
              <w:sz w:val="21"/>
              <w:szCs w:val="22"/>
            </w:rPr>
          </w:pPr>
          <w:r>
            <w:rPr>
              <w:b/>
              <w:bCs w:val="0"/>
              <w:sz w:val="20"/>
            </w:rPr>
            <w:fldChar w:fldCharType="begin"/>
          </w:r>
          <w:r>
            <w:rPr>
              <w:b/>
              <w:bCs w:val="0"/>
              <w:sz w:val="20"/>
            </w:rPr>
            <w:instrText xml:space="preserve"> TOC \o "1-1" \h \z </w:instrText>
          </w:r>
          <w:r>
            <w:rPr>
              <w:b/>
              <w:bCs w:val="0"/>
              <w:sz w:val="20"/>
            </w:rPr>
            <w:fldChar w:fldCharType="separate"/>
          </w:r>
          <w:hyperlink w:anchor="_Toc54338888" w:history="1">
            <w:r w:rsidR="00E26CA6" w:rsidRPr="0039393B">
              <w:rPr>
                <w:rStyle w:val="a3"/>
                <w:noProof/>
              </w:rPr>
              <w:t xml:space="preserve">1. What is Debate? </w:t>
            </w:r>
            <w:r w:rsidR="00E26CA6" w:rsidRPr="0039393B">
              <w:rPr>
                <w:rStyle w:val="a3"/>
                <w:noProof/>
              </w:rPr>
              <w:t>ディベートとはどのような議論か</w:t>
            </w:r>
            <w:r w:rsidR="00E26CA6">
              <w:rPr>
                <w:noProof/>
                <w:webHidden/>
              </w:rPr>
              <w:tab/>
            </w:r>
            <w:r w:rsidR="00E26CA6">
              <w:rPr>
                <w:noProof/>
                <w:webHidden/>
              </w:rPr>
              <w:fldChar w:fldCharType="begin"/>
            </w:r>
            <w:r w:rsidR="00E26CA6">
              <w:rPr>
                <w:noProof/>
                <w:webHidden/>
              </w:rPr>
              <w:instrText xml:space="preserve"> PAGEREF _Toc54338888 \h </w:instrText>
            </w:r>
            <w:r w:rsidR="00E26CA6">
              <w:rPr>
                <w:noProof/>
                <w:webHidden/>
              </w:rPr>
            </w:r>
            <w:r w:rsidR="00E26CA6">
              <w:rPr>
                <w:noProof/>
                <w:webHidden/>
              </w:rPr>
              <w:fldChar w:fldCharType="separate"/>
            </w:r>
            <w:r w:rsidR="00E26CA6">
              <w:rPr>
                <w:noProof/>
                <w:webHidden/>
              </w:rPr>
              <w:t>1</w:t>
            </w:r>
            <w:r w:rsidR="00E26CA6">
              <w:rPr>
                <w:noProof/>
                <w:webHidden/>
              </w:rPr>
              <w:fldChar w:fldCharType="end"/>
            </w:r>
          </w:hyperlink>
        </w:p>
        <w:p w14:paraId="09E651D6" w14:textId="54FA5597" w:rsidR="00E26CA6" w:rsidRDefault="00E26CA6">
          <w:pPr>
            <w:pStyle w:val="11"/>
            <w:tabs>
              <w:tab w:val="right" w:leader="dot" w:pos="9742"/>
            </w:tabs>
            <w:rPr>
              <w:rFonts w:eastAsiaTheme="minorEastAsia"/>
              <w:bCs w:val="0"/>
              <w:noProof/>
              <w:sz w:val="21"/>
              <w:szCs w:val="22"/>
            </w:rPr>
          </w:pPr>
          <w:hyperlink w:anchor="_Toc54338889" w:history="1">
            <w:r w:rsidRPr="0039393B">
              <w:rPr>
                <w:rStyle w:val="a3"/>
                <w:noProof/>
              </w:rPr>
              <w:t xml:space="preserve">2. Academic debates in the world today </w:t>
            </w:r>
            <w:r w:rsidRPr="0039393B">
              <w:rPr>
                <w:rStyle w:val="a3"/>
                <w:noProof/>
              </w:rPr>
              <w:t>教育のためのディベートの世界の流れ</w:t>
            </w:r>
            <w:r>
              <w:rPr>
                <w:noProof/>
                <w:webHidden/>
              </w:rPr>
              <w:tab/>
            </w:r>
            <w:r>
              <w:rPr>
                <w:noProof/>
                <w:webHidden/>
              </w:rPr>
              <w:fldChar w:fldCharType="begin"/>
            </w:r>
            <w:r>
              <w:rPr>
                <w:noProof/>
                <w:webHidden/>
              </w:rPr>
              <w:instrText xml:space="preserve"> PAGEREF _Toc54338889 \h </w:instrText>
            </w:r>
            <w:r>
              <w:rPr>
                <w:noProof/>
                <w:webHidden/>
              </w:rPr>
            </w:r>
            <w:r>
              <w:rPr>
                <w:noProof/>
                <w:webHidden/>
              </w:rPr>
              <w:fldChar w:fldCharType="separate"/>
            </w:r>
            <w:r>
              <w:rPr>
                <w:noProof/>
                <w:webHidden/>
              </w:rPr>
              <w:t>2</w:t>
            </w:r>
            <w:r>
              <w:rPr>
                <w:noProof/>
                <w:webHidden/>
              </w:rPr>
              <w:fldChar w:fldCharType="end"/>
            </w:r>
          </w:hyperlink>
        </w:p>
        <w:p w14:paraId="63DE3ECE" w14:textId="44F6B058" w:rsidR="00E26CA6" w:rsidRDefault="00E26CA6">
          <w:pPr>
            <w:pStyle w:val="11"/>
            <w:tabs>
              <w:tab w:val="right" w:leader="dot" w:pos="9742"/>
            </w:tabs>
            <w:rPr>
              <w:rFonts w:eastAsiaTheme="minorEastAsia"/>
              <w:bCs w:val="0"/>
              <w:noProof/>
              <w:sz w:val="21"/>
              <w:szCs w:val="22"/>
            </w:rPr>
          </w:pPr>
          <w:hyperlink w:anchor="_Toc54338890" w:history="1">
            <w:r w:rsidRPr="0039393B">
              <w:rPr>
                <w:rStyle w:val="a3"/>
                <w:noProof/>
              </w:rPr>
              <w:t xml:space="preserve">3. </w:t>
            </w:r>
            <w:r w:rsidRPr="0039393B">
              <w:rPr>
                <w:rStyle w:val="a3"/>
                <w:noProof/>
              </w:rPr>
              <w:t>＊</w:t>
            </w:r>
            <w:r w:rsidRPr="0039393B">
              <w:rPr>
                <w:rStyle w:val="a3"/>
                <w:noProof/>
              </w:rPr>
              <w:t xml:space="preserve"> Why Debate? </w:t>
            </w:r>
            <w:r w:rsidRPr="0039393B">
              <w:rPr>
                <w:rStyle w:val="a3"/>
                <w:noProof/>
              </w:rPr>
              <w:t>なぜ英語ディベートをすべきか</w:t>
            </w:r>
            <w:r>
              <w:rPr>
                <w:noProof/>
                <w:webHidden/>
              </w:rPr>
              <w:tab/>
            </w:r>
            <w:r>
              <w:rPr>
                <w:noProof/>
                <w:webHidden/>
              </w:rPr>
              <w:fldChar w:fldCharType="begin"/>
            </w:r>
            <w:r>
              <w:rPr>
                <w:noProof/>
                <w:webHidden/>
              </w:rPr>
              <w:instrText xml:space="preserve"> PAGEREF _Toc54338890 \h </w:instrText>
            </w:r>
            <w:r>
              <w:rPr>
                <w:noProof/>
                <w:webHidden/>
              </w:rPr>
            </w:r>
            <w:r>
              <w:rPr>
                <w:noProof/>
                <w:webHidden/>
              </w:rPr>
              <w:fldChar w:fldCharType="separate"/>
            </w:r>
            <w:r>
              <w:rPr>
                <w:noProof/>
                <w:webHidden/>
              </w:rPr>
              <w:t>3</w:t>
            </w:r>
            <w:r>
              <w:rPr>
                <w:noProof/>
                <w:webHidden/>
              </w:rPr>
              <w:fldChar w:fldCharType="end"/>
            </w:r>
          </w:hyperlink>
        </w:p>
        <w:p w14:paraId="601C4A4A" w14:textId="5C67E2EF" w:rsidR="00E26CA6" w:rsidRDefault="00E26CA6">
          <w:pPr>
            <w:pStyle w:val="11"/>
            <w:tabs>
              <w:tab w:val="right" w:leader="dot" w:pos="9742"/>
            </w:tabs>
            <w:rPr>
              <w:rFonts w:eastAsiaTheme="minorEastAsia"/>
              <w:bCs w:val="0"/>
              <w:noProof/>
              <w:sz w:val="21"/>
              <w:szCs w:val="22"/>
            </w:rPr>
          </w:pPr>
          <w:hyperlink w:anchor="_Toc54338891" w:history="1">
            <w:r w:rsidRPr="0039393B">
              <w:rPr>
                <w:rStyle w:val="a3"/>
                <w:noProof/>
              </w:rPr>
              <w:t>4. Case</w:t>
            </w:r>
            <w:r w:rsidRPr="0039393B">
              <w:rPr>
                <w:rStyle w:val="a3"/>
                <w:noProof/>
              </w:rPr>
              <w:t>ケース（</w:t>
            </w:r>
            <w:r w:rsidRPr="0039393B">
              <w:rPr>
                <w:rStyle w:val="a3"/>
                <w:noProof/>
              </w:rPr>
              <w:t>Constructive Speech</w:t>
            </w:r>
            <w:r w:rsidRPr="0039393B">
              <w:rPr>
                <w:rStyle w:val="a3"/>
                <w:noProof/>
              </w:rPr>
              <w:t>立論）の作り方</w:t>
            </w:r>
            <w:r>
              <w:rPr>
                <w:noProof/>
                <w:webHidden/>
              </w:rPr>
              <w:tab/>
            </w:r>
            <w:r>
              <w:rPr>
                <w:noProof/>
                <w:webHidden/>
              </w:rPr>
              <w:fldChar w:fldCharType="begin"/>
            </w:r>
            <w:r>
              <w:rPr>
                <w:noProof/>
                <w:webHidden/>
              </w:rPr>
              <w:instrText xml:space="preserve"> PAGEREF _Toc54338891 \h </w:instrText>
            </w:r>
            <w:r>
              <w:rPr>
                <w:noProof/>
                <w:webHidden/>
              </w:rPr>
            </w:r>
            <w:r>
              <w:rPr>
                <w:noProof/>
                <w:webHidden/>
              </w:rPr>
              <w:fldChar w:fldCharType="separate"/>
            </w:r>
            <w:r>
              <w:rPr>
                <w:noProof/>
                <w:webHidden/>
              </w:rPr>
              <w:t>4</w:t>
            </w:r>
            <w:r>
              <w:rPr>
                <w:noProof/>
                <w:webHidden/>
              </w:rPr>
              <w:fldChar w:fldCharType="end"/>
            </w:r>
          </w:hyperlink>
        </w:p>
        <w:p w14:paraId="385AD07A" w14:textId="15B343BD" w:rsidR="00E26CA6" w:rsidRDefault="00E26CA6">
          <w:pPr>
            <w:pStyle w:val="11"/>
            <w:tabs>
              <w:tab w:val="right" w:leader="dot" w:pos="9742"/>
            </w:tabs>
            <w:rPr>
              <w:rFonts w:eastAsiaTheme="minorEastAsia"/>
              <w:bCs w:val="0"/>
              <w:noProof/>
              <w:sz w:val="21"/>
              <w:szCs w:val="22"/>
            </w:rPr>
          </w:pPr>
          <w:hyperlink w:anchor="_Toc54338892" w:history="1">
            <w:r w:rsidRPr="0039393B">
              <w:rPr>
                <w:rStyle w:val="a3"/>
                <w:noProof/>
              </w:rPr>
              <w:t xml:space="preserve">5. </w:t>
            </w:r>
            <w:r w:rsidRPr="0039393B">
              <w:rPr>
                <w:rStyle w:val="a3"/>
                <w:noProof/>
              </w:rPr>
              <w:t>＊</w:t>
            </w:r>
            <w:r w:rsidRPr="0039393B">
              <w:rPr>
                <w:rStyle w:val="a3"/>
                <w:noProof/>
              </w:rPr>
              <w:t xml:space="preserve"> Debate Speeches ――Basic Speech norms</w:t>
            </w:r>
            <w:r>
              <w:rPr>
                <w:noProof/>
                <w:webHidden/>
              </w:rPr>
              <w:tab/>
            </w:r>
            <w:r>
              <w:rPr>
                <w:noProof/>
                <w:webHidden/>
              </w:rPr>
              <w:fldChar w:fldCharType="begin"/>
            </w:r>
            <w:r>
              <w:rPr>
                <w:noProof/>
                <w:webHidden/>
              </w:rPr>
              <w:instrText xml:space="preserve"> PAGEREF _Toc54338892 \h </w:instrText>
            </w:r>
            <w:r>
              <w:rPr>
                <w:noProof/>
                <w:webHidden/>
              </w:rPr>
            </w:r>
            <w:r>
              <w:rPr>
                <w:noProof/>
                <w:webHidden/>
              </w:rPr>
              <w:fldChar w:fldCharType="separate"/>
            </w:r>
            <w:r>
              <w:rPr>
                <w:noProof/>
                <w:webHidden/>
              </w:rPr>
              <w:t>5</w:t>
            </w:r>
            <w:r>
              <w:rPr>
                <w:noProof/>
                <w:webHidden/>
              </w:rPr>
              <w:fldChar w:fldCharType="end"/>
            </w:r>
          </w:hyperlink>
        </w:p>
        <w:p w14:paraId="0EFC98C3" w14:textId="0E407D95" w:rsidR="00E26CA6" w:rsidRDefault="00E26CA6">
          <w:pPr>
            <w:pStyle w:val="11"/>
            <w:tabs>
              <w:tab w:val="right" w:leader="dot" w:pos="9742"/>
            </w:tabs>
            <w:rPr>
              <w:rFonts w:eastAsiaTheme="minorEastAsia"/>
              <w:bCs w:val="0"/>
              <w:noProof/>
              <w:sz w:val="21"/>
              <w:szCs w:val="22"/>
            </w:rPr>
          </w:pPr>
          <w:hyperlink w:anchor="_Toc54338893" w:history="1">
            <w:r w:rsidRPr="0039393B">
              <w:rPr>
                <w:rStyle w:val="a3"/>
                <w:noProof/>
              </w:rPr>
              <w:t>6. Basics of Debate Judging ――</w:t>
            </w:r>
            <w:r w:rsidRPr="0039393B">
              <w:rPr>
                <w:rStyle w:val="a3"/>
                <w:noProof/>
              </w:rPr>
              <w:t xml:space="preserve">　ジャッジの基本</w:t>
            </w:r>
            <w:r>
              <w:rPr>
                <w:noProof/>
                <w:webHidden/>
              </w:rPr>
              <w:tab/>
            </w:r>
            <w:r>
              <w:rPr>
                <w:noProof/>
                <w:webHidden/>
              </w:rPr>
              <w:fldChar w:fldCharType="begin"/>
            </w:r>
            <w:r>
              <w:rPr>
                <w:noProof/>
                <w:webHidden/>
              </w:rPr>
              <w:instrText xml:space="preserve"> PAGEREF _Toc54338893 \h </w:instrText>
            </w:r>
            <w:r>
              <w:rPr>
                <w:noProof/>
                <w:webHidden/>
              </w:rPr>
            </w:r>
            <w:r>
              <w:rPr>
                <w:noProof/>
                <w:webHidden/>
              </w:rPr>
              <w:fldChar w:fldCharType="separate"/>
            </w:r>
            <w:r>
              <w:rPr>
                <w:noProof/>
                <w:webHidden/>
              </w:rPr>
              <w:t>7</w:t>
            </w:r>
            <w:r>
              <w:rPr>
                <w:noProof/>
                <w:webHidden/>
              </w:rPr>
              <w:fldChar w:fldCharType="end"/>
            </w:r>
          </w:hyperlink>
        </w:p>
        <w:p w14:paraId="0B7D2C69" w14:textId="46932156" w:rsidR="00E26CA6" w:rsidRDefault="00E26CA6">
          <w:pPr>
            <w:pStyle w:val="11"/>
            <w:tabs>
              <w:tab w:val="right" w:leader="dot" w:pos="9742"/>
            </w:tabs>
            <w:rPr>
              <w:rFonts w:eastAsiaTheme="minorEastAsia"/>
              <w:bCs w:val="0"/>
              <w:noProof/>
              <w:sz w:val="21"/>
              <w:szCs w:val="22"/>
            </w:rPr>
          </w:pPr>
          <w:hyperlink w:anchor="_Toc54338894" w:history="1">
            <w:r w:rsidRPr="0039393B">
              <w:rPr>
                <w:rStyle w:val="a3"/>
                <w:noProof/>
              </w:rPr>
              <w:t>7. Typical Bad Judges</w:t>
            </w:r>
            <w:r w:rsidRPr="0039393B">
              <w:rPr>
                <w:rStyle w:val="a3"/>
                <w:noProof/>
              </w:rPr>
              <w:t xml:space="preserve">　悪いジャッジの三つのタイプ</w:t>
            </w:r>
            <w:r>
              <w:rPr>
                <w:noProof/>
                <w:webHidden/>
              </w:rPr>
              <w:tab/>
            </w:r>
            <w:r>
              <w:rPr>
                <w:noProof/>
                <w:webHidden/>
              </w:rPr>
              <w:fldChar w:fldCharType="begin"/>
            </w:r>
            <w:r>
              <w:rPr>
                <w:noProof/>
                <w:webHidden/>
              </w:rPr>
              <w:instrText xml:space="preserve"> PAGEREF _Toc54338894 \h </w:instrText>
            </w:r>
            <w:r>
              <w:rPr>
                <w:noProof/>
                <w:webHidden/>
              </w:rPr>
            </w:r>
            <w:r>
              <w:rPr>
                <w:noProof/>
                <w:webHidden/>
              </w:rPr>
              <w:fldChar w:fldCharType="separate"/>
            </w:r>
            <w:r>
              <w:rPr>
                <w:noProof/>
                <w:webHidden/>
              </w:rPr>
              <w:t>7</w:t>
            </w:r>
            <w:r>
              <w:rPr>
                <w:noProof/>
                <w:webHidden/>
              </w:rPr>
              <w:fldChar w:fldCharType="end"/>
            </w:r>
          </w:hyperlink>
        </w:p>
        <w:p w14:paraId="5C1D7B21" w14:textId="44B3E576" w:rsidR="00E26CA6" w:rsidRDefault="00E26CA6">
          <w:pPr>
            <w:pStyle w:val="11"/>
            <w:tabs>
              <w:tab w:val="right" w:leader="dot" w:pos="9742"/>
            </w:tabs>
            <w:rPr>
              <w:rFonts w:eastAsiaTheme="minorEastAsia"/>
              <w:bCs w:val="0"/>
              <w:noProof/>
              <w:sz w:val="21"/>
              <w:szCs w:val="22"/>
            </w:rPr>
          </w:pPr>
          <w:hyperlink w:anchor="_Toc54338895" w:history="1">
            <w:r w:rsidRPr="0039393B">
              <w:rPr>
                <w:rStyle w:val="a3"/>
                <w:noProof/>
              </w:rPr>
              <w:t>8. Judges’ Comments</w:t>
            </w:r>
            <w:r>
              <w:rPr>
                <w:noProof/>
                <w:webHidden/>
              </w:rPr>
              <w:tab/>
            </w:r>
            <w:r>
              <w:rPr>
                <w:noProof/>
                <w:webHidden/>
              </w:rPr>
              <w:fldChar w:fldCharType="begin"/>
            </w:r>
            <w:r>
              <w:rPr>
                <w:noProof/>
                <w:webHidden/>
              </w:rPr>
              <w:instrText xml:space="preserve"> PAGEREF _Toc54338895 \h </w:instrText>
            </w:r>
            <w:r>
              <w:rPr>
                <w:noProof/>
                <w:webHidden/>
              </w:rPr>
            </w:r>
            <w:r>
              <w:rPr>
                <w:noProof/>
                <w:webHidden/>
              </w:rPr>
              <w:fldChar w:fldCharType="separate"/>
            </w:r>
            <w:r>
              <w:rPr>
                <w:noProof/>
                <w:webHidden/>
              </w:rPr>
              <w:t>8</w:t>
            </w:r>
            <w:r>
              <w:rPr>
                <w:noProof/>
                <w:webHidden/>
              </w:rPr>
              <w:fldChar w:fldCharType="end"/>
            </w:r>
          </w:hyperlink>
        </w:p>
        <w:p w14:paraId="720989A9" w14:textId="3BD4D22B" w:rsidR="00E26CA6" w:rsidRDefault="00E26CA6">
          <w:pPr>
            <w:pStyle w:val="11"/>
            <w:tabs>
              <w:tab w:val="right" w:leader="dot" w:pos="9742"/>
            </w:tabs>
            <w:rPr>
              <w:rFonts w:eastAsiaTheme="minorEastAsia"/>
              <w:bCs w:val="0"/>
              <w:noProof/>
              <w:sz w:val="21"/>
              <w:szCs w:val="22"/>
            </w:rPr>
          </w:pPr>
          <w:hyperlink w:anchor="_Toc54338896" w:history="1">
            <w:r w:rsidRPr="0039393B">
              <w:rPr>
                <w:rStyle w:val="a3"/>
                <w:noProof/>
              </w:rPr>
              <w:t>9. HEnDA Tournament Rules Specifics</w:t>
            </w:r>
            <w:r>
              <w:rPr>
                <w:noProof/>
                <w:webHidden/>
              </w:rPr>
              <w:tab/>
            </w:r>
            <w:r>
              <w:rPr>
                <w:noProof/>
                <w:webHidden/>
              </w:rPr>
              <w:fldChar w:fldCharType="begin"/>
            </w:r>
            <w:r>
              <w:rPr>
                <w:noProof/>
                <w:webHidden/>
              </w:rPr>
              <w:instrText xml:space="preserve"> PAGEREF _Toc54338896 \h </w:instrText>
            </w:r>
            <w:r>
              <w:rPr>
                <w:noProof/>
                <w:webHidden/>
              </w:rPr>
            </w:r>
            <w:r>
              <w:rPr>
                <w:noProof/>
                <w:webHidden/>
              </w:rPr>
              <w:fldChar w:fldCharType="separate"/>
            </w:r>
            <w:r>
              <w:rPr>
                <w:noProof/>
                <w:webHidden/>
              </w:rPr>
              <w:t>9</w:t>
            </w:r>
            <w:r>
              <w:rPr>
                <w:noProof/>
                <w:webHidden/>
              </w:rPr>
              <w:fldChar w:fldCharType="end"/>
            </w:r>
          </w:hyperlink>
        </w:p>
        <w:p w14:paraId="72F30F14" w14:textId="0EDA1E50" w:rsidR="00E26CA6" w:rsidRDefault="00E26CA6">
          <w:pPr>
            <w:pStyle w:val="11"/>
            <w:tabs>
              <w:tab w:val="right" w:leader="dot" w:pos="9742"/>
            </w:tabs>
            <w:rPr>
              <w:rFonts w:eastAsiaTheme="minorEastAsia"/>
              <w:bCs w:val="0"/>
              <w:noProof/>
              <w:sz w:val="21"/>
              <w:szCs w:val="22"/>
            </w:rPr>
          </w:pPr>
          <w:hyperlink w:anchor="_Toc54338897" w:history="1">
            <w:r w:rsidRPr="0039393B">
              <w:rPr>
                <w:rStyle w:val="a3"/>
                <w:noProof/>
              </w:rPr>
              <w:t>10.</w:t>
            </w:r>
            <w:r w:rsidRPr="0039393B">
              <w:rPr>
                <w:rStyle w:val="a3"/>
                <w:noProof/>
              </w:rPr>
              <w:t xml:space="preserve">　</w:t>
            </w:r>
            <w:r w:rsidRPr="0039393B">
              <w:rPr>
                <w:rStyle w:val="a3"/>
                <w:noProof/>
              </w:rPr>
              <w:t>This Year’s Debate Topic</w:t>
            </w:r>
            <w:r>
              <w:rPr>
                <w:noProof/>
                <w:webHidden/>
              </w:rPr>
              <w:tab/>
            </w:r>
            <w:r>
              <w:rPr>
                <w:noProof/>
                <w:webHidden/>
              </w:rPr>
              <w:fldChar w:fldCharType="begin"/>
            </w:r>
            <w:r>
              <w:rPr>
                <w:noProof/>
                <w:webHidden/>
              </w:rPr>
              <w:instrText xml:space="preserve"> PAGEREF _Toc54338897 \h </w:instrText>
            </w:r>
            <w:r>
              <w:rPr>
                <w:noProof/>
                <w:webHidden/>
              </w:rPr>
            </w:r>
            <w:r>
              <w:rPr>
                <w:noProof/>
                <w:webHidden/>
              </w:rPr>
              <w:fldChar w:fldCharType="separate"/>
            </w:r>
            <w:r>
              <w:rPr>
                <w:noProof/>
                <w:webHidden/>
              </w:rPr>
              <w:t>10</w:t>
            </w:r>
            <w:r>
              <w:rPr>
                <w:noProof/>
                <w:webHidden/>
              </w:rPr>
              <w:fldChar w:fldCharType="end"/>
            </w:r>
          </w:hyperlink>
        </w:p>
        <w:p w14:paraId="719667AD" w14:textId="21757E8A" w:rsidR="00E26CA6" w:rsidRDefault="00E26CA6">
          <w:pPr>
            <w:pStyle w:val="11"/>
            <w:tabs>
              <w:tab w:val="right" w:leader="dot" w:pos="9742"/>
            </w:tabs>
            <w:rPr>
              <w:rFonts w:eastAsiaTheme="minorEastAsia"/>
              <w:bCs w:val="0"/>
              <w:noProof/>
              <w:sz w:val="21"/>
              <w:szCs w:val="22"/>
            </w:rPr>
          </w:pPr>
          <w:hyperlink w:anchor="_Toc54338898" w:history="1">
            <w:r w:rsidRPr="0039393B">
              <w:rPr>
                <w:rStyle w:val="a3"/>
                <w:noProof/>
              </w:rPr>
              <w:t xml:space="preserve">＊　</w:t>
            </w:r>
            <w:r w:rsidRPr="0039393B">
              <w:rPr>
                <w:rStyle w:val="a3"/>
                <w:noProof/>
              </w:rPr>
              <w:t>Debate Judges’ Manual</w:t>
            </w:r>
            <w:r>
              <w:rPr>
                <w:noProof/>
                <w:webHidden/>
              </w:rPr>
              <w:tab/>
            </w:r>
            <w:r>
              <w:rPr>
                <w:noProof/>
                <w:webHidden/>
              </w:rPr>
              <w:fldChar w:fldCharType="begin"/>
            </w:r>
            <w:r>
              <w:rPr>
                <w:noProof/>
                <w:webHidden/>
              </w:rPr>
              <w:instrText xml:space="preserve"> PAGEREF _Toc54338898 \h </w:instrText>
            </w:r>
            <w:r>
              <w:rPr>
                <w:noProof/>
                <w:webHidden/>
              </w:rPr>
            </w:r>
            <w:r>
              <w:rPr>
                <w:noProof/>
                <w:webHidden/>
              </w:rPr>
              <w:fldChar w:fldCharType="separate"/>
            </w:r>
            <w:r>
              <w:rPr>
                <w:noProof/>
                <w:webHidden/>
              </w:rPr>
              <w:t>11</w:t>
            </w:r>
            <w:r>
              <w:rPr>
                <w:noProof/>
                <w:webHidden/>
              </w:rPr>
              <w:fldChar w:fldCharType="end"/>
            </w:r>
          </w:hyperlink>
        </w:p>
        <w:p w14:paraId="321449F7" w14:textId="5AB5019E" w:rsidR="00E26CA6" w:rsidRDefault="00E26CA6">
          <w:pPr>
            <w:pStyle w:val="11"/>
            <w:tabs>
              <w:tab w:val="right" w:leader="dot" w:pos="9742"/>
            </w:tabs>
            <w:rPr>
              <w:rFonts w:eastAsiaTheme="minorEastAsia"/>
              <w:bCs w:val="0"/>
              <w:noProof/>
              <w:sz w:val="21"/>
              <w:szCs w:val="22"/>
            </w:rPr>
          </w:pPr>
          <w:hyperlink w:anchor="_Toc54338899" w:history="1">
            <w:r w:rsidRPr="0039393B">
              <w:rPr>
                <w:rStyle w:val="a3"/>
                <w:noProof/>
              </w:rPr>
              <w:t>Judge Sheet (Regular OFFLINE PAPER version)</w:t>
            </w:r>
            <w:r>
              <w:rPr>
                <w:noProof/>
                <w:webHidden/>
              </w:rPr>
              <w:tab/>
            </w:r>
            <w:r>
              <w:rPr>
                <w:noProof/>
                <w:webHidden/>
              </w:rPr>
              <w:fldChar w:fldCharType="begin"/>
            </w:r>
            <w:r>
              <w:rPr>
                <w:noProof/>
                <w:webHidden/>
              </w:rPr>
              <w:instrText xml:space="preserve"> PAGEREF _Toc54338899 \h </w:instrText>
            </w:r>
            <w:r>
              <w:rPr>
                <w:noProof/>
                <w:webHidden/>
              </w:rPr>
            </w:r>
            <w:r>
              <w:rPr>
                <w:noProof/>
                <w:webHidden/>
              </w:rPr>
              <w:fldChar w:fldCharType="separate"/>
            </w:r>
            <w:r>
              <w:rPr>
                <w:noProof/>
                <w:webHidden/>
              </w:rPr>
              <w:t>15</w:t>
            </w:r>
            <w:r>
              <w:rPr>
                <w:noProof/>
                <w:webHidden/>
              </w:rPr>
              <w:fldChar w:fldCharType="end"/>
            </w:r>
          </w:hyperlink>
        </w:p>
        <w:p w14:paraId="453E6936" w14:textId="4F6654C8" w:rsidR="002654BD" w:rsidRDefault="005A397F" w:rsidP="00743CAF">
          <w:pPr>
            <w:snapToGrid w:val="0"/>
          </w:pPr>
          <w:r>
            <w:rPr>
              <w:rFonts w:eastAsia="Meiryo UI"/>
              <w:b/>
              <w:bCs/>
              <w:sz w:val="20"/>
              <w:szCs w:val="20"/>
            </w:rPr>
            <w:fldChar w:fldCharType="end"/>
          </w:r>
        </w:p>
      </w:sdtContent>
    </w:sdt>
    <w:p w14:paraId="7EF156D0" w14:textId="77777777" w:rsidR="000C4B86" w:rsidRDefault="000C4B86" w:rsidP="005A397F">
      <w:pPr>
        <w:pStyle w:val="1"/>
      </w:pPr>
    </w:p>
    <w:p w14:paraId="4D74A131" w14:textId="13CEC892" w:rsidR="00FE6EA9" w:rsidRDefault="005A397F" w:rsidP="005A397F">
      <w:pPr>
        <w:pStyle w:val="1"/>
      </w:pPr>
      <w:bookmarkStart w:id="0" w:name="_Toc54338888"/>
      <w:r>
        <w:rPr>
          <w:rFonts w:hint="eastAsia"/>
        </w:rPr>
        <w:t>1.</w:t>
      </w:r>
      <w:r>
        <w:t xml:space="preserve"> </w:t>
      </w:r>
      <w:r w:rsidR="00FE6EA9">
        <w:rPr>
          <w:rFonts w:hint="eastAsia"/>
        </w:rPr>
        <w:t>What is Debate?</w:t>
      </w:r>
      <w:r w:rsidR="00FE6EA9">
        <w:t xml:space="preserve"> </w:t>
      </w:r>
      <w:r w:rsidR="00FE6EA9">
        <w:rPr>
          <w:rFonts w:hint="eastAsia"/>
        </w:rPr>
        <w:t>ディベートとはどのような議論か</w:t>
      </w:r>
      <w:bookmarkEnd w:id="0"/>
    </w:p>
    <w:p w14:paraId="0E58A4E7" w14:textId="77777777" w:rsidR="00A54216" w:rsidRPr="003A3374" w:rsidRDefault="00A54216" w:rsidP="00A54216"/>
    <w:p w14:paraId="79BAEC0F" w14:textId="77777777" w:rsidR="00A54216" w:rsidRPr="000C69B6" w:rsidRDefault="00A54216" w:rsidP="00A54216">
      <w:pPr>
        <w:ind w:leftChars="300" w:left="630"/>
      </w:pPr>
      <w:r w:rsidRPr="000C69B6">
        <w:rPr>
          <w:b/>
          <w:bCs/>
        </w:rPr>
        <w:t xml:space="preserve">2.a Contention in argument; dispute, controversy; discussion; esp. the discussion of questions of public interest in Parliament or in any assembly. </w:t>
      </w:r>
    </w:p>
    <w:p w14:paraId="12FEF9DB" w14:textId="77777777" w:rsidR="00A54216" w:rsidRPr="000C69B6" w:rsidRDefault="00A54216" w:rsidP="00A54216">
      <w:pPr>
        <w:ind w:leftChars="300" w:left="630"/>
      </w:pPr>
      <w:r w:rsidRPr="000C69B6">
        <w:rPr>
          <w:b/>
          <w:bCs/>
        </w:rPr>
        <w:t xml:space="preserve">― </w:t>
      </w:r>
      <w:r w:rsidRPr="000C69B6">
        <w:rPr>
          <w:b/>
          <w:bCs/>
          <w:i/>
          <w:iCs/>
        </w:rPr>
        <w:t xml:space="preserve">Oxford English Dictionary </w:t>
      </w:r>
      <w:r w:rsidRPr="000C69B6">
        <w:rPr>
          <w:b/>
          <w:bCs/>
        </w:rPr>
        <w:t>2</w:t>
      </w:r>
      <w:r w:rsidRPr="000C69B6">
        <w:rPr>
          <w:b/>
          <w:bCs/>
          <w:vertAlign w:val="superscript"/>
        </w:rPr>
        <w:t>nd</w:t>
      </w:r>
      <w:r w:rsidRPr="000C69B6">
        <w:rPr>
          <w:b/>
          <w:bCs/>
        </w:rPr>
        <w:t xml:space="preserve"> Ed.</w:t>
      </w:r>
    </w:p>
    <w:p w14:paraId="5AC40A84" w14:textId="77777777" w:rsidR="00A54216" w:rsidRDefault="00A54216" w:rsidP="00A54216"/>
    <w:p w14:paraId="2DD4607E" w14:textId="77777777" w:rsidR="00A54216" w:rsidRDefault="00A54216" w:rsidP="00A54216">
      <w:pPr>
        <w:pStyle w:val="2"/>
      </w:pPr>
      <w:r>
        <w:rPr>
          <w:rFonts w:hint="eastAsia"/>
        </w:rPr>
        <w:t xml:space="preserve">　</w:t>
      </w:r>
      <w:r>
        <w:t xml:space="preserve">Three important features of “Debates”: </w:t>
      </w:r>
    </w:p>
    <w:p w14:paraId="478682E3" w14:textId="77777777" w:rsidR="00A54216" w:rsidRDefault="00A54216" w:rsidP="002321E4">
      <w:pPr>
        <w:numPr>
          <w:ilvl w:val="0"/>
          <w:numId w:val="1"/>
        </w:numPr>
        <w:ind w:rightChars="200" w:right="420"/>
      </w:pPr>
      <w:r>
        <w:t>P</w:t>
      </w:r>
      <w:r>
        <w:rPr>
          <w:rFonts w:hint="eastAsia"/>
        </w:rPr>
        <w:t>ublic question</w:t>
      </w:r>
      <w:r>
        <w:t>s</w:t>
      </w:r>
      <w:r>
        <w:rPr>
          <w:rFonts w:hint="eastAsia"/>
        </w:rPr>
        <w:t>公共の問題について</w:t>
      </w:r>
      <w:r>
        <w:br/>
      </w:r>
    </w:p>
    <w:p w14:paraId="0E581263" w14:textId="77777777" w:rsidR="00A54216" w:rsidRDefault="00A54216" w:rsidP="002321E4">
      <w:pPr>
        <w:numPr>
          <w:ilvl w:val="0"/>
          <w:numId w:val="1"/>
        </w:numPr>
        <w:ind w:rightChars="200" w:right="420"/>
      </w:pPr>
      <w:r>
        <w:t>Opposing viewpoints</w:t>
      </w:r>
      <w:r>
        <w:rPr>
          <w:rFonts w:hint="eastAsia"/>
        </w:rPr>
        <w:t>対立する複数の立場がある</w:t>
      </w:r>
      <w:r>
        <w:rPr>
          <w:rFonts w:hint="eastAsia"/>
        </w:rPr>
        <w:t xml:space="preserve"> </w:t>
      </w:r>
      <w:r>
        <w:rPr>
          <w:rFonts w:hint="eastAsia"/>
        </w:rPr>
        <w:t>―</w:t>
      </w:r>
      <w:r w:rsidRPr="00E26CA6">
        <w:rPr>
          <w:rFonts w:hint="eastAsia"/>
          <w:b/>
          <w:bCs/>
          <w:sz w:val="28"/>
          <w:szCs w:val="32"/>
          <w:u w:val="single"/>
        </w:rPr>
        <w:t xml:space="preserve">　</w:t>
      </w:r>
      <w:r w:rsidRPr="00E26CA6">
        <w:rPr>
          <w:b/>
          <w:bCs/>
          <w:sz w:val="28"/>
          <w:szCs w:val="32"/>
          <w:u w:val="single"/>
        </w:rPr>
        <w:t>“</w:t>
      </w:r>
      <w:r w:rsidRPr="00E26CA6">
        <w:rPr>
          <w:rFonts w:hint="eastAsia"/>
          <w:b/>
          <w:bCs/>
          <w:sz w:val="28"/>
          <w:szCs w:val="32"/>
          <w:u w:val="single"/>
        </w:rPr>
        <w:t>Clash</w:t>
      </w:r>
      <w:r w:rsidRPr="00E26CA6">
        <w:rPr>
          <w:b/>
          <w:bCs/>
          <w:sz w:val="28"/>
          <w:szCs w:val="32"/>
          <w:u w:val="single"/>
        </w:rPr>
        <w:t>”</w:t>
      </w:r>
      <w:r w:rsidRPr="00E26CA6">
        <w:rPr>
          <w:rFonts w:hint="eastAsia"/>
          <w:b/>
          <w:bCs/>
          <w:sz w:val="28"/>
          <w:szCs w:val="32"/>
          <w:u w:val="single"/>
        </w:rPr>
        <w:t xml:space="preserve"> </w:t>
      </w:r>
      <w:r w:rsidRPr="006A6A1E">
        <w:rPr>
          <w:rFonts w:hint="eastAsia"/>
          <w:u w:val="single"/>
        </w:rPr>
        <w:t>「意見の衝突」が大切</w:t>
      </w:r>
      <w:r>
        <w:br/>
      </w:r>
    </w:p>
    <w:p w14:paraId="301016B7" w14:textId="0F896997" w:rsidR="00CB2434" w:rsidRDefault="00A54216" w:rsidP="009F474B">
      <w:pPr>
        <w:numPr>
          <w:ilvl w:val="0"/>
          <w:numId w:val="1"/>
        </w:numPr>
        <w:ind w:rightChars="200" w:right="420"/>
        <w:rPr>
          <w:rFonts w:hint="eastAsia"/>
        </w:rPr>
      </w:pPr>
      <w:r w:rsidRPr="00743CAF">
        <w:rPr>
          <w:rFonts w:hint="eastAsia"/>
          <w:u w:val="single"/>
        </w:rPr>
        <w:t>Third party</w:t>
      </w:r>
      <w:r>
        <w:rPr>
          <w:rFonts w:hint="eastAsia"/>
        </w:rPr>
        <w:t xml:space="preserve"> (</w:t>
      </w:r>
      <w:r>
        <w:t>judges, juries, audience</w:t>
      </w:r>
      <w:r>
        <w:rPr>
          <w:rFonts w:hint="eastAsia"/>
        </w:rPr>
        <w:t>)</w:t>
      </w:r>
      <w:r>
        <w:t xml:space="preserve"> </w:t>
      </w:r>
      <w:r w:rsidRPr="00743CAF">
        <w:rPr>
          <w:rFonts w:hint="eastAsia"/>
          <w:u w:val="single"/>
        </w:rPr>
        <w:t>中立の第三者（ジャッジ）がみている</w:t>
      </w:r>
    </w:p>
    <w:p w14:paraId="734B7BA8" w14:textId="5E87CE25" w:rsidR="00522101" w:rsidRDefault="00522101">
      <w:pPr>
        <w:widowControl/>
        <w:jc w:val="left"/>
      </w:pPr>
      <w:r>
        <w:br w:type="page"/>
      </w:r>
    </w:p>
    <w:p w14:paraId="31D3E0E1" w14:textId="33C3F32C" w:rsidR="00B25F33" w:rsidRDefault="00B25F33" w:rsidP="00B25F33">
      <w:pPr>
        <w:pStyle w:val="1"/>
        <w:ind w:left="240" w:hangingChars="100" w:hanging="240"/>
      </w:pPr>
      <w:bookmarkStart w:id="1" w:name="_Toc54338889"/>
      <w:r w:rsidRPr="004D3D91">
        <w:lastRenderedPageBreak/>
        <w:t>2.</w:t>
      </w:r>
      <w:r w:rsidR="005A397F">
        <w:t xml:space="preserve"> </w:t>
      </w:r>
      <w:r w:rsidRPr="004D3D91">
        <w:t>Academic debates in the world today</w:t>
      </w:r>
      <w:r w:rsidR="00E26CA6">
        <w:t xml:space="preserve"> </w:t>
      </w:r>
      <w:r w:rsidRPr="004D3D91">
        <w:rPr>
          <w:rFonts w:hint="eastAsia"/>
        </w:rPr>
        <w:t>教育のためのディベートの世界の流れ</w:t>
      </w:r>
      <w:bookmarkEnd w:id="1"/>
    </w:p>
    <w:p w14:paraId="2866F387" w14:textId="77777777" w:rsidR="00B25F33" w:rsidRPr="00811C77" w:rsidRDefault="00B25F33" w:rsidP="00B25F33">
      <w:pPr>
        <w:widowControl/>
        <w:jc w:val="left"/>
        <w:rPr>
          <w:sz w:val="20"/>
          <w:szCs w:val="20"/>
        </w:rPr>
      </w:pPr>
    </w:p>
    <w:p w14:paraId="10994914" w14:textId="77777777" w:rsidR="00B25F33" w:rsidRPr="00811C77" w:rsidRDefault="00B25F33" w:rsidP="002321E4">
      <w:pPr>
        <w:pStyle w:val="a6"/>
        <w:numPr>
          <w:ilvl w:val="0"/>
          <w:numId w:val="8"/>
        </w:numPr>
        <w:ind w:leftChars="200" w:left="840"/>
        <w:rPr>
          <w:sz w:val="20"/>
          <w:szCs w:val="20"/>
        </w:rPr>
      </w:pPr>
      <w:r w:rsidRPr="00811C77">
        <w:rPr>
          <w:rFonts w:hint="eastAsia"/>
          <w:sz w:val="20"/>
          <w:szCs w:val="20"/>
        </w:rPr>
        <w:t>事前準備型（</w:t>
      </w:r>
      <w:r w:rsidRPr="00811C77">
        <w:rPr>
          <w:sz w:val="20"/>
          <w:szCs w:val="20"/>
        </w:rPr>
        <w:t xml:space="preserve">policy debate </w:t>
      </w:r>
      <w:r w:rsidRPr="00811C77">
        <w:rPr>
          <w:rFonts w:hint="eastAsia"/>
          <w:sz w:val="20"/>
          <w:szCs w:val="20"/>
        </w:rPr>
        <w:t>アメリカ式）</w:t>
      </w:r>
      <w:r w:rsidRPr="00811C77">
        <w:rPr>
          <w:sz w:val="20"/>
          <w:szCs w:val="20"/>
        </w:rPr>
        <w:br/>
        <w:t>Evidence, Preparation</w:t>
      </w:r>
    </w:p>
    <w:p w14:paraId="63953F3B" w14:textId="77777777" w:rsidR="00B25F33" w:rsidRPr="00811C77" w:rsidRDefault="00B25F33" w:rsidP="002321E4">
      <w:pPr>
        <w:pStyle w:val="a6"/>
        <w:numPr>
          <w:ilvl w:val="0"/>
          <w:numId w:val="8"/>
        </w:numPr>
        <w:ind w:leftChars="200" w:left="840"/>
        <w:rPr>
          <w:sz w:val="20"/>
          <w:szCs w:val="20"/>
        </w:rPr>
      </w:pPr>
      <w:r w:rsidRPr="00811C77">
        <w:rPr>
          <w:rFonts w:hint="eastAsia"/>
          <w:sz w:val="20"/>
          <w:szCs w:val="20"/>
        </w:rPr>
        <w:t>即興型（</w:t>
      </w:r>
      <w:r w:rsidRPr="00811C77">
        <w:rPr>
          <w:sz w:val="20"/>
          <w:szCs w:val="20"/>
        </w:rPr>
        <w:t>parliamentary debate</w:t>
      </w:r>
      <w:r w:rsidRPr="00811C77">
        <w:rPr>
          <w:rFonts w:hint="eastAsia"/>
          <w:sz w:val="20"/>
          <w:szCs w:val="20"/>
        </w:rPr>
        <w:t xml:space="preserve">　英国式）</w:t>
      </w:r>
      <w:r w:rsidRPr="00811C77">
        <w:rPr>
          <w:sz w:val="20"/>
          <w:szCs w:val="20"/>
        </w:rPr>
        <w:br/>
        <w:t>Rhetorical, Impromptu</w:t>
      </w:r>
    </w:p>
    <w:p w14:paraId="6FA7B8C3" w14:textId="77777777" w:rsidR="00B25F33" w:rsidRPr="006D2B53" w:rsidRDefault="00B25F33" w:rsidP="00B25F33"/>
    <w:p w14:paraId="1067F420" w14:textId="77777777" w:rsidR="00B25F33" w:rsidRDefault="00B25F33" w:rsidP="00B25F33">
      <w:pPr>
        <w:pStyle w:val="3"/>
        <w:ind w:left="840"/>
      </w:pPr>
      <w:r>
        <w:t>HEnDA</w:t>
      </w:r>
      <w:r w:rsidR="00BC4F01">
        <w:t xml:space="preserve"> Format </w:t>
      </w:r>
      <w:r>
        <w:t>形式</w:t>
      </w:r>
    </w:p>
    <w:tbl>
      <w:tblPr>
        <w:tblW w:w="8794" w:type="dxa"/>
        <w:tblInd w:w="-10" w:type="dxa"/>
        <w:tblLayout w:type="fixed"/>
        <w:tblCellMar>
          <w:left w:w="0" w:type="dxa"/>
          <w:right w:w="0" w:type="dxa"/>
        </w:tblCellMar>
        <w:tblLook w:val="0420" w:firstRow="1" w:lastRow="0" w:firstColumn="0" w:lastColumn="0" w:noHBand="0" w:noVBand="1"/>
      </w:tblPr>
      <w:tblGrid>
        <w:gridCol w:w="2127"/>
        <w:gridCol w:w="1280"/>
        <w:gridCol w:w="1134"/>
        <w:gridCol w:w="1560"/>
        <w:gridCol w:w="2693"/>
      </w:tblGrid>
      <w:tr w:rsidR="00B25F33" w:rsidRPr="008E2359" w14:paraId="25AEE959" w14:textId="77777777" w:rsidTr="0071018E">
        <w:trPr>
          <w:trHeight w:val="115"/>
        </w:trPr>
        <w:tc>
          <w:tcPr>
            <w:tcW w:w="2127" w:type="dxa"/>
            <w:vMerge w:val="restart"/>
            <w:tcBorders>
              <w:top w:val="single" w:sz="4" w:space="0" w:color="auto"/>
              <w:left w:val="single" w:sz="4" w:space="0" w:color="auto"/>
              <w:right w:val="single" w:sz="4" w:space="0" w:color="auto"/>
            </w:tcBorders>
            <w:shd w:val="clear" w:color="auto" w:fill="auto"/>
            <w:vAlign w:val="center"/>
          </w:tcPr>
          <w:p w14:paraId="7F0D16A9" w14:textId="77777777" w:rsidR="0071018E" w:rsidRDefault="00B25F33" w:rsidP="0071018E">
            <w:pPr>
              <w:jc w:val="center"/>
              <w:rPr>
                <w:b/>
                <w:bCs/>
                <w:sz w:val="32"/>
              </w:rPr>
            </w:pPr>
            <w:r w:rsidRPr="002077A6">
              <w:rPr>
                <w:b/>
                <w:bCs/>
                <w:sz w:val="32"/>
              </w:rPr>
              <w:t>HEnDA</w:t>
            </w:r>
          </w:p>
          <w:p w14:paraId="342B4396" w14:textId="77777777" w:rsidR="0071018E" w:rsidRDefault="0071018E" w:rsidP="0071018E">
            <w:pPr>
              <w:jc w:val="center"/>
              <w:rPr>
                <w:b/>
                <w:bCs/>
                <w:sz w:val="32"/>
              </w:rPr>
            </w:pPr>
            <w:r>
              <w:rPr>
                <w:b/>
                <w:bCs/>
                <w:sz w:val="32"/>
              </w:rPr>
              <w:t xml:space="preserve">Format </w:t>
            </w:r>
          </w:p>
          <w:p w14:paraId="7ACCA46F" w14:textId="77777777" w:rsidR="00B25F33" w:rsidRPr="002077A6" w:rsidRDefault="0071018E" w:rsidP="0071018E">
            <w:pPr>
              <w:jc w:val="center"/>
              <w:rPr>
                <w:b/>
                <w:bCs/>
                <w:sz w:val="32"/>
              </w:rPr>
            </w:pPr>
            <w:r>
              <w:rPr>
                <w:b/>
                <w:bCs/>
                <w:sz w:val="32"/>
              </w:rPr>
              <w:t>Features</w:t>
            </w:r>
            <w:r w:rsidR="00B25F33">
              <w:rPr>
                <w:b/>
                <w:bCs/>
                <w:sz w:val="32"/>
              </w:rPr>
              <w:br/>
            </w:r>
            <w:r w:rsidR="00B25F33" w:rsidRPr="002077A6">
              <w:rPr>
                <w:b/>
                <w:bCs/>
                <w:sz w:val="32"/>
              </w:rPr>
              <w:t>形式の特徴</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7CD3974" w14:textId="77777777" w:rsidR="00B25F33" w:rsidRPr="002077A6" w:rsidRDefault="00B25F33" w:rsidP="0071018E">
            <w:pPr>
              <w:jc w:val="center"/>
              <w:rPr>
                <w:b/>
                <w:bCs/>
              </w:rPr>
            </w:pPr>
            <w:r>
              <w:rPr>
                <w:rFonts w:hint="eastAsia"/>
                <w:b/>
                <w:bCs/>
              </w:rPr>
              <w:t>C</w:t>
            </w:r>
            <w:r>
              <w:rPr>
                <w:b/>
                <w:bCs/>
              </w:rPr>
              <w:t>omparison to other formats</w:t>
            </w:r>
          </w:p>
        </w:tc>
        <w:tc>
          <w:tcPr>
            <w:tcW w:w="2693"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3721C5D2" w14:textId="77777777" w:rsidR="00B25F33" w:rsidRPr="002077A6" w:rsidRDefault="00B25F33" w:rsidP="00B25F33">
            <w:pPr>
              <w:jc w:val="center"/>
              <w:rPr>
                <w:b/>
                <w:bCs/>
              </w:rPr>
            </w:pPr>
            <w:r>
              <w:rPr>
                <w:rFonts w:hint="eastAsia"/>
                <w:b/>
                <w:bCs/>
              </w:rPr>
              <w:t xml:space="preserve">Purpose of </w:t>
            </w:r>
            <w:r>
              <w:rPr>
                <w:b/>
                <w:bCs/>
              </w:rPr>
              <w:t>design</w:t>
            </w:r>
          </w:p>
        </w:tc>
      </w:tr>
      <w:tr w:rsidR="00B25F33" w:rsidRPr="008E2359" w14:paraId="2651535D" w14:textId="77777777" w:rsidTr="0071018E">
        <w:trPr>
          <w:trHeight w:val="794"/>
        </w:trPr>
        <w:tc>
          <w:tcPr>
            <w:tcW w:w="2127" w:type="dxa"/>
            <w:vMerge/>
            <w:tcBorders>
              <w:left w:val="single" w:sz="4" w:space="0" w:color="auto"/>
              <w:bottom w:val="single" w:sz="4" w:space="0" w:color="auto"/>
              <w:right w:val="single" w:sz="4" w:space="0" w:color="auto"/>
            </w:tcBorders>
            <w:shd w:val="clear" w:color="auto" w:fill="auto"/>
            <w:vAlign w:val="center"/>
          </w:tcPr>
          <w:p w14:paraId="423ACFED" w14:textId="77777777" w:rsidR="00B25F33" w:rsidRPr="002077A6" w:rsidRDefault="00B25F33" w:rsidP="0071018E">
            <w:pPr>
              <w:rPr>
                <w:b/>
                <w:bCs/>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54793B5" w14:textId="77777777" w:rsidR="00B25F33" w:rsidRPr="002077A6" w:rsidRDefault="00B25F33" w:rsidP="0071018E">
            <w:r w:rsidRPr="002077A6">
              <w:rPr>
                <w:b/>
                <w:bCs/>
              </w:rPr>
              <w:t>Policy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5FA7414" w14:textId="77777777" w:rsidR="00B25F33" w:rsidRPr="002077A6" w:rsidRDefault="00B25F33" w:rsidP="0071018E">
            <w:r w:rsidRPr="002077A6">
              <w:rPr>
                <w:b/>
                <w:bCs/>
              </w:rPr>
              <w:t>P</w:t>
            </w:r>
            <w:r>
              <w:rPr>
                <w:b/>
                <w:bCs/>
              </w:rPr>
              <w:t xml:space="preserve">ublic </w:t>
            </w:r>
            <w:r w:rsidRPr="002077A6">
              <w:rPr>
                <w:b/>
                <w:bCs/>
              </w:rPr>
              <w:t>F</w:t>
            </w:r>
            <w:r>
              <w:rPr>
                <w:b/>
                <w:bCs/>
              </w:rPr>
              <w:t>orum</w:t>
            </w:r>
            <w:r w:rsidRPr="002077A6">
              <w:rPr>
                <w:b/>
                <w:bCs/>
              </w:rPr>
              <w:t>.</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443D743" w14:textId="77777777" w:rsidR="00B25F33" w:rsidRPr="002077A6" w:rsidRDefault="00B25F33" w:rsidP="0071018E">
            <w:pPr>
              <w:wordWrap w:val="0"/>
              <w:jc w:val="left"/>
            </w:pPr>
            <w:r w:rsidRPr="002077A6">
              <w:rPr>
                <w:b/>
                <w:bCs/>
                <w:sz w:val="18"/>
              </w:rPr>
              <w:t>Parliamentary.</w:t>
            </w:r>
          </w:p>
        </w:tc>
        <w:tc>
          <w:tcPr>
            <w:tcW w:w="2693"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9A627CA" w14:textId="77777777" w:rsidR="00B25F33" w:rsidRPr="002077A6" w:rsidRDefault="00B25F33" w:rsidP="0071018E"/>
        </w:tc>
      </w:tr>
      <w:tr w:rsidR="00B25F33" w:rsidRPr="008E2359" w14:paraId="761F156F" w14:textId="77777777" w:rsidTr="0071018E">
        <w:trPr>
          <w:trHeight w:val="794"/>
        </w:trPr>
        <w:tc>
          <w:tcPr>
            <w:tcW w:w="2127" w:type="dxa"/>
            <w:tcBorders>
              <w:top w:val="single" w:sz="4" w:space="0" w:color="auto"/>
              <w:left w:val="single" w:sz="8" w:space="0" w:color="000000"/>
              <w:bottom w:val="single" w:sz="8" w:space="0" w:color="000000"/>
              <w:right w:val="single" w:sz="8" w:space="0" w:color="000000"/>
            </w:tcBorders>
            <w:shd w:val="clear" w:color="auto" w:fill="auto"/>
            <w:vAlign w:val="center"/>
          </w:tcPr>
          <w:p w14:paraId="18F7EE9B" w14:textId="77777777" w:rsidR="00B25F33" w:rsidRDefault="00B25F33" w:rsidP="00B25F33">
            <w:pPr>
              <w:wordWrap w:val="0"/>
              <w:ind w:right="105"/>
              <w:jc w:val="right"/>
            </w:pPr>
            <w:r w:rsidRPr="006A6A1E">
              <w:rPr>
                <w:u w:val="single"/>
              </w:rPr>
              <w:t>Preparation</w:t>
            </w:r>
            <w:r w:rsidRPr="006A6A1E">
              <w:rPr>
                <w:rFonts w:hint="eastAsia"/>
                <w:u w:val="single"/>
              </w:rPr>
              <w:t xml:space="preserve"> </w:t>
            </w:r>
            <w:r>
              <w:rPr>
                <w:rFonts w:hint="eastAsia"/>
              </w:rPr>
              <w:t xml:space="preserve">for the </w:t>
            </w:r>
            <w:r>
              <w:t xml:space="preserve">debate </w:t>
            </w:r>
            <w:r>
              <w:rPr>
                <w:rFonts w:hint="eastAsia"/>
              </w:rPr>
              <w:t>topic</w:t>
            </w:r>
          </w:p>
        </w:tc>
        <w:tc>
          <w:tcPr>
            <w:tcW w:w="128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895F49" w14:textId="77777777" w:rsidR="00B25F33" w:rsidRPr="008E2359" w:rsidRDefault="00B25F33" w:rsidP="0071018E">
            <w:r w:rsidRPr="008E2359">
              <w:t>Yes</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196F74" w14:textId="77777777" w:rsidR="00B25F33" w:rsidRPr="008E2359" w:rsidRDefault="00B25F33" w:rsidP="0071018E">
            <w:r w:rsidRPr="008E2359">
              <w:t>Yes</w:t>
            </w:r>
          </w:p>
        </w:tc>
        <w:tc>
          <w:tcPr>
            <w:tcW w:w="1560" w:type="dxa"/>
            <w:tcBorders>
              <w:top w:val="single" w:sz="4" w:space="0" w:color="auto"/>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01D57968" w14:textId="77777777" w:rsidR="00B25F33" w:rsidRPr="008E2359" w:rsidRDefault="00B25F33" w:rsidP="0071018E">
            <w:r w:rsidRPr="008E2359">
              <w:t>No</w:t>
            </w:r>
          </w:p>
        </w:tc>
        <w:tc>
          <w:tcPr>
            <w:tcW w:w="2693"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9F2A1A" w14:textId="77777777" w:rsidR="00B25F33" w:rsidRPr="00B25F33" w:rsidRDefault="00BC4F01" w:rsidP="00BC4F01">
            <w:pPr>
              <w:rPr>
                <w:sz w:val="20"/>
              </w:rPr>
            </w:pPr>
            <w:r>
              <w:rPr>
                <w:sz w:val="20"/>
              </w:rPr>
              <w:t>Even b</w:t>
            </w:r>
            <w:r w:rsidR="00B25F33">
              <w:rPr>
                <w:rFonts w:hint="eastAsia"/>
                <w:sz w:val="20"/>
              </w:rPr>
              <w:t xml:space="preserve">eginners can say </w:t>
            </w:r>
            <w:r w:rsidR="00B25F33" w:rsidRPr="00B25F33">
              <w:rPr>
                <w:rFonts w:hint="eastAsia"/>
                <w:i/>
                <w:sz w:val="20"/>
              </w:rPr>
              <w:t>something</w:t>
            </w:r>
            <w:r w:rsidR="00B25F33">
              <w:rPr>
                <w:i/>
                <w:sz w:val="20"/>
              </w:rPr>
              <w:t xml:space="preserve">. </w:t>
            </w:r>
            <w:r w:rsidR="0071018E">
              <w:rPr>
                <w:i/>
                <w:sz w:val="20"/>
              </w:rPr>
              <w:br/>
            </w:r>
            <w:r w:rsidR="00B25F33">
              <w:rPr>
                <w:sz w:val="20"/>
              </w:rPr>
              <w:t xml:space="preserve">Improvement </w:t>
            </w:r>
            <w:r>
              <w:rPr>
                <w:sz w:val="20"/>
              </w:rPr>
              <w:t xml:space="preserve">of skills </w:t>
            </w:r>
            <w:r w:rsidR="00B25F33">
              <w:rPr>
                <w:sz w:val="20"/>
              </w:rPr>
              <w:t>through repetition of the same topic</w:t>
            </w:r>
          </w:p>
        </w:tc>
      </w:tr>
      <w:tr w:rsidR="00B25F33" w:rsidRPr="008E2359" w14:paraId="03C9468E" w14:textId="77777777" w:rsidTr="0071018E">
        <w:trPr>
          <w:trHeight w:val="794"/>
        </w:trPr>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862E8C" w14:textId="77777777" w:rsidR="00B25F33" w:rsidRDefault="00B25F33" w:rsidP="00B25F33">
            <w:pPr>
              <w:wordWrap w:val="0"/>
              <w:jc w:val="right"/>
            </w:pPr>
            <w:r>
              <w:rPr>
                <w:rFonts w:hint="eastAsia"/>
              </w:rPr>
              <w:t>S</w:t>
            </w:r>
            <w:r>
              <w:t>peech roles fixed</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33B48801" w14:textId="77777777" w:rsidR="00B25F33" w:rsidRPr="008E2359" w:rsidRDefault="00B25F33" w:rsidP="0071018E">
            <w:r w:rsidRPr="008E2359">
              <w:t>No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D24B5B" w14:textId="77777777" w:rsidR="00B25F33" w:rsidRPr="008E2359" w:rsidRDefault="00B25F33" w:rsidP="0071018E">
            <w:r w:rsidRPr="008E2359">
              <w:t>Yes</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31A1B65B" w14:textId="77777777" w:rsidR="00B25F33" w:rsidRPr="008E2359" w:rsidRDefault="00B25F33" w:rsidP="0071018E">
            <w:r w:rsidRPr="008E2359">
              <w:t>No</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DD81CC" w14:textId="77777777" w:rsidR="00B25F33" w:rsidRPr="00303DA0" w:rsidRDefault="00BC4F01" w:rsidP="0071018E">
            <w:pPr>
              <w:jc w:val="left"/>
              <w:rPr>
                <w:sz w:val="20"/>
              </w:rPr>
            </w:pPr>
            <w:r>
              <w:rPr>
                <w:sz w:val="20"/>
              </w:rPr>
              <w:t xml:space="preserve">Increase clashes by increasing the predictability </w:t>
            </w:r>
            <w:r w:rsidR="0071018E">
              <w:rPr>
                <w:sz w:val="20"/>
              </w:rPr>
              <w:t>of speeches</w:t>
            </w:r>
          </w:p>
        </w:tc>
      </w:tr>
      <w:tr w:rsidR="00B25F33" w:rsidRPr="008E2359" w14:paraId="498088E0" w14:textId="77777777" w:rsidTr="0071018E">
        <w:trPr>
          <w:trHeight w:val="794"/>
        </w:trPr>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A46816" w14:textId="77777777" w:rsidR="00B25F33" w:rsidRDefault="00B25F33" w:rsidP="00B25F33">
            <w:pPr>
              <w:wordWrap w:val="0"/>
              <w:jc w:val="right"/>
            </w:pPr>
            <w:r>
              <w:t>Speech</w:t>
            </w:r>
            <w:r>
              <w:rPr>
                <w:rFonts w:hint="eastAsia"/>
              </w:rPr>
              <w:t xml:space="preserve"> </w:t>
            </w:r>
            <w:r>
              <w:t>order fixed</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39FE2A" w14:textId="77777777" w:rsidR="00B25F33" w:rsidRPr="008E2359" w:rsidRDefault="00B25F33" w:rsidP="0071018E">
            <w:r w:rsidRPr="008E2359">
              <w:t>Yes</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44D879DC" w14:textId="77777777" w:rsidR="00B25F33" w:rsidRPr="008E2359" w:rsidRDefault="00B25F33" w:rsidP="0071018E">
            <w:r w:rsidRPr="008E2359">
              <w:t>No</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3FC7B647" w14:textId="77777777" w:rsidR="00B25F33" w:rsidRPr="008E2359" w:rsidRDefault="00B25F33" w:rsidP="0071018E">
            <w:r w:rsidRPr="008E2359">
              <w:t>No/</w:t>
            </w:r>
            <w:r w:rsidRPr="008E2359">
              <w:br/>
              <w:t>Yes</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A894F6" w14:textId="77777777" w:rsidR="00B25F33" w:rsidRDefault="00BC4F01" w:rsidP="0071018E">
            <w:pPr>
              <w:rPr>
                <w:sz w:val="20"/>
              </w:rPr>
            </w:pPr>
            <w:r>
              <w:rPr>
                <w:rFonts w:hint="eastAsia"/>
                <w:sz w:val="20"/>
              </w:rPr>
              <w:t>A</w:t>
            </w:r>
            <w:r>
              <w:rPr>
                <w:sz w:val="20"/>
              </w:rPr>
              <w:t>void confusion.</w:t>
            </w:r>
          </w:p>
          <w:p w14:paraId="3D679309" w14:textId="77777777" w:rsidR="00BC4F01" w:rsidRPr="00303DA0" w:rsidRDefault="00BC4F01" w:rsidP="0071018E">
            <w:pPr>
              <w:rPr>
                <w:sz w:val="20"/>
              </w:rPr>
            </w:pPr>
            <w:r>
              <w:rPr>
                <w:sz w:val="20"/>
              </w:rPr>
              <w:t>Easy to learn</w:t>
            </w:r>
          </w:p>
        </w:tc>
      </w:tr>
      <w:tr w:rsidR="00B25F33" w:rsidRPr="008E2359" w14:paraId="7F0D053C" w14:textId="77777777" w:rsidTr="0071018E">
        <w:trPr>
          <w:trHeight w:val="794"/>
        </w:trPr>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0FD396" w14:textId="77777777" w:rsidR="00B25F33" w:rsidRDefault="00B25F33" w:rsidP="00B25F33">
            <w:pPr>
              <w:jc w:val="right"/>
            </w:pPr>
            <w:r w:rsidRPr="006A6A1E">
              <w:rPr>
                <w:u w:val="single"/>
              </w:rPr>
              <w:t>No interruption</w:t>
            </w:r>
            <w:r>
              <w:t xml:space="preserve"> of the opponents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351601" w14:textId="77777777" w:rsidR="00B25F33" w:rsidRPr="008E2359" w:rsidRDefault="00B25F33" w:rsidP="0071018E">
            <w:r w:rsidRPr="008E2359">
              <w:t>Yes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9A0F83" w14:textId="77777777" w:rsidR="00B25F33" w:rsidRPr="008E2359" w:rsidRDefault="00B25F33" w:rsidP="0071018E">
            <w:r w:rsidRPr="008E2359">
              <w:t>Yes</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5D51E4D6" w14:textId="77777777" w:rsidR="00B25F33" w:rsidRPr="008E2359" w:rsidRDefault="00B25F33" w:rsidP="0071018E">
            <w:r w:rsidRPr="008E2359">
              <w:t>No</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C4D430" w14:textId="77777777" w:rsidR="00B25F33" w:rsidRPr="00303DA0" w:rsidRDefault="00BC4F01" w:rsidP="0071018E">
            <w:pPr>
              <w:jc w:val="left"/>
              <w:rPr>
                <w:sz w:val="20"/>
              </w:rPr>
            </w:pPr>
            <w:r>
              <w:rPr>
                <w:sz w:val="20"/>
              </w:rPr>
              <w:t>Understanding</w:t>
            </w:r>
            <w:r>
              <w:rPr>
                <w:rFonts w:hint="eastAsia"/>
                <w:sz w:val="20"/>
              </w:rPr>
              <w:t xml:space="preserve"> of the opponents arguments.</w:t>
            </w:r>
          </w:p>
        </w:tc>
      </w:tr>
      <w:tr w:rsidR="00B25F33" w:rsidRPr="008E2359" w14:paraId="4789A17B" w14:textId="77777777" w:rsidTr="0071018E">
        <w:trPr>
          <w:trHeight w:val="794"/>
        </w:trPr>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8EB9CC" w14:textId="77777777" w:rsidR="00B25F33" w:rsidRPr="006A6A1E" w:rsidRDefault="00B25F33" w:rsidP="00B25F33">
            <w:pPr>
              <w:wordWrap w:val="0"/>
              <w:jc w:val="right"/>
              <w:rPr>
                <w:u w:val="single"/>
              </w:rPr>
            </w:pPr>
            <w:r w:rsidRPr="006A6A1E">
              <w:rPr>
                <w:rFonts w:hint="eastAsia"/>
                <w:u w:val="single"/>
              </w:rPr>
              <w:t xml:space="preserve">Usage </w:t>
            </w:r>
            <w:r w:rsidRPr="006A6A1E">
              <w:rPr>
                <w:u w:val="single"/>
              </w:rPr>
              <w:t>of Evidence</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7A8945" w14:textId="77777777" w:rsidR="00B25F33" w:rsidRPr="008E2359" w:rsidRDefault="00B25F33" w:rsidP="0071018E">
            <w:r w:rsidRPr="008E2359">
              <w:t>Yes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F104D1" w14:textId="77777777" w:rsidR="00B25F33" w:rsidRPr="008E2359" w:rsidRDefault="00B25F33" w:rsidP="0071018E">
            <w:r w:rsidRPr="008E2359">
              <w:t>Yes</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57529D37" w14:textId="77777777" w:rsidR="00B25F33" w:rsidRPr="008E2359" w:rsidRDefault="00B25F33" w:rsidP="0071018E">
            <w:r w:rsidRPr="008E2359">
              <w:t>No</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663846" w14:textId="77777777" w:rsidR="00B25F33" w:rsidRPr="00303DA0" w:rsidRDefault="00BC4F01" w:rsidP="0071018E">
            <w:pPr>
              <w:rPr>
                <w:sz w:val="20"/>
              </w:rPr>
            </w:pPr>
            <w:r>
              <w:rPr>
                <w:sz w:val="20"/>
              </w:rPr>
              <w:t>“</w:t>
            </w:r>
            <w:r>
              <w:rPr>
                <w:rFonts w:hint="eastAsia"/>
                <w:sz w:val="20"/>
              </w:rPr>
              <w:t>I</w:t>
            </w:r>
            <w:r>
              <w:rPr>
                <w:sz w:val="20"/>
              </w:rPr>
              <w:t>nformation literacy”</w:t>
            </w:r>
          </w:p>
        </w:tc>
      </w:tr>
      <w:tr w:rsidR="00B25F33" w:rsidRPr="008E2359" w14:paraId="1E0E91DD" w14:textId="77777777" w:rsidTr="0071018E">
        <w:trPr>
          <w:trHeight w:val="794"/>
        </w:trPr>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04D38A" w14:textId="77777777" w:rsidR="00B25F33" w:rsidRPr="006A6A1E" w:rsidRDefault="00B25F33" w:rsidP="0071018E">
            <w:pPr>
              <w:wordWrap w:val="0"/>
              <w:jc w:val="right"/>
              <w:rPr>
                <w:u w:val="single"/>
              </w:rPr>
            </w:pPr>
            <w:r w:rsidRPr="006A6A1E">
              <w:rPr>
                <w:rFonts w:hint="eastAsia"/>
                <w:u w:val="single"/>
              </w:rPr>
              <w:t xml:space="preserve">Limits </w:t>
            </w:r>
            <w:r w:rsidRPr="006A6A1E">
              <w:rPr>
                <w:u w:val="single"/>
              </w:rPr>
              <w:t xml:space="preserve">to the </w:t>
            </w:r>
            <w:r w:rsidR="0071018E" w:rsidRPr="006A6A1E">
              <w:rPr>
                <w:u w:val="single"/>
              </w:rPr>
              <w:t>I</w:t>
            </w:r>
            <w:r w:rsidRPr="006A6A1E">
              <w:rPr>
                <w:u w:val="single"/>
              </w:rPr>
              <w:t>ssues</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0233FF2C" w14:textId="77777777" w:rsidR="00B25F33" w:rsidRPr="008E2359" w:rsidRDefault="00B25F33" w:rsidP="0071018E">
            <w:r w:rsidRPr="008E2359">
              <w:t>No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D0EAA4" w14:textId="77777777" w:rsidR="00B25F33" w:rsidRPr="008E2359" w:rsidRDefault="00B25F33" w:rsidP="0071018E">
            <w:r w:rsidRPr="008E2359">
              <w:t>Yes</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2CC65D23" w14:textId="77777777" w:rsidR="00B25F33" w:rsidRPr="008E2359" w:rsidRDefault="0071018E" w:rsidP="0071018E">
            <w:r w:rsidRPr="008E2359">
              <w:t>No/</w:t>
            </w:r>
            <w:r w:rsidRPr="008E2359">
              <w:br/>
              <w:t>Yes</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EFE41A" w14:textId="77777777" w:rsidR="00B25F33" w:rsidRPr="00303DA0" w:rsidRDefault="00B25F33" w:rsidP="0071018E">
            <w:pPr>
              <w:jc w:val="left"/>
              <w:rPr>
                <w:sz w:val="20"/>
              </w:rPr>
            </w:pPr>
            <w:r>
              <w:rPr>
                <w:rFonts w:hint="eastAsia"/>
                <w:sz w:val="20"/>
              </w:rPr>
              <w:t>A</w:t>
            </w:r>
            <w:r>
              <w:rPr>
                <w:sz w:val="20"/>
              </w:rPr>
              <w:t>void too much</w:t>
            </w:r>
            <w:r w:rsidR="0071018E">
              <w:rPr>
                <w:sz w:val="20"/>
              </w:rPr>
              <w:t xml:space="preserve"> </w:t>
            </w:r>
            <w:r w:rsidR="00BC4F01">
              <w:rPr>
                <w:sz w:val="20"/>
              </w:rPr>
              <w:t xml:space="preserve">competition. </w:t>
            </w:r>
            <w:r w:rsidR="0071018E">
              <w:rPr>
                <w:sz w:val="20"/>
              </w:rPr>
              <w:br/>
            </w:r>
            <w:r w:rsidR="00BC4F01">
              <w:rPr>
                <w:sz w:val="20"/>
              </w:rPr>
              <w:t>Enhance clashes</w:t>
            </w:r>
          </w:p>
        </w:tc>
      </w:tr>
      <w:tr w:rsidR="00B25F33" w:rsidRPr="008E2359" w14:paraId="13EED3BB" w14:textId="77777777" w:rsidTr="0071018E">
        <w:trPr>
          <w:trHeight w:val="794"/>
        </w:trPr>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FE8BA6" w14:textId="77777777" w:rsidR="00B25F33" w:rsidRDefault="00B25F33" w:rsidP="00B25F33">
            <w:pPr>
              <w:wordWrap w:val="0"/>
              <w:jc w:val="right"/>
            </w:pPr>
            <w:r>
              <w:t>Team</w:t>
            </w:r>
          </w:p>
        </w:tc>
        <w:tc>
          <w:tcPr>
            <w:tcW w:w="128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53403A44" w14:textId="77777777" w:rsidR="00B25F33" w:rsidRPr="008E2359" w:rsidRDefault="00B25F33" w:rsidP="0071018E">
            <w:r w:rsidRPr="008E2359">
              <w:t>No</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208302C" w14:textId="77777777" w:rsidR="00B25F33" w:rsidRPr="008E2359" w:rsidRDefault="00B25F33" w:rsidP="0071018E">
            <w:r w:rsidRPr="008E2359">
              <w:t>No</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6F2CF048" w14:textId="77777777" w:rsidR="00B25F33" w:rsidRPr="008E2359" w:rsidRDefault="00B25F33" w:rsidP="0071018E">
            <w:r w:rsidRPr="008E2359">
              <w:t>No/</w:t>
            </w:r>
            <w:r w:rsidRPr="008E2359">
              <w:br/>
              <w:t>Yes</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0AF45E" w14:textId="77777777" w:rsidR="00B25F33" w:rsidRDefault="00B25F33" w:rsidP="0071018E">
            <w:pPr>
              <w:jc w:val="left"/>
              <w:rPr>
                <w:sz w:val="20"/>
              </w:rPr>
            </w:pPr>
            <w:r>
              <w:rPr>
                <w:rFonts w:hint="eastAsia"/>
                <w:sz w:val="20"/>
              </w:rPr>
              <w:t>T</w:t>
            </w:r>
            <w:r>
              <w:rPr>
                <w:sz w:val="20"/>
              </w:rPr>
              <w:t>eamwork</w:t>
            </w:r>
          </w:p>
          <w:p w14:paraId="014D7785" w14:textId="77777777" w:rsidR="00B25F33" w:rsidRPr="00303DA0" w:rsidRDefault="00B25F33" w:rsidP="0071018E">
            <w:pPr>
              <w:jc w:val="left"/>
              <w:rPr>
                <w:sz w:val="20"/>
              </w:rPr>
            </w:pPr>
            <w:r>
              <w:rPr>
                <w:sz w:val="20"/>
              </w:rPr>
              <w:t xml:space="preserve">More </w:t>
            </w:r>
            <w:r w:rsidR="0071018E">
              <w:rPr>
                <w:sz w:val="20"/>
              </w:rPr>
              <w:t xml:space="preserve">members can </w:t>
            </w:r>
            <w:r>
              <w:rPr>
                <w:sz w:val="20"/>
              </w:rPr>
              <w:t>participat</w:t>
            </w:r>
            <w:r w:rsidR="0071018E">
              <w:rPr>
                <w:sz w:val="20"/>
              </w:rPr>
              <w:t>e</w:t>
            </w:r>
          </w:p>
        </w:tc>
      </w:tr>
      <w:tr w:rsidR="00B25F33" w:rsidRPr="008E2359" w14:paraId="06C2E5D2" w14:textId="77777777" w:rsidTr="0071018E">
        <w:trPr>
          <w:trHeight w:val="794"/>
        </w:trPr>
        <w:tc>
          <w:tcPr>
            <w:tcW w:w="2127" w:type="dxa"/>
            <w:tcBorders>
              <w:top w:val="single" w:sz="8" w:space="0" w:color="000000"/>
              <w:left w:val="single" w:sz="8" w:space="0" w:color="000000"/>
              <w:bottom w:val="single" w:sz="8" w:space="0" w:color="000000"/>
              <w:right w:val="single" w:sz="8" w:space="0" w:color="000000"/>
            </w:tcBorders>
            <w:vAlign w:val="center"/>
          </w:tcPr>
          <w:p w14:paraId="4C3D5911" w14:textId="77777777" w:rsidR="00B25F33" w:rsidRPr="006A6A1E" w:rsidRDefault="00B25F33" w:rsidP="0071018E">
            <w:pPr>
              <w:rPr>
                <w:u w:val="single"/>
              </w:rPr>
            </w:pPr>
            <w:r w:rsidRPr="006A6A1E">
              <w:rPr>
                <w:rFonts w:hint="eastAsia"/>
                <w:u w:val="single"/>
              </w:rPr>
              <w:t>I</w:t>
            </w:r>
            <w:r w:rsidRPr="006A6A1E">
              <w:rPr>
                <w:u w:val="single"/>
              </w:rPr>
              <w:t>ssue</w:t>
            </w:r>
            <w:r w:rsidR="0071018E" w:rsidRPr="006A6A1E">
              <w:rPr>
                <w:u w:val="single"/>
              </w:rPr>
              <w:t>-</w:t>
            </w:r>
            <w:r w:rsidRPr="006A6A1E">
              <w:rPr>
                <w:u w:val="single"/>
              </w:rPr>
              <w:t>based Judging</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8EC5FD" w14:textId="77777777" w:rsidR="00B25F33" w:rsidRPr="008E2359" w:rsidRDefault="00B25F33" w:rsidP="0071018E">
            <w:r w:rsidRPr="008E2359">
              <w:t>Yes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4E7724" w14:textId="77777777" w:rsidR="00B25F33" w:rsidRPr="008E2359" w:rsidRDefault="00B25F33" w:rsidP="0071018E">
            <w:r w:rsidRPr="008E2359">
              <w:t>Yes</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053D8011" w14:textId="77777777" w:rsidR="00B25F33" w:rsidRPr="008E2359" w:rsidRDefault="00B25F33" w:rsidP="0071018E">
            <w:r w:rsidRPr="008E2359">
              <w:t>No</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66B371" w14:textId="77777777" w:rsidR="0071018E" w:rsidRDefault="0071018E" w:rsidP="0071018E">
            <w:pPr>
              <w:jc w:val="left"/>
              <w:rPr>
                <w:sz w:val="20"/>
              </w:rPr>
            </w:pPr>
            <w:r>
              <w:rPr>
                <w:sz w:val="20"/>
              </w:rPr>
              <w:t>O</w:t>
            </w:r>
            <w:r w:rsidR="00B25F33">
              <w:rPr>
                <w:rFonts w:hint="eastAsia"/>
                <w:sz w:val="20"/>
              </w:rPr>
              <w:t>bjective and fair decision</w:t>
            </w:r>
          </w:p>
          <w:p w14:paraId="35FEB06C" w14:textId="77777777" w:rsidR="00B25F33" w:rsidRPr="00303DA0" w:rsidRDefault="00B25F33" w:rsidP="0071018E">
            <w:pPr>
              <w:rPr>
                <w:sz w:val="20"/>
              </w:rPr>
            </w:pPr>
            <w:r>
              <w:rPr>
                <w:sz w:val="20"/>
              </w:rPr>
              <w:t>More feedbacks</w:t>
            </w:r>
          </w:p>
        </w:tc>
      </w:tr>
    </w:tbl>
    <w:p w14:paraId="7DF760CF" w14:textId="77777777" w:rsidR="00B25F33" w:rsidRDefault="00B25F33" w:rsidP="00B25F33"/>
    <w:p w14:paraId="1649D5E5" w14:textId="77777777" w:rsidR="00B25F33" w:rsidRDefault="00B25F33" w:rsidP="00B25F33">
      <w:pPr>
        <w:widowControl/>
        <w:jc w:val="left"/>
      </w:pPr>
      <w:r>
        <w:br w:type="page"/>
      </w:r>
    </w:p>
    <w:p w14:paraId="299F6CDD" w14:textId="63233065" w:rsidR="00FE6EA9" w:rsidRDefault="00B25F33" w:rsidP="00B25F33">
      <w:pPr>
        <w:pStyle w:val="1"/>
      </w:pPr>
      <w:bookmarkStart w:id="2" w:name="_Toc54338890"/>
      <w:r>
        <w:lastRenderedPageBreak/>
        <w:t>3.</w:t>
      </w:r>
      <w:r w:rsidR="007B611B">
        <w:t xml:space="preserve"> </w:t>
      </w:r>
      <w:r w:rsidR="00AD0CBD">
        <w:t xml:space="preserve">Why Debate? </w:t>
      </w:r>
      <w:r w:rsidR="00FE6EA9">
        <w:rPr>
          <w:rFonts w:hint="eastAsia"/>
        </w:rPr>
        <w:t>なぜ</w:t>
      </w:r>
      <w:r w:rsidR="00AD0CBD">
        <w:rPr>
          <w:rFonts w:hint="eastAsia"/>
        </w:rPr>
        <w:t>英語ディベートをすべきか</w:t>
      </w:r>
      <w:bookmarkEnd w:id="2"/>
    </w:p>
    <w:p w14:paraId="64201660" w14:textId="77777777" w:rsidR="00FE6EA9" w:rsidRPr="00D10C22" w:rsidRDefault="00FE6EA9" w:rsidP="00FE6EA9"/>
    <w:p w14:paraId="2079DE93" w14:textId="77777777" w:rsidR="00120C4D" w:rsidRDefault="00AD0CBD" w:rsidP="002321E4">
      <w:pPr>
        <w:pStyle w:val="a6"/>
        <w:numPr>
          <w:ilvl w:val="0"/>
          <w:numId w:val="2"/>
        </w:numPr>
        <w:ind w:leftChars="0"/>
      </w:pPr>
      <w:r>
        <w:rPr>
          <w:rFonts w:hint="eastAsia"/>
        </w:rPr>
        <w:t xml:space="preserve">Debate opens up your </w:t>
      </w:r>
      <w:r>
        <w:t xml:space="preserve">future! </w:t>
      </w:r>
    </w:p>
    <w:p w14:paraId="2C1C2812" w14:textId="77777777" w:rsidR="00120C4D" w:rsidRDefault="00120C4D" w:rsidP="00120C4D">
      <w:pPr>
        <w:pStyle w:val="a6"/>
        <w:ind w:leftChars="0" w:left="720"/>
      </w:pPr>
      <w:r>
        <w:t>Law</w:t>
      </w:r>
    </w:p>
    <w:p w14:paraId="151E36D9" w14:textId="77777777" w:rsidR="00120C4D" w:rsidRDefault="00120C4D" w:rsidP="00120C4D">
      <w:pPr>
        <w:pStyle w:val="a6"/>
        <w:ind w:leftChars="0" w:left="720"/>
      </w:pPr>
      <w:r>
        <w:t>Science</w:t>
      </w:r>
    </w:p>
    <w:p w14:paraId="73FBE0D5" w14:textId="77777777" w:rsidR="00120C4D" w:rsidRDefault="00120C4D" w:rsidP="00120C4D">
      <w:pPr>
        <w:pStyle w:val="a6"/>
        <w:ind w:leftChars="0" w:left="720"/>
      </w:pPr>
      <w:r>
        <w:t>Management</w:t>
      </w:r>
    </w:p>
    <w:p w14:paraId="15D5F446" w14:textId="77777777" w:rsidR="00120C4D" w:rsidRDefault="00120C4D" w:rsidP="00120C4D">
      <w:pPr>
        <w:pStyle w:val="a6"/>
        <w:ind w:leftChars="0" w:left="720"/>
      </w:pPr>
      <w:r>
        <w:t>Administration</w:t>
      </w:r>
    </w:p>
    <w:p w14:paraId="6ABCFDD7" w14:textId="6F630522" w:rsidR="00120C4D" w:rsidRDefault="00120C4D" w:rsidP="00120C4D"/>
    <w:p w14:paraId="67C68029" w14:textId="77777777" w:rsidR="00120C4D" w:rsidRDefault="00120C4D" w:rsidP="00120C4D"/>
    <w:p w14:paraId="452F8DA5" w14:textId="77777777" w:rsidR="00120C4D" w:rsidRDefault="00120C4D" w:rsidP="00120C4D">
      <w:pPr>
        <w:pStyle w:val="2"/>
      </w:pPr>
      <w:r>
        <w:rPr>
          <w:rFonts w:hint="eastAsia"/>
        </w:rPr>
        <w:t>適切に設計すれば</w:t>
      </w:r>
      <w:r w:rsidRPr="002D01C3">
        <w:rPr>
          <w:rFonts w:hint="eastAsia"/>
        </w:rPr>
        <w:t>ディベート</w:t>
      </w:r>
      <w:r>
        <w:rPr>
          <w:rFonts w:hint="eastAsia"/>
        </w:rPr>
        <w:t>形式</w:t>
      </w:r>
      <w:r w:rsidRPr="002D01C3">
        <w:rPr>
          <w:rFonts w:hint="eastAsia"/>
        </w:rPr>
        <w:t>で</w:t>
      </w:r>
      <w:r>
        <w:rPr>
          <w:rFonts w:hint="eastAsia"/>
        </w:rPr>
        <w:t>鍛えうる</w:t>
      </w:r>
      <w:r w:rsidRPr="002D01C3">
        <w:t>6</w:t>
      </w:r>
      <w:r w:rsidRPr="002D01C3">
        <w:rPr>
          <w:rFonts w:hint="eastAsia"/>
        </w:rPr>
        <w:t>つの能力</w:t>
      </w:r>
      <w:r>
        <w:br/>
      </w:r>
    </w:p>
    <w:p w14:paraId="4C59CA3C" w14:textId="77777777" w:rsidR="00120C4D" w:rsidRDefault="00120C4D" w:rsidP="00120C4D">
      <w:pPr>
        <w:pStyle w:val="2"/>
      </w:pPr>
      <w:r>
        <w:t>HEnDA Debate foster 6 abilities</w:t>
      </w:r>
    </w:p>
    <w:p w14:paraId="2BB02ABA" w14:textId="77777777" w:rsidR="00120C4D" w:rsidRDefault="00120C4D" w:rsidP="00120C4D">
      <w:pPr>
        <w:pStyle w:val="2"/>
      </w:pPr>
      <w:r>
        <w:t xml:space="preserve"> </w:t>
      </w:r>
    </w:p>
    <w:p w14:paraId="2063EDA0" w14:textId="77777777" w:rsidR="00120C4D" w:rsidRPr="002D01C3" w:rsidRDefault="00120C4D" w:rsidP="00120C4D">
      <w:pPr>
        <w:widowControl/>
        <w:numPr>
          <w:ilvl w:val="0"/>
          <w:numId w:val="9"/>
        </w:numPr>
        <w:jc w:val="left"/>
      </w:pPr>
      <w:r w:rsidRPr="002D01C3">
        <w:rPr>
          <w:rFonts w:hint="eastAsia"/>
          <w:bCs/>
        </w:rPr>
        <w:t>理解力（</w:t>
      </w:r>
      <w:r w:rsidRPr="002D01C3">
        <w:rPr>
          <w:bCs/>
        </w:rPr>
        <w:t>Comprehensive skills</w:t>
      </w:r>
      <w:r w:rsidRPr="002D01C3">
        <w:rPr>
          <w:rFonts w:hint="eastAsia"/>
          <w:bCs/>
        </w:rPr>
        <w:t>）</w:t>
      </w:r>
      <w:r>
        <w:rPr>
          <w:bCs/>
        </w:rPr>
        <w:br/>
      </w:r>
      <w:r>
        <w:rPr>
          <w:rFonts w:hint="eastAsia"/>
          <w:bCs/>
        </w:rPr>
        <w:t xml:space="preserve">　</w:t>
      </w:r>
      <w:r w:rsidRPr="002D01C3">
        <w:rPr>
          <w:rFonts w:hint="eastAsia"/>
          <w:bCs/>
        </w:rPr>
        <w:t>読解</w:t>
      </w:r>
      <w:r w:rsidRPr="002D01C3">
        <w:rPr>
          <w:rFonts w:hint="eastAsia"/>
          <w:bCs/>
        </w:rPr>
        <w:t xml:space="preserve"> Reading</w:t>
      </w:r>
      <w:r w:rsidRPr="002D01C3">
        <w:rPr>
          <w:rFonts w:hint="eastAsia"/>
          <w:bCs/>
        </w:rPr>
        <w:br/>
      </w:r>
      <w:r>
        <w:rPr>
          <w:rFonts w:hint="eastAsia"/>
          <w:bCs/>
        </w:rPr>
        <w:t xml:space="preserve">　</w:t>
      </w:r>
      <w:r w:rsidRPr="002D01C3">
        <w:rPr>
          <w:rFonts w:hint="eastAsia"/>
          <w:bCs/>
        </w:rPr>
        <w:t>リスニング</w:t>
      </w:r>
      <w:r w:rsidRPr="002D01C3">
        <w:rPr>
          <w:rFonts w:hint="eastAsia"/>
          <w:bCs/>
        </w:rPr>
        <w:t xml:space="preserve"> Listening</w:t>
      </w:r>
      <w:r>
        <w:rPr>
          <w:bCs/>
        </w:rPr>
        <w:br/>
      </w:r>
    </w:p>
    <w:p w14:paraId="349FD49D" w14:textId="77777777" w:rsidR="00120C4D" w:rsidRPr="002D01C3" w:rsidRDefault="00120C4D" w:rsidP="00120C4D">
      <w:pPr>
        <w:widowControl/>
        <w:numPr>
          <w:ilvl w:val="0"/>
          <w:numId w:val="9"/>
        </w:numPr>
        <w:jc w:val="left"/>
      </w:pPr>
      <w:r w:rsidRPr="002D01C3">
        <w:rPr>
          <w:rFonts w:hint="eastAsia"/>
          <w:bCs/>
        </w:rPr>
        <w:t>分析力（</w:t>
      </w:r>
      <w:r w:rsidRPr="002D01C3">
        <w:rPr>
          <w:bCs/>
        </w:rPr>
        <w:t>Analytical skills)</w:t>
      </w:r>
      <w:r>
        <w:rPr>
          <w:bCs/>
        </w:rPr>
        <w:br/>
      </w:r>
      <w:r>
        <w:rPr>
          <w:rFonts w:hint="eastAsia"/>
        </w:rPr>
        <w:t xml:space="preserve">　</w:t>
      </w:r>
      <w:r w:rsidRPr="002D01C3">
        <w:rPr>
          <w:rFonts w:hint="eastAsia"/>
        </w:rPr>
        <w:t>論理的思考</w:t>
      </w:r>
      <w:r w:rsidRPr="002D01C3">
        <w:rPr>
          <w:rFonts w:hint="eastAsia"/>
        </w:rPr>
        <w:t xml:space="preserve"> Logical thinking</w:t>
      </w:r>
      <w:r w:rsidRPr="002D01C3">
        <w:rPr>
          <w:rFonts w:hint="eastAsia"/>
        </w:rPr>
        <w:br/>
      </w:r>
      <w:r>
        <w:rPr>
          <w:rFonts w:hint="eastAsia"/>
        </w:rPr>
        <w:t xml:space="preserve">　</w:t>
      </w:r>
      <w:r w:rsidRPr="002D01C3">
        <w:rPr>
          <w:rFonts w:hint="eastAsia"/>
        </w:rPr>
        <w:t>情報リテラシー</w:t>
      </w:r>
      <w:r w:rsidRPr="002D01C3">
        <w:rPr>
          <w:rFonts w:hint="eastAsia"/>
        </w:rPr>
        <w:t xml:space="preserve"> Information literacy</w:t>
      </w:r>
      <w:r>
        <w:br/>
      </w:r>
    </w:p>
    <w:p w14:paraId="72AC5B6E" w14:textId="77777777" w:rsidR="00120C4D" w:rsidRPr="002D01C3" w:rsidRDefault="00120C4D" w:rsidP="00120C4D">
      <w:pPr>
        <w:numPr>
          <w:ilvl w:val="0"/>
          <w:numId w:val="9"/>
        </w:numPr>
      </w:pPr>
      <w:r w:rsidRPr="002D01C3">
        <w:rPr>
          <w:rFonts w:hint="eastAsia"/>
          <w:bCs/>
        </w:rPr>
        <w:t>構成力</w:t>
      </w:r>
      <w:r w:rsidRPr="002D01C3">
        <w:rPr>
          <w:rFonts w:hint="eastAsia"/>
          <w:bCs/>
        </w:rPr>
        <w:t xml:space="preserve"> </w:t>
      </w:r>
      <w:r w:rsidRPr="002D01C3">
        <w:rPr>
          <w:bCs/>
        </w:rPr>
        <w:t>(Constructive skills)</w:t>
      </w:r>
      <w:r>
        <w:rPr>
          <w:bCs/>
        </w:rPr>
        <w:br/>
      </w:r>
      <w:r>
        <w:rPr>
          <w:rFonts w:hint="eastAsia"/>
        </w:rPr>
        <w:t xml:space="preserve">　</w:t>
      </w:r>
      <w:r w:rsidRPr="002D01C3">
        <w:rPr>
          <w:rFonts w:hint="eastAsia"/>
        </w:rPr>
        <w:t>作文</w:t>
      </w:r>
      <w:r w:rsidRPr="002D01C3">
        <w:rPr>
          <w:rFonts w:hint="eastAsia"/>
        </w:rPr>
        <w:t xml:space="preserve"> </w:t>
      </w:r>
      <w:r w:rsidRPr="002D01C3">
        <w:t>Writing</w:t>
      </w:r>
      <w:r>
        <w:br/>
      </w:r>
    </w:p>
    <w:p w14:paraId="593C8757" w14:textId="77777777" w:rsidR="00120C4D" w:rsidRPr="002D01C3" w:rsidRDefault="00120C4D" w:rsidP="00120C4D">
      <w:pPr>
        <w:widowControl/>
        <w:numPr>
          <w:ilvl w:val="0"/>
          <w:numId w:val="9"/>
        </w:numPr>
        <w:jc w:val="left"/>
      </w:pPr>
      <w:r w:rsidRPr="002D01C3">
        <w:rPr>
          <w:rFonts w:hint="eastAsia"/>
          <w:bCs/>
        </w:rPr>
        <w:t>伝達力</w:t>
      </w:r>
      <w:r w:rsidRPr="002D01C3">
        <w:rPr>
          <w:rFonts w:hint="eastAsia"/>
          <w:bCs/>
        </w:rPr>
        <w:t xml:space="preserve"> </w:t>
      </w:r>
      <w:r w:rsidRPr="002D01C3">
        <w:rPr>
          <w:bCs/>
        </w:rPr>
        <w:t>(Communication skills)</w:t>
      </w:r>
      <w:r w:rsidRPr="002D01C3">
        <w:rPr>
          <w:bCs/>
        </w:rPr>
        <w:br/>
      </w:r>
      <w:r w:rsidRPr="002D01C3">
        <w:rPr>
          <w:rFonts w:hint="eastAsia"/>
          <w:bCs/>
        </w:rPr>
        <w:t xml:space="preserve">　会話</w:t>
      </w:r>
      <w:r w:rsidRPr="002D01C3">
        <w:rPr>
          <w:rFonts w:hint="eastAsia"/>
          <w:bCs/>
        </w:rPr>
        <w:t xml:space="preserve"> </w:t>
      </w:r>
      <w:r w:rsidRPr="002D01C3">
        <w:rPr>
          <w:bCs/>
        </w:rPr>
        <w:t>Speaking</w:t>
      </w:r>
      <w:r w:rsidRPr="002D01C3">
        <w:rPr>
          <w:bCs/>
        </w:rPr>
        <w:br/>
        <w:t xml:space="preserve"> </w:t>
      </w:r>
    </w:p>
    <w:p w14:paraId="02210288" w14:textId="77777777" w:rsidR="00120C4D" w:rsidRPr="002D01C3" w:rsidRDefault="00120C4D" w:rsidP="00120C4D">
      <w:pPr>
        <w:widowControl/>
        <w:numPr>
          <w:ilvl w:val="0"/>
          <w:numId w:val="9"/>
        </w:numPr>
        <w:jc w:val="left"/>
      </w:pPr>
      <w:r w:rsidRPr="002D01C3">
        <w:rPr>
          <w:rFonts w:hint="eastAsia"/>
          <w:bCs/>
        </w:rPr>
        <w:t>意志決定力</w:t>
      </w:r>
      <w:r w:rsidRPr="002D01C3">
        <w:rPr>
          <w:rFonts w:hint="eastAsia"/>
          <w:bCs/>
        </w:rPr>
        <w:t xml:space="preserve"> </w:t>
      </w:r>
      <w:r w:rsidRPr="002D01C3">
        <w:rPr>
          <w:bCs/>
        </w:rPr>
        <w:t>(Judging)</w:t>
      </w:r>
    </w:p>
    <w:p w14:paraId="476ABA6D" w14:textId="77777777" w:rsidR="00120C4D" w:rsidRPr="002D01C3" w:rsidRDefault="00120C4D" w:rsidP="00120C4D">
      <w:pPr>
        <w:widowControl/>
        <w:numPr>
          <w:ilvl w:val="0"/>
          <w:numId w:val="9"/>
        </w:numPr>
        <w:jc w:val="left"/>
      </w:pPr>
      <w:r w:rsidRPr="002D01C3">
        <w:rPr>
          <w:rFonts w:hint="eastAsia"/>
          <w:bCs/>
        </w:rPr>
        <w:t>チームワーク</w:t>
      </w:r>
      <w:r w:rsidRPr="002D01C3">
        <w:rPr>
          <w:rFonts w:hint="eastAsia"/>
          <w:bCs/>
        </w:rPr>
        <w:t xml:space="preserve"> </w:t>
      </w:r>
      <w:r w:rsidRPr="002D01C3">
        <w:rPr>
          <w:bCs/>
        </w:rPr>
        <w:t>(Team work)</w:t>
      </w:r>
    </w:p>
    <w:p w14:paraId="647EC914" w14:textId="77777777" w:rsidR="00120C4D" w:rsidRPr="002D01C3" w:rsidRDefault="00120C4D" w:rsidP="00120C4D">
      <w:pPr>
        <w:widowControl/>
        <w:jc w:val="left"/>
      </w:pPr>
    </w:p>
    <w:p w14:paraId="6EF5012B" w14:textId="77777777" w:rsidR="00120C4D" w:rsidRDefault="00120C4D" w:rsidP="00120C4D">
      <w:r>
        <w:rPr>
          <w:rFonts w:hint="eastAsia"/>
        </w:rPr>
        <w:t>英語</w:t>
      </w:r>
      <w:r w:rsidRPr="002D01C3">
        <w:rPr>
          <w:rFonts w:hint="eastAsia"/>
        </w:rPr>
        <w:t>ディベート</w:t>
      </w:r>
      <w:r>
        <w:rPr>
          <w:rFonts w:hint="eastAsia"/>
        </w:rPr>
        <w:t>総合力</w:t>
      </w:r>
      <w:r w:rsidRPr="002D01C3">
        <w:rPr>
          <w:rFonts w:hint="eastAsia"/>
        </w:rPr>
        <w:t>の測定</w:t>
      </w:r>
      <w:r>
        <w:rPr>
          <w:rFonts w:hint="eastAsia"/>
        </w:rPr>
        <w:t>：</w:t>
      </w:r>
    </w:p>
    <w:p w14:paraId="483AC6F5" w14:textId="77777777" w:rsidR="00120C4D" w:rsidRDefault="00120C4D" w:rsidP="00120C4D">
      <w:r>
        <w:rPr>
          <w:rFonts w:hint="eastAsia"/>
        </w:rPr>
        <w:t xml:space="preserve">　</w:t>
      </w:r>
      <w:r w:rsidRPr="00803BE0">
        <w:rPr>
          <w:rFonts w:hint="eastAsia"/>
          <w:u w:val="single"/>
        </w:rPr>
        <w:t>意味のある</w:t>
      </w:r>
      <w:r w:rsidRPr="00803BE0">
        <w:rPr>
          <w:u w:val="single"/>
        </w:rPr>
        <w:t>Clash</w:t>
      </w:r>
      <w:r w:rsidRPr="00803BE0">
        <w:rPr>
          <w:u w:val="single"/>
        </w:rPr>
        <w:t>が</w:t>
      </w:r>
      <w:r>
        <w:rPr>
          <w:u w:val="single"/>
        </w:rPr>
        <w:t>，英語で</w:t>
      </w:r>
      <w:r w:rsidRPr="00803BE0">
        <w:rPr>
          <w:u w:val="single"/>
        </w:rPr>
        <w:t>どれだけ出来るようになったか</w:t>
      </w:r>
    </w:p>
    <w:p w14:paraId="44C8D5FF" w14:textId="77777777" w:rsidR="00120C4D" w:rsidRPr="00120C4D" w:rsidRDefault="00120C4D" w:rsidP="00120C4D">
      <w:pPr>
        <w:rPr>
          <w:rFonts w:hint="eastAsia"/>
        </w:rPr>
      </w:pPr>
    </w:p>
    <w:p w14:paraId="3E0754A4" w14:textId="7AA017C6" w:rsidR="00AD0CBD" w:rsidRDefault="00AD0CBD" w:rsidP="00120C4D">
      <w:r>
        <w:br/>
      </w:r>
    </w:p>
    <w:p w14:paraId="3A46E368" w14:textId="77777777" w:rsidR="00FE6EA9" w:rsidRDefault="00D10C22" w:rsidP="002321E4">
      <w:pPr>
        <w:pStyle w:val="a6"/>
        <w:numPr>
          <w:ilvl w:val="0"/>
          <w:numId w:val="2"/>
        </w:numPr>
        <w:ind w:leftChars="0"/>
      </w:pPr>
      <w:r>
        <w:rPr>
          <w:rFonts w:hint="eastAsia"/>
        </w:rPr>
        <w:t>Debate makes Friends</w:t>
      </w:r>
      <w:r>
        <w:t xml:space="preserve"> (Globally)</w:t>
      </w:r>
      <w:r>
        <w:rPr>
          <w:rFonts w:hint="eastAsia"/>
        </w:rPr>
        <w:t>!</w:t>
      </w:r>
    </w:p>
    <w:p w14:paraId="4C8EDFBA" w14:textId="77777777" w:rsidR="00711DC4" w:rsidRDefault="00711DC4" w:rsidP="00711DC4"/>
    <w:p w14:paraId="2029BF55" w14:textId="77777777" w:rsidR="00F77943" w:rsidRDefault="00F77943" w:rsidP="00F77943">
      <w:pPr>
        <w:pStyle w:val="2"/>
      </w:pPr>
      <w:r>
        <w:t>Why Judge</w:t>
      </w:r>
      <w:r w:rsidR="00DA665C">
        <w:rPr>
          <w:rFonts w:hint="eastAsia"/>
        </w:rPr>
        <w:t>?</w:t>
      </w:r>
      <w:r w:rsidR="00711DC4">
        <w:br/>
      </w:r>
    </w:p>
    <w:p w14:paraId="7C9DF4C5" w14:textId="77777777" w:rsidR="00DA665C" w:rsidRPr="006A6A1E" w:rsidRDefault="00DA665C" w:rsidP="002321E4">
      <w:pPr>
        <w:pStyle w:val="a6"/>
        <w:numPr>
          <w:ilvl w:val="0"/>
          <w:numId w:val="2"/>
        </w:numPr>
        <w:ind w:leftChars="0"/>
        <w:rPr>
          <w:u w:val="single"/>
        </w:rPr>
      </w:pPr>
      <w:r w:rsidRPr="006A6A1E">
        <w:rPr>
          <w:rFonts w:hint="eastAsia"/>
          <w:u w:val="single"/>
        </w:rPr>
        <w:t>To make Friends</w:t>
      </w:r>
      <w:r w:rsidR="0077340E" w:rsidRPr="006A6A1E">
        <w:rPr>
          <w:u w:val="single"/>
        </w:rPr>
        <w:t xml:space="preserve"> (again)</w:t>
      </w:r>
      <w:r w:rsidRPr="006A6A1E">
        <w:rPr>
          <w:rFonts w:hint="eastAsia"/>
          <w:u w:val="single"/>
        </w:rPr>
        <w:t>!</w:t>
      </w:r>
      <w:r w:rsidRPr="006A6A1E">
        <w:rPr>
          <w:u w:val="single"/>
        </w:rPr>
        <w:br/>
      </w:r>
    </w:p>
    <w:p w14:paraId="52C4220D" w14:textId="77777777" w:rsidR="00DA665C" w:rsidRDefault="00DA665C" w:rsidP="002321E4">
      <w:pPr>
        <w:pStyle w:val="a6"/>
        <w:numPr>
          <w:ilvl w:val="0"/>
          <w:numId w:val="2"/>
        </w:numPr>
        <w:ind w:leftChars="0"/>
      </w:pPr>
      <w:r>
        <w:rPr>
          <w:rFonts w:hint="eastAsia"/>
        </w:rPr>
        <w:t xml:space="preserve">To train yourself </w:t>
      </w:r>
      <w:r>
        <w:t>as a rational Decision Maker</w:t>
      </w:r>
      <w:r>
        <w:br/>
      </w:r>
    </w:p>
    <w:p w14:paraId="49562ED0" w14:textId="6785DAE0" w:rsidR="00DA665C" w:rsidRDefault="00DA665C" w:rsidP="000B43F5">
      <w:pPr>
        <w:pStyle w:val="a6"/>
        <w:numPr>
          <w:ilvl w:val="0"/>
          <w:numId w:val="2"/>
        </w:numPr>
        <w:ind w:leftChars="0"/>
      </w:pPr>
      <w:r>
        <w:rPr>
          <w:rFonts w:hint="eastAsia"/>
        </w:rPr>
        <w:t xml:space="preserve">To know </w:t>
      </w:r>
      <w:r w:rsidR="0077340E">
        <w:t xml:space="preserve">more </w:t>
      </w:r>
      <w:r>
        <w:rPr>
          <w:rFonts w:hint="eastAsia"/>
        </w:rPr>
        <w:t>about Japan and the World</w:t>
      </w:r>
      <w:r w:rsidR="0077340E">
        <w:br/>
      </w:r>
    </w:p>
    <w:p w14:paraId="3CA62C62" w14:textId="77777777" w:rsidR="00BA131F" w:rsidRPr="00BA131F" w:rsidRDefault="00BA131F" w:rsidP="00BA131F">
      <w:pPr>
        <w:rPr>
          <w:rFonts w:asciiTheme="majorHAnsi" w:eastAsiaTheme="majorEastAsia" w:hAnsiTheme="majorHAnsi" w:cstheme="majorBidi"/>
          <w:sz w:val="18"/>
          <w:szCs w:val="18"/>
        </w:rPr>
      </w:pPr>
    </w:p>
    <w:p w14:paraId="0FD0AB81" w14:textId="77777777" w:rsidR="00DB250B" w:rsidRDefault="00DB250B">
      <w:pPr>
        <w:widowControl/>
        <w:jc w:val="left"/>
        <w:rPr>
          <w:rFonts w:asciiTheme="majorHAnsi" w:eastAsiaTheme="majorEastAsia" w:hAnsiTheme="majorHAnsi" w:cstheme="majorBidi"/>
          <w:sz w:val="24"/>
          <w:szCs w:val="24"/>
        </w:rPr>
      </w:pPr>
      <w:r>
        <w:br w:type="page"/>
      </w:r>
    </w:p>
    <w:p w14:paraId="164AE7D2" w14:textId="7F3B74E2" w:rsidR="00BA131F" w:rsidRDefault="00AB5D96" w:rsidP="00BA131F">
      <w:pPr>
        <w:pStyle w:val="1"/>
      </w:pPr>
      <w:bookmarkStart w:id="3" w:name="_Toc54338891"/>
      <w:r>
        <w:lastRenderedPageBreak/>
        <w:t xml:space="preserve">4. </w:t>
      </w:r>
      <w:r w:rsidR="00BA131F">
        <w:rPr>
          <w:rFonts w:hint="eastAsia"/>
        </w:rPr>
        <w:t>Case</w:t>
      </w:r>
      <w:r w:rsidR="00BA131F">
        <w:t>ケース</w:t>
      </w:r>
      <w:r w:rsidR="00BA131F">
        <w:rPr>
          <w:rFonts w:hint="eastAsia"/>
        </w:rPr>
        <w:t>（</w:t>
      </w:r>
      <w:r w:rsidR="00BA131F">
        <w:rPr>
          <w:rFonts w:hint="eastAsia"/>
        </w:rPr>
        <w:t>Constructive Speech</w:t>
      </w:r>
      <w:r w:rsidR="00BA131F">
        <w:t>立論）の作り方</w:t>
      </w:r>
      <w:bookmarkEnd w:id="3"/>
    </w:p>
    <w:p w14:paraId="52AC1976" w14:textId="77777777" w:rsidR="00BA131F" w:rsidRDefault="00BA131F" w:rsidP="00BA131F">
      <w:pPr>
        <w:widowControl/>
        <w:jc w:val="left"/>
        <w:rPr>
          <w:bCs/>
        </w:rPr>
      </w:pPr>
    </w:p>
    <w:p w14:paraId="2F59AA38" w14:textId="77777777" w:rsidR="00BA131F" w:rsidRDefault="00BA131F" w:rsidP="00BA131F">
      <w:pPr>
        <w:widowControl/>
        <w:pBdr>
          <w:top w:val="single" w:sz="4" w:space="1" w:color="auto"/>
          <w:left w:val="single" w:sz="4" w:space="4" w:color="auto"/>
          <w:bottom w:val="single" w:sz="4" w:space="1" w:color="auto"/>
          <w:right w:val="single" w:sz="4" w:space="4" w:color="auto"/>
        </w:pBdr>
        <w:jc w:val="left"/>
        <w:rPr>
          <w:bCs/>
        </w:rPr>
      </w:pPr>
      <w:r>
        <w:rPr>
          <w:bCs/>
        </w:rPr>
        <w:t>論題例：</w:t>
      </w:r>
      <w:r w:rsidRPr="00246374">
        <w:rPr>
          <w:bCs/>
        </w:rPr>
        <w:t>High school students should have their school trips in foreign countries.</w:t>
      </w:r>
    </w:p>
    <w:p w14:paraId="1DE404D5" w14:textId="77777777" w:rsidR="00BA131F" w:rsidRDefault="00BA131F" w:rsidP="00BA131F">
      <w:pPr>
        <w:widowControl/>
        <w:jc w:val="left"/>
        <w:rPr>
          <w:bCs/>
        </w:rPr>
      </w:pPr>
    </w:p>
    <w:p w14:paraId="4F9A14BA" w14:textId="77777777" w:rsidR="00BA131F" w:rsidRDefault="00BA131F" w:rsidP="00BA131F">
      <w:pPr>
        <w:pStyle w:val="3"/>
        <w:ind w:left="840"/>
      </w:pPr>
      <w:r>
        <w:rPr>
          <w:rFonts w:hint="eastAsia"/>
        </w:rPr>
        <w:t xml:space="preserve">Level </w:t>
      </w:r>
      <w:r>
        <w:t>0</w:t>
      </w:r>
      <w:r>
        <w:t xml:space="preserve">　争点だけ</w:t>
      </w:r>
    </w:p>
    <w:p w14:paraId="651A09FF" w14:textId="77777777" w:rsidR="00BA131F" w:rsidRDefault="00BA131F" w:rsidP="00BA131F">
      <w:pPr>
        <w:widowControl/>
        <w:jc w:val="left"/>
        <w:rPr>
          <w:bCs/>
        </w:rPr>
      </w:pPr>
    </w:p>
    <w:p w14:paraId="32FE6117" w14:textId="77777777" w:rsidR="00BA131F" w:rsidRDefault="00BA131F" w:rsidP="00BA131F">
      <w:pPr>
        <w:widowControl/>
        <w:ind w:firstLineChars="100" w:firstLine="210"/>
        <w:jc w:val="left"/>
        <w:rPr>
          <w:bCs/>
        </w:rPr>
      </w:pPr>
      <w:r>
        <w:rPr>
          <w:bCs/>
        </w:rPr>
        <w:t>争点</w:t>
      </w:r>
      <w:r>
        <w:rPr>
          <w:rFonts w:hint="eastAsia"/>
          <w:bCs/>
        </w:rPr>
        <w:t>i</w:t>
      </w:r>
      <w:r>
        <w:rPr>
          <w:bCs/>
        </w:rPr>
        <w:t>ssues (Advantage</w:t>
      </w:r>
      <w:r>
        <w:rPr>
          <w:bCs/>
        </w:rPr>
        <w:t>，</w:t>
      </w:r>
      <w:r>
        <w:rPr>
          <w:bCs/>
        </w:rPr>
        <w:t>Disadvantage)</w:t>
      </w:r>
      <w:r>
        <w:rPr>
          <w:bCs/>
        </w:rPr>
        <w:t>が明確にされている</w:t>
      </w:r>
    </w:p>
    <w:p w14:paraId="63DF86F2" w14:textId="77777777" w:rsidR="00BA131F" w:rsidRDefault="00BA131F" w:rsidP="00BA131F">
      <w:pPr>
        <w:widowControl/>
        <w:jc w:val="left"/>
        <w:rPr>
          <w:bCs/>
        </w:rPr>
      </w:pPr>
    </w:p>
    <w:p w14:paraId="1148D8B8" w14:textId="77777777" w:rsidR="00BA131F" w:rsidRDefault="00BA131F" w:rsidP="00BA131F">
      <w:r>
        <w:rPr>
          <w:rFonts w:hint="eastAsia"/>
          <w:bCs/>
        </w:rPr>
        <w:t>例，</w:t>
      </w:r>
      <w:r>
        <w:t>Japanese high school s</w:t>
      </w:r>
      <w:r w:rsidRPr="002077A6">
        <w:t xml:space="preserve">tudents </w:t>
      </w:r>
      <w:r>
        <w:t>should go t</w:t>
      </w:r>
      <w:r w:rsidRPr="002077A6">
        <w:t>o school trips in foreign countries than in their home country.</w:t>
      </w:r>
      <w:r>
        <w:t xml:space="preserve"> Because you can learn about foreign cultures. </w:t>
      </w:r>
    </w:p>
    <w:p w14:paraId="32AEC66A" w14:textId="77777777" w:rsidR="00BA131F" w:rsidRDefault="00BA131F" w:rsidP="00BA131F"/>
    <w:p w14:paraId="75FE937E" w14:textId="77777777" w:rsidR="00BA131F" w:rsidRDefault="00BA131F" w:rsidP="00BA131F">
      <w:pPr>
        <w:pStyle w:val="3"/>
        <w:ind w:left="840"/>
      </w:pPr>
      <w:r>
        <w:rPr>
          <w:rFonts w:hint="eastAsia"/>
        </w:rPr>
        <w:t xml:space="preserve">Level </w:t>
      </w:r>
      <w:r>
        <w:t>1</w:t>
      </w:r>
      <w:r>
        <w:t xml:space="preserve">　争点に，最低限の理由・根拠（証拠）がある</w:t>
      </w:r>
    </w:p>
    <w:p w14:paraId="426D3173" w14:textId="77777777" w:rsidR="00BA131F" w:rsidRPr="00246374" w:rsidRDefault="00BA131F" w:rsidP="00BA131F">
      <w:pPr>
        <w:widowControl/>
        <w:jc w:val="left"/>
        <w:rPr>
          <w:bCs/>
        </w:rPr>
      </w:pPr>
    </w:p>
    <w:p w14:paraId="720ED92C" w14:textId="77777777" w:rsidR="00BA131F" w:rsidRDefault="00BA131F" w:rsidP="00BA131F">
      <w:r>
        <w:rPr>
          <w:rFonts w:hint="eastAsia"/>
          <w:bCs/>
        </w:rPr>
        <w:t>例，</w:t>
      </w:r>
      <w:r>
        <w:rPr>
          <w:rFonts w:hint="eastAsia"/>
        </w:rPr>
        <w:t xml:space="preserve">First Advantage is </w:t>
      </w:r>
      <w:r>
        <w:t>“you can learn about foreign cultures.”</w:t>
      </w:r>
    </w:p>
    <w:p w14:paraId="3EAE695E" w14:textId="77777777" w:rsidR="00BA131F" w:rsidRDefault="00BA131F" w:rsidP="00BA131F">
      <w:r>
        <w:t>When you go abroad, you will see things that you don’t see in Japan.</w:t>
      </w:r>
    </w:p>
    <w:p w14:paraId="440D02B4" w14:textId="77777777" w:rsidR="00BA131F" w:rsidRDefault="00BA131F" w:rsidP="00BA131F">
      <w:r>
        <w:t>For example, buildings, food, music, and so on. …</w:t>
      </w:r>
    </w:p>
    <w:p w14:paraId="422D9F23" w14:textId="77777777" w:rsidR="00BA131F" w:rsidRPr="006D3BAB" w:rsidRDefault="00BA131F" w:rsidP="00BA131F">
      <w:pPr>
        <w:widowControl/>
        <w:jc w:val="left"/>
        <w:rPr>
          <w:bCs/>
        </w:rPr>
      </w:pPr>
    </w:p>
    <w:p w14:paraId="6B3EE332" w14:textId="77777777" w:rsidR="00BA131F" w:rsidRDefault="00BA131F" w:rsidP="00BA131F">
      <w:pPr>
        <w:pStyle w:val="3"/>
        <w:ind w:left="840"/>
      </w:pPr>
      <w:r>
        <w:rPr>
          <w:rFonts w:hint="eastAsia"/>
        </w:rPr>
        <w:t>Level 2</w:t>
      </w:r>
      <w:r>
        <w:rPr>
          <w:rFonts w:hint="eastAsia"/>
        </w:rPr>
        <w:t xml:space="preserve">　各</w:t>
      </w:r>
      <w:r>
        <w:t>争点に三つの小論点に分けられ証明されている</w:t>
      </w:r>
    </w:p>
    <w:p w14:paraId="669EDB11" w14:textId="77777777" w:rsidR="00BA131F" w:rsidRPr="00246374" w:rsidRDefault="00BA131F" w:rsidP="00BA131F">
      <w:pPr>
        <w:widowControl/>
        <w:jc w:val="left"/>
        <w:rPr>
          <w:bCs/>
        </w:rPr>
      </w:pPr>
    </w:p>
    <w:tbl>
      <w:tblPr>
        <w:tblStyle w:val="a9"/>
        <w:tblW w:w="0" w:type="auto"/>
        <w:tblLook w:val="04A0" w:firstRow="1" w:lastRow="0" w:firstColumn="1" w:lastColumn="0" w:noHBand="0" w:noVBand="1"/>
      </w:tblPr>
      <w:tblGrid>
        <w:gridCol w:w="5240"/>
        <w:gridCol w:w="3594"/>
      </w:tblGrid>
      <w:tr w:rsidR="00BA131F" w14:paraId="7111E7BC" w14:textId="77777777" w:rsidTr="00455C55">
        <w:tc>
          <w:tcPr>
            <w:tcW w:w="5240" w:type="dxa"/>
          </w:tcPr>
          <w:p w14:paraId="7746F636" w14:textId="77777777" w:rsidR="00BA131F" w:rsidRDefault="00BA131F" w:rsidP="00455C55">
            <w:pPr>
              <w:jc w:val="center"/>
            </w:pPr>
            <w:r>
              <w:rPr>
                <w:rFonts w:hint="eastAsia"/>
              </w:rPr>
              <w:t>A</w:t>
            </w:r>
            <w:r>
              <w:t>ffirmative Constructive Speech Example</w:t>
            </w:r>
          </w:p>
          <w:p w14:paraId="78606A0D" w14:textId="77777777" w:rsidR="00BA131F" w:rsidRDefault="00BA131F" w:rsidP="00455C55">
            <w:pPr>
              <w:jc w:val="center"/>
            </w:pPr>
            <w:r>
              <w:t>Advantage: Learning about Foreign Culture</w:t>
            </w:r>
            <w:r>
              <w:rPr>
                <w:rFonts w:hint="eastAsia"/>
              </w:rPr>
              <w:t>s</w:t>
            </w:r>
          </w:p>
        </w:tc>
        <w:tc>
          <w:tcPr>
            <w:tcW w:w="3594" w:type="dxa"/>
          </w:tcPr>
          <w:p w14:paraId="25D17F6B" w14:textId="77777777" w:rsidR="00BA131F" w:rsidRDefault="00BA131F" w:rsidP="00455C55">
            <w:pPr>
              <w:ind w:firstLineChars="50" w:firstLine="105"/>
              <w:jc w:val="center"/>
            </w:pPr>
            <w:r>
              <w:t xml:space="preserve">Possible </w:t>
            </w:r>
            <w:r>
              <w:rPr>
                <w:rFonts w:hint="eastAsia"/>
              </w:rPr>
              <w:t>Negative Attack</w:t>
            </w:r>
            <w:r>
              <w:t>s</w:t>
            </w:r>
            <w:r>
              <w:br/>
            </w:r>
            <w:r>
              <w:t>否定側からの</w:t>
            </w:r>
            <w:r>
              <w:rPr>
                <w:rFonts w:hint="eastAsia"/>
              </w:rPr>
              <w:t>反論の可能性</w:t>
            </w:r>
          </w:p>
        </w:tc>
      </w:tr>
      <w:tr w:rsidR="00BA131F" w14:paraId="45C6BC11" w14:textId="77777777" w:rsidTr="00455C55">
        <w:tc>
          <w:tcPr>
            <w:tcW w:w="5240" w:type="dxa"/>
          </w:tcPr>
          <w:p w14:paraId="56F41C85" w14:textId="77777777" w:rsidR="00BA131F" w:rsidRDefault="00BA131F" w:rsidP="00455C55">
            <w:r>
              <w:rPr>
                <w:rFonts w:hint="eastAsia"/>
              </w:rPr>
              <w:t>a</w:t>
            </w:r>
            <w:r>
              <w:t>) Present Situation</w:t>
            </w:r>
          </w:p>
          <w:p w14:paraId="6DF6F2A8" w14:textId="77777777" w:rsidR="00BA131F" w:rsidRDefault="00BA131F" w:rsidP="00455C55">
            <w:r>
              <w:t>Y</w:t>
            </w:r>
            <w:r>
              <w:rPr>
                <w:rFonts w:hint="eastAsia"/>
              </w:rPr>
              <w:t>ou can</w:t>
            </w:r>
            <w:r>
              <w:t>’t experience Foreign cultures in Japan. Reading books and searching on Internet can’t tell you what they are really like.</w:t>
            </w:r>
          </w:p>
          <w:p w14:paraId="35C7F6CA" w14:textId="77777777" w:rsidR="00BA131F" w:rsidRDefault="00BA131F" w:rsidP="00455C55">
            <w:r>
              <w:t xml:space="preserve">According to… </w:t>
            </w:r>
            <w:r>
              <w:t>アンケート・証拠・実例などを参照</w:t>
            </w:r>
          </w:p>
        </w:tc>
        <w:tc>
          <w:tcPr>
            <w:tcW w:w="3594" w:type="dxa"/>
          </w:tcPr>
          <w:p w14:paraId="5353829E" w14:textId="77777777" w:rsidR="00BA131F" w:rsidRPr="008E5F87" w:rsidRDefault="00BA131F" w:rsidP="00455C55">
            <w:r>
              <w:rPr>
                <w:rFonts w:hint="eastAsia"/>
              </w:rPr>
              <w:t xml:space="preserve">本当に海外に行かないと文化を学べないのか？　</w:t>
            </w:r>
            <w:r w:rsidRPr="00077B3B">
              <w:rPr>
                <w:rFonts w:hint="eastAsia"/>
                <w:u w:val="single"/>
              </w:rPr>
              <w:t>必要性（固有性</w:t>
            </w:r>
            <w:r w:rsidRPr="00077B3B">
              <w:rPr>
                <w:rFonts w:hint="eastAsia"/>
                <w:u w:val="single"/>
              </w:rPr>
              <w:t>uniqueness</w:t>
            </w:r>
            <w:r w:rsidRPr="00077B3B">
              <w:rPr>
                <w:rFonts w:hint="eastAsia"/>
                <w:u w:val="single"/>
              </w:rPr>
              <w:t>）</w:t>
            </w:r>
            <w:r w:rsidRPr="00077B3B">
              <w:rPr>
                <w:u w:val="single"/>
              </w:rPr>
              <w:t>への疑問</w:t>
            </w:r>
          </w:p>
        </w:tc>
      </w:tr>
      <w:tr w:rsidR="00BA131F" w14:paraId="441D900A" w14:textId="77777777" w:rsidTr="00455C55">
        <w:tc>
          <w:tcPr>
            <w:tcW w:w="5240" w:type="dxa"/>
          </w:tcPr>
          <w:p w14:paraId="7429BBC1" w14:textId="77777777" w:rsidR="00BA131F" w:rsidRDefault="00BA131F" w:rsidP="00455C55">
            <w:r>
              <w:rPr>
                <w:rFonts w:hint="eastAsia"/>
              </w:rPr>
              <w:t>b)</w:t>
            </w:r>
            <w:r>
              <w:t xml:space="preserve"> Effect</w:t>
            </w:r>
          </w:p>
          <w:p w14:paraId="0014C451" w14:textId="77777777" w:rsidR="00BA131F" w:rsidRDefault="00BA131F" w:rsidP="00455C55">
            <w:r>
              <w:t xml:space="preserve">A few days in a foreign country will give a lot of experience. According to… </w:t>
            </w:r>
            <w:r>
              <w:t>アンケート・証拠・実例などを参照</w:t>
            </w:r>
          </w:p>
        </w:tc>
        <w:tc>
          <w:tcPr>
            <w:tcW w:w="3594" w:type="dxa"/>
          </w:tcPr>
          <w:p w14:paraId="37BC0BCD" w14:textId="77777777" w:rsidR="00BA131F" w:rsidRPr="004A087B" w:rsidRDefault="00BA131F" w:rsidP="00455C55">
            <w:r>
              <w:rPr>
                <w:rFonts w:hint="eastAsia"/>
              </w:rPr>
              <w:t xml:space="preserve">数日の滞在で文化を体験できるのか？　</w:t>
            </w:r>
            <w:r w:rsidRPr="00077B3B">
              <w:rPr>
                <w:rFonts w:hint="eastAsia"/>
                <w:u w:val="single"/>
              </w:rPr>
              <w:t>効果への疑問</w:t>
            </w:r>
          </w:p>
        </w:tc>
      </w:tr>
      <w:tr w:rsidR="00BA131F" w14:paraId="5B81D8A4" w14:textId="77777777" w:rsidTr="00455C55">
        <w:trPr>
          <w:trHeight w:val="70"/>
        </w:trPr>
        <w:tc>
          <w:tcPr>
            <w:tcW w:w="5240" w:type="dxa"/>
          </w:tcPr>
          <w:p w14:paraId="3D2BAB92" w14:textId="77777777" w:rsidR="00BA131F" w:rsidRDefault="00BA131F" w:rsidP="00455C55">
            <w:r>
              <w:rPr>
                <w:rFonts w:hint="eastAsia"/>
              </w:rPr>
              <w:t>c) Importance</w:t>
            </w:r>
          </w:p>
          <w:p w14:paraId="4F61D502" w14:textId="77777777" w:rsidR="00BA131F" w:rsidRDefault="00BA131F" w:rsidP="00455C55">
            <w:r>
              <w:t xml:space="preserve">Learning about foreign cultures is very important, because </w:t>
            </w:r>
            <w:r>
              <w:t>何が重要かの原則論</w:t>
            </w:r>
            <w:r>
              <w:t xml:space="preserve"> </w:t>
            </w:r>
          </w:p>
        </w:tc>
        <w:tc>
          <w:tcPr>
            <w:tcW w:w="3594" w:type="dxa"/>
          </w:tcPr>
          <w:p w14:paraId="773586D0" w14:textId="77777777" w:rsidR="00BA131F" w:rsidRDefault="00BA131F" w:rsidP="00455C55">
            <w:r>
              <w:rPr>
                <w:rFonts w:hint="eastAsia"/>
              </w:rPr>
              <w:t xml:space="preserve">何故他国の文化を学ぶのが大切なのか（あるいはそもそも文化とは何か？）　</w:t>
            </w:r>
            <w:r w:rsidRPr="00077B3B">
              <w:rPr>
                <w:rFonts w:hint="eastAsia"/>
                <w:u w:val="single"/>
              </w:rPr>
              <w:t>重要性への疑問</w:t>
            </w:r>
          </w:p>
        </w:tc>
      </w:tr>
    </w:tbl>
    <w:p w14:paraId="1F60E7D1" w14:textId="77777777" w:rsidR="00BA131F" w:rsidRDefault="00BA131F" w:rsidP="00BA131F">
      <w:pPr>
        <w:pStyle w:val="3"/>
        <w:ind w:left="840"/>
      </w:pPr>
    </w:p>
    <w:tbl>
      <w:tblPr>
        <w:tblStyle w:val="a9"/>
        <w:tblW w:w="0" w:type="auto"/>
        <w:tblLook w:val="04A0" w:firstRow="1" w:lastRow="0" w:firstColumn="1" w:lastColumn="0" w:noHBand="0" w:noVBand="1"/>
      </w:tblPr>
      <w:tblGrid>
        <w:gridCol w:w="5240"/>
        <w:gridCol w:w="3594"/>
      </w:tblGrid>
      <w:tr w:rsidR="00BA131F" w14:paraId="390D4A12" w14:textId="77777777" w:rsidTr="00455C55">
        <w:tc>
          <w:tcPr>
            <w:tcW w:w="5240" w:type="dxa"/>
          </w:tcPr>
          <w:p w14:paraId="63AA0767" w14:textId="77777777" w:rsidR="00BA131F" w:rsidRDefault="00BA131F" w:rsidP="00455C55">
            <w:pPr>
              <w:jc w:val="center"/>
            </w:pPr>
            <w:r>
              <w:rPr>
                <w:rFonts w:hint="eastAsia"/>
              </w:rPr>
              <w:t>Negative</w:t>
            </w:r>
            <w:r>
              <w:t xml:space="preserve"> Constructive Speech Example</w:t>
            </w:r>
          </w:p>
          <w:p w14:paraId="0CEAE964" w14:textId="77777777" w:rsidR="00BA131F" w:rsidRDefault="00BA131F" w:rsidP="00455C55">
            <w:pPr>
              <w:jc w:val="center"/>
            </w:pPr>
            <w:r>
              <w:t>Dis</w:t>
            </w:r>
            <w:r>
              <w:rPr>
                <w:rFonts w:hint="eastAsia"/>
              </w:rPr>
              <w:t>a</w:t>
            </w:r>
            <w:r>
              <w:t>dvantage: Expensiveness</w:t>
            </w:r>
          </w:p>
        </w:tc>
        <w:tc>
          <w:tcPr>
            <w:tcW w:w="3594" w:type="dxa"/>
          </w:tcPr>
          <w:p w14:paraId="2B08552E" w14:textId="77777777" w:rsidR="00BA131F" w:rsidRDefault="00BA131F" w:rsidP="00455C55">
            <w:pPr>
              <w:ind w:firstLineChars="50" w:firstLine="105"/>
              <w:jc w:val="center"/>
            </w:pPr>
            <w:r>
              <w:t xml:space="preserve">Possible </w:t>
            </w:r>
            <w:r>
              <w:rPr>
                <w:rFonts w:hint="eastAsia"/>
              </w:rPr>
              <w:t>Affirmative Attack</w:t>
            </w:r>
            <w:r>
              <w:t>s</w:t>
            </w:r>
          </w:p>
          <w:p w14:paraId="79B893DC" w14:textId="77777777" w:rsidR="00BA131F" w:rsidRDefault="00BA131F" w:rsidP="00455C55">
            <w:pPr>
              <w:ind w:firstLineChars="50" w:firstLine="105"/>
              <w:jc w:val="center"/>
            </w:pPr>
            <w:r>
              <w:t>肯定側からの反論の可能性</w:t>
            </w:r>
          </w:p>
        </w:tc>
      </w:tr>
      <w:tr w:rsidR="00BA131F" w14:paraId="4991118A" w14:textId="77777777" w:rsidTr="00455C55">
        <w:tc>
          <w:tcPr>
            <w:tcW w:w="5240" w:type="dxa"/>
          </w:tcPr>
          <w:p w14:paraId="4DDF64C9" w14:textId="77777777" w:rsidR="00BA131F" w:rsidRDefault="00BA131F" w:rsidP="00455C55">
            <w:r>
              <w:rPr>
                <w:rFonts w:hint="eastAsia"/>
              </w:rPr>
              <w:t>a</w:t>
            </w:r>
            <w:r>
              <w:t>) Present Situation</w:t>
            </w:r>
          </w:p>
          <w:p w14:paraId="0E2A6178" w14:textId="77777777" w:rsidR="00BA131F" w:rsidRDefault="00BA131F" w:rsidP="00455C55">
            <w:r>
              <w:t xml:space="preserve">If the school trip is in Japan, the total tour cost is not high. The average is … yen according to… </w:t>
            </w:r>
            <w:r>
              <w:t>アンケート・証拠・実例などを参照</w:t>
            </w:r>
          </w:p>
        </w:tc>
        <w:tc>
          <w:tcPr>
            <w:tcW w:w="3594" w:type="dxa"/>
          </w:tcPr>
          <w:p w14:paraId="0AE9E208" w14:textId="77777777" w:rsidR="00BA131F" w:rsidRDefault="00BA131F" w:rsidP="00455C55">
            <w:r>
              <w:t>そもそも修学旅行はどちらにしろコストはかかる</w:t>
            </w:r>
          </w:p>
        </w:tc>
      </w:tr>
      <w:tr w:rsidR="00BA131F" w14:paraId="61FDB447" w14:textId="77777777" w:rsidTr="00455C55">
        <w:tc>
          <w:tcPr>
            <w:tcW w:w="5240" w:type="dxa"/>
          </w:tcPr>
          <w:p w14:paraId="5D5AC3A8" w14:textId="77777777" w:rsidR="00BA131F" w:rsidRDefault="00BA131F" w:rsidP="00455C55">
            <w:r>
              <w:rPr>
                <w:rFonts w:hint="eastAsia"/>
              </w:rPr>
              <w:t>b)</w:t>
            </w:r>
            <w:r>
              <w:t xml:space="preserve"> Effect</w:t>
            </w:r>
          </w:p>
          <w:p w14:paraId="7E10ECC7" w14:textId="77777777" w:rsidR="00BA131F" w:rsidRDefault="00BA131F" w:rsidP="00455C55">
            <w:r>
              <w:t>If the school trip is in Foreign countries, the total tour cost is very high. Average is … yen according to…</w:t>
            </w:r>
            <w:r>
              <w:t>アンケート・証拠・実例などを参照</w:t>
            </w:r>
          </w:p>
        </w:tc>
        <w:tc>
          <w:tcPr>
            <w:tcW w:w="3594" w:type="dxa"/>
          </w:tcPr>
          <w:p w14:paraId="6A588BF2" w14:textId="77777777" w:rsidR="00BA131F" w:rsidRDefault="00BA131F" w:rsidP="00455C55">
            <w:r>
              <w:t>実際には払えないほどの差では無いのでは</w:t>
            </w:r>
          </w:p>
        </w:tc>
      </w:tr>
      <w:tr w:rsidR="00BA131F" w14:paraId="5C5B1947" w14:textId="77777777" w:rsidTr="00455C55">
        <w:tc>
          <w:tcPr>
            <w:tcW w:w="5240" w:type="dxa"/>
          </w:tcPr>
          <w:p w14:paraId="5CFA012D" w14:textId="77777777" w:rsidR="00BA131F" w:rsidRDefault="00BA131F" w:rsidP="00455C55">
            <w:r>
              <w:rPr>
                <w:rFonts w:hint="eastAsia"/>
              </w:rPr>
              <w:t>c) Importance</w:t>
            </w:r>
          </w:p>
          <w:p w14:paraId="7E0BFF13" w14:textId="77777777" w:rsidR="00BA131F" w:rsidRDefault="00BA131F" w:rsidP="00455C55">
            <w:r>
              <w:t xml:space="preserve">School trips should not be expensive, because not all students can afford the cost. </w:t>
            </w:r>
            <w:r>
              <w:t>何が重要かの原則論</w:t>
            </w:r>
          </w:p>
        </w:tc>
        <w:tc>
          <w:tcPr>
            <w:tcW w:w="3594" w:type="dxa"/>
          </w:tcPr>
          <w:p w14:paraId="2D45730A" w14:textId="77777777" w:rsidR="00BA131F" w:rsidRDefault="00BA131F" w:rsidP="00455C55">
            <w:r>
              <w:t>差額があったとしても，それだけの価値があるのでは</w:t>
            </w:r>
          </w:p>
        </w:tc>
      </w:tr>
    </w:tbl>
    <w:p w14:paraId="2DE5A00C" w14:textId="77777777" w:rsidR="00BA131F" w:rsidRDefault="00BA131F" w:rsidP="00BA131F">
      <w:pPr>
        <w:widowControl/>
        <w:jc w:val="left"/>
        <w:rPr>
          <w:bCs/>
        </w:rPr>
      </w:pPr>
    </w:p>
    <w:p w14:paraId="5D39AB5F" w14:textId="77777777" w:rsidR="00BA131F" w:rsidRDefault="00BA131F" w:rsidP="00BA131F">
      <w:pPr>
        <w:pStyle w:val="3"/>
        <w:ind w:left="840"/>
      </w:pPr>
      <w:r>
        <w:rPr>
          <w:rFonts w:hint="eastAsia"/>
        </w:rPr>
        <w:t>Level 3</w:t>
      </w:r>
      <w:r>
        <w:t xml:space="preserve">　争点の三小論点が，全ての反論を考慮しても，説得力が残る</w:t>
      </w:r>
    </w:p>
    <w:p w14:paraId="08705280" w14:textId="77777777" w:rsidR="00BA131F" w:rsidRDefault="00BA131F" w:rsidP="00BA131F">
      <w:pPr>
        <w:pStyle w:val="3"/>
        <w:ind w:left="840"/>
        <w:jc w:val="center"/>
      </w:pPr>
      <w:r>
        <w:t>→</w:t>
      </w:r>
      <w:r>
        <w:t xml:space="preserve">　強い議論</w:t>
      </w:r>
    </w:p>
    <w:p w14:paraId="5819BD0F" w14:textId="77777777" w:rsidR="002654BD" w:rsidRDefault="00BA131F" w:rsidP="002654BD">
      <w:pPr>
        <w:tabs>
          <w:tab w:val="left" w:pos="525"/>
        </w:tabs>
      </w:pPr>
      <w:r>
        <w:br w:type="page"/>
      </w:r>
    </w:p>
    <w:p w14:paraId="6E76CA01" w14:textId="628110CB" w:rsidR="002654BD" w:rsidRDefault="00AB5D96" w:rsidP="002654BD">
      <w:pPr>
        <w:pStyle w:val="1"/>
      </w:pPr>
      <w:bookmarkStart w:id="4" w:name="_Toc54338892"/>
      <w:r>
        <w:lastRenderedPageBreak/>
        <w:t>5</w:t>
      </w:r>
      <w:r w:rsidR="002654BD">
        <w:t>.</w:t>
      </w:r>
      <w:r w:rsidR="007B611B">
        <w:t xml:space="preserve"> </w:t>
      </w:r>
      <w:r w:rsidR="002654BD">
        <w:rPr>
          <w:rFonts w:hint="eastAsia"/>
        </w:rPr>
        <w:t>＊</w:t>
      </w:r>
      <w:r w:rsidR="007B611B">
        <w:rPr>
          <w:rFonts w:hint="eastAsia"/>
        </w:rPr>
        <w:t xml:space="preserve"> </w:t>
      </w:r>
      <w:r w:rsidR="002654BD">
        <w:t xml:space="preserve">Debate </w:t>
      </w:r>
      <w:r w:rsidR="005A397F">
        <w:t>Speeches</w:t>
      </w:r>
      <w:r w:rsidR="002654BD">
        <w:t xml:space="preserve"> ――</w:t>
      </w:r>
      <w:r w:rsidR="002654BD">
        <w:rPr>
          <w:rFonts w:hint="eastAsia"/>
        </w:rPr>
        <w:t>Basic</w:t>
      </w:r>
      <w:r w:rsidR="00BC52A6">
        <w:t xml:space="preserve"> Speech norms</w:t>
      </w:r>
      <w:bookmarkEnd w:id="4"/>
      <w:r w:rsidR="002654BD">
        <w:br/>
      </w:r>
    </w:p>
    <w:p w14:paraId="5E30753C" w14:textId="77777777" w:rsidR="007B611B" w:rsidRDefault="002654BD" w:rsidP="002321E4">
      <w:pPr>
        <w:pStyle w:val="a6"/>
        <w:numPr>
          <w:ilvl w:val="0"/>
          <w:numId w:val="3"/>
        </w:numPr>
        <w:ind w:leftChars="0"/>
      </w:pPr>
      <w:r>
        <w:t>Use impersonal phrases: “Their argument lacks evidence (proof)”</w:t>
      </w:r>
      <w:r>
        <w:br/>
        <w:t>“Their DA lacks importance, because most of the Japanese people will not be affected”</w:t>
      </w:r>
    </w:p>
    <w:p w14:paraId="040E55CB" w14:textId="77777777" w:rsidR="002654BD" w:rsidRDefault="002654BD" w:rsidP="001564FC">
      <w:pPr>
        <w:ind w:left="360"/>
        <w:jc w:val="right"/>
      </w:pPr>
      <w:r>
        <w:rPr>
          <w:rFonts w:hint="eastAsia"/>
        </w:rPr>
        <w:t xml:space="preserve">Avoid </w:t>
      </w:r>
      <w:r>
        <w:t>personal attacks, derogatory expressions:</w:t>
      </w:r>
      <w:r>
        <w:br/>
        <w:t xml:space="preserve">“The Affirmative is silly”. “The Negative is ridiculous, crazy,” </w:t>
      </w:r>
      <w:r>
        <w:br/>
      </w:r>
      <w:r>
        <w:t>相手を馬鹿にするような表現を避け，淡々と事実に即して論評する</w:t>
      </w:r>
    </w:p>
    <w:p w14:paraId="34FDFBCD" w14:textId="77777777" w:rsidR="001564FC" w:rsidRDefault="002654BD" w:rsidP="002321E4">
      <w:pPr>
        <w:pStyle w:val="a6"/>
        <w:numPr>
          <w:ilvl w:val="0"/>
          <w:numId w:val="3"/>
        </w:numPr>
        <w:ind w:leftChars="0"/>
      </w:pPr>
      <w:r>
        <w:t>Use Objective, factual expressions: “The plan causes income inequality.”</w:t>
      </w:r>
    </w:p>
    <w:p w14:paraId="0EB1C403" w14:textId="77777777" w:rsidR="001564FC" w:rsidRDefault="002654BD" w:rsidP="001564FC">
      <w:pPr>
        <w:ind w:left="360"/>
        <w:jc w:val="right"/>
      </w:pPr>
      <w:r>
        <w:rPr>
          <w:rFonts w:hint="eastAsia"/>
        </w:rPr>
        <w:t xml:space="preserve">Avoid subjective expressions: </w:t>
      </w:r>
      <w:r>
        <w:t>“I (We) think that …”, “I (We) doubt that” etc.</w:t>
      </w:r>
      <w:r>
        <w:br/>
      </w:r>
      <w:r>
        <w:t>自分がどう思うかではなくて，事実はどうなのか，何が重要なのかを客観的に議論</w:t>
      </w:r>
    </w:p>
    <w:p w14:paraId="54B96714" w14:textId="77777777" w:rsidR="001564FC" w:rsidRDefault="002654BD" w:rsidP="002321E4">
      <w:pPr>
        <w:pStyle w:val="a6"/>
        <w:widowControl/>
        <w:numPr>
          <w:ilvl w:val="0"/>
          <w:numId w:val="3"/>
        </w:numPr>
        <w:ind w:leftChars="0"/>
        <w:jc w:val="left"/>
      </w:pPr>
      <w:r>
        <w:t xml:space="preserve">Use Specific, concrete expressions: </w:t>
      </w:r>
      <w:r>
        <w:br/>
        <w:t>“Their DA lacks importance, because most of the Japanese people will not be affected”</w:t>
      </w:r>
    </w:p>
    <w:p w14:paraId="67B448C0" w14:textId="77777777" w:rsidR="002654BD" w:rsidRDefault="002654BD" w:rsidP="001564FC">
      <w:pPr>
        <w:pStyle w:val="a6"/>
        <w:widowControl/>
        <w:ind w:leftChars="0" w:left="720"/>
        <w:jc w:val="right"/>
      </w:pPr>
      <w:r>
        <w:t xml:space="preserve">Avoid ambiguous, vague, abstract expressions: “Their DA is weak.” </w:t>
      </w:r>
      <w:r>
        <w:br/>
      </w:r>
      <w:r>
        <w:t>どの点がどうなのか，できるだけ具体的にピンポイントして議論すること</w:t>
      </w:r>
    </w:p>
    <w:p w14:paraId="0A57C977" w14:textId="77777777" w:rsidR="002654BD" w:rsidRDefault="002654BD" w:rsidP="002654BD">
      <w:pPr>
        <w:widowControl/>
        <w:jc w:val="left"/>
      </w:pPr>
    </w:p>
    <w:p w14:paraId="64D89A4B" w14:textId="77777777" w:rsidR="002654BD" w:rsidRDefault="002654BD" w:rsidP="005A397F">
      <w:pPr>
        <w:pStyle w:val="2"/>
      </w:pPr>
      <w:r>
        <w:t>HEnDA</w:t>
      </w:r>
      <w:r>
        <w:rPr>
          <w:rFonts w:hint="eastAsia"/>
        </w:rPr>
        <w:t xml:space="preserve"> </w:t>
      </w:r>
      <w:r>
        <w:t>Debate Format</w:t>
      </w: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6"/>
        <w:gridCol w:w="1466"/>
      </w:tblGrid>
      <w:tr w:rsidR="002654BD" w14:paraId="6F610A33" w14:textId="77777777" w:rsidTr="002654BD">
        <w:trPr>
          <w:trHeight w:val="223"/>
          <w:jc w:val="center"/>
        </w:trPr>
        <w:tc>
          <w:tcPr>
            <w:tcW w:w="6516" w:type="dxa"/>
            <w:tcBorders>
              <w:top w:val="single" w:sz="12" w:space="0" w:color="auto"/>
              <w:left w:val="single" w:sz="12" w:space="0" w:color="auto"/>
              <w:bottom w:val="single" w:sz="12" w:space="0" w:color="auto"/>
              <w:right w:val="single" w:sz="12" w:space="0" w:color="auto"/>
            </w:tcBorders>
            <w:vAlign w:val="center"/>
          </w:tcPr>
          <w:p w14:paraId="64A414B2" w14:textId="77777777" w:rsidR="002654BD" w:rsidRPr="00007B7B" w:rsidRDefault="002654BD" w:rsidP="002654BD">
            <w:pPr>
              <w:widowControl/>
              <w:tabs>
                <w:tab w:val="left" w:pos="525"/>
              </w:tabs>
              <w:jc w:val="center"/>
              <w:rPr>
                <w:rFonts w:ascii="ＭＳ ゴシック" w:eastAsia="ＭＳ ゴシック" w:hAnsi="ＭＳ ゴシック" w:cs="ＭＳ Ｐゴシック"/>
                <w:kern w:val="0"/>
                <w:szCs w:val="18"/>
              </w:rPr>
            </w:pPr>
            <w:r w:rsidRPr="00007B7B">
              <w:rPr>
                <w:rFonts w:ascii="ＭＳ ゴシック" w:eastAsia="ＭＳ ゴシック" w:hAnsi="ＭＳ ゴシック" w:cs="ＭＳ Ｐゴシック" w:hint="eastAsia"/>
                <w:kern w:val="0"/>
                <w:szCs w:val="18"/>
              </w:rPr>
              <w:t>Speech</w:t>
            </w:r>
          </w:p>
        </w:tc>
        <w:tc>
          <w:tcPr>
            <w:tcW w:w="1466" w:type="dxa"/>
            <w:tcBorders>
              <w:top w:val="single" w:sz="12" w:space="0" w:color="auto"/>
              <w:left w:val="single" w:sz="12" w:space="0" w:color="auto"/>
              <w:bottom w:val="single" w:sz="12" w:space="0" w:color="auto"/>
              <w:right w:val="single" w:sz="12" w:space="0" w:color="auto"/>
            </w:tcBorders>
            <w:vAlign w:val="center"/>
          </w:tcPr>
          <w:p w14:paraId="05BAEE9F" w14:textId="77777777" w:rsidR="002654BD" w:rsidRPr="00904895" w:rsidRDefault="002654BD" w:rsidP="002654BD">
            <w:pPr>
              <w:widowControl/>
              <w:tabs>
                <w:tab w:val="left" w:pos="525"/>
              </w:tabs>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Time</w:t>
            </w:r>
          </w:p>
        </w:tc>
      </w:tr>
      <w:tr w:rsidR="002654BD" w14:paraId="18C5E8D2" w14:textId="77777777" w:rsidTr="002654BD">
        <w:trPr>
          <w:trHeight w:val="26"/>
          <w:jc w:val="center"/>
        </w:trPr>
        <w:tc>
          <w:tcPr>
            <w:tcW w:w="6516" w:type="dxa"/>
            <w:tcBorders>
              <w:top w:val="single" w:sz="12" w:space="0" w:color="auto"/>
              <w:left w:val="single" w:sz="12" w:space="0" w:color="auto"/>
              <w:right w:val="single" w:sz="12" w:space="0" w:color="auto"/>
            </w:tcBorders>
            <w:vAlign w:val="center"/>
          </w:tcPr>
          <w:p w14:paraId="78D12875" w14:textId="77777777" w:rsidR="002654BD" w:rsidRPr="00007B7B" w:rsidRDefault="002654BD" w:rsidP="002654BD">
            <w:pPr>
              <w:tabs>
                <w:tab w:val="left" w:pos="525"/>
              </w:tabs>
            </w:pPr>
            <w:r w:rsidRPr="00007B7B">
              <w:rPr>
                <w:rFonts w:hint="eastAsia"/>
              </w:rPr>
              <w:t xml:space="preserve">(1) </w:t>
            </w:r>
            <w:r w:rsidRPr="00007B7B">
              <w:t>Affirmative Constructive Speech</w:t>
            </w:r>
          </w:p>
        </w:tc>
        <w:tc>
          <w:tcPr>
            <w:tcW w:w="1466" w:type="dxa"/>
            <w:tcBorders>
              <w:top w:val="single" w:sz="12" w:space="0" w:color="auto"/>
              <w:left w:val="single" w:sz="12" w:space="0" w:color="auto"/>
              <w:right w:val="single" w:sz="12" w:space="0" w:color="auto"/>
            </w:tcBorders>
            <w:vAlign w:val="center"/>
          </w:tcPr>
          <w:p w14:paraId="0B09F9EE"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kern w:val="0"/>
                <w:szCs w:val="18"/>
              </w:rPr>
              <w:t xml:space="preserve">4 </w:t>
            </w:r>
            <w:r w:rsidRPr="00904895">
              <w:rPr>
                <w:rFonts w:eastAsia="ＭＳ Ｐゴシック" w:cs="ＭＳ Ｐゴシック" w:hint="eastAsia"/>
                <w:kern w:val="0"/>
                <w:szCs w:val="18"/>
              </w:rPr>
              <w:t>min</w:t>
            </w:r>
          </w:p>
        </w:tc>
      </w:tr>
      <w:tr w:rsidR="002654BD" w:rsidRPr="00345C97" w14:paraId="3DB15592" w14:textId="77777777" w:rsidTr="002654BD">
        <w:trPr>
          <w:trHeight w:val="26"/>
          <w:jc w:val="center"/>
        </w:trPr>
        <w:tc>
          <w:tcPr>
            <w:tcW w:w="6516" w:type="dxa"/>
            <w:tcBorders>
              <w:left w:val="single" w:sz="12" w:space="0" w:color="auto"/>
              <w:right w:val="single" w:sz="12" w:space="0" w:color="auto"/>
            </w:tcBorders>
            <w:vAlign w:val="center"/>
          </w:tcPr>
          <w:p w14:paraId="7B816D18" w14:textId="77777777" w:rsidR="002654BD" w:rsidRPr="00007B7B" w:rsidRDefault="002654BD" w:rsidP="002654BD">
            <w:pPr>
              <w:tabs>
                <w:tab w:val="left" w:pos="525"/>
              </w:tabs>
              <w:jc w:val="right"/>
            </w:pPr>
            <w:r w:rsidRPr="00007B7B">
              <w:t xml:space="preserve">Preparation Time </w:t>
            </w:r>
          </w:p>
        </w:tc>
        <w:tc>
          <w:tcPr>
            <w:tcW w:w="1466" w:type="dxa"/>
            <w:tcBorders>
              <w:left w:val="single" w:sz="12" w:space="0" w:color="auto"/>
              <w:right w:val="single" w:sz="12" w:space="0" w:color="auto"/>
            </w:tcBorders>
            <w:vAlign w:val="center"/>
          </w:tcPr>
          <w:p w14:paraId="2F432363"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kern w:val="0"/>
                <w:szCs w:val="18"/>
              </w:rPr>
              <w:t>1</w:t>
            </w:r>
            <w:r w:rsidRPr="00904895">
              <w:rPr>
                <w:rFonts w:eastAsia="ＭＳ Ｐゴシック" w:cs="ＭＳ Ｐゴシック" w:hint="eastAsia"/>
                <w:kern w:val="0"/>
                <w:szCs w:val="18"/>
              </w:rPr>
              <w:t xml:space="preserve"> min</w:t>
            </w:r>
          </w:p>
        </w:tc>
      </w:tr>
      <w:tr w:rsidR="002654BD" w14:paraId="102F1EFE" w14:textId="77777777" w:rsidTr="002654BD">
        <w:trPr>
          <w:trHeight w:val="26"/>
          <w:jc w:val="center"/>
        </w:trPr>
        <w:tc>
          <w:tcPr>
            <w:tcW w:w="6516" w:type="dxa"/>
            <w:tcBorders>
              <w:left w:val="single" w:sz="12" w:space="0" w:color="auto"/>
              <w:right w:val="single" w:sz="12" w:space="0" w:color="auto"/>
            </w:tcBorders>
            <w:vAlign w:val="center"/>
          </w:tcPr>
          <w:p w14:paraId="572C9C40" w14:textId="77777777" w:rsidR="002654BD" w:rsidRPr="00007B7B" w:rsidRDefault="002654BD" w:rsidP="002654BD">
            <w:pPr>
              <w:tabs>
                <w:tab w:val="left" w:pos="525"/>
              </w:tabs>
            </w:pPr>
            <w:r w:rsidRPr="00007B7B">
              <w:rPr>
                <w:rFonts w:hint="eastAsia"/>
              </w:rPr>
              <w:t>(2) Questions from the Negative</w:t>
            </w:r>
          </w:p>
        </w:tc>
        <w:tc>
          <w:tcPr>
            <w:tcW w:w="1466" w:type="dxa"/>
            <w:tcBorders>
              <w:left w:val="single" w:sz="12" w:space="0" w:color="auto"/>
              <w:right w:val="single" w:sz="12" w:space="0" w:color="auto"/>
            </w:tcBorders>
            <w:vAlign w:val="center"/>
          </w:tcPr>
          <w:p w14:paraId="657337C3"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kern w:val="0"/>
                <w:szCs w:val="18"/>
              </w:rPr>
              <w:t xml:space="preserve">2 </w:t>
            </w:r>
            <w:r w:rsidRPr="00904895">
              <w:rPr>
                <w:rFonts w:eastAsia="ＭＳ Ｐゴシック" w:cs="ＭＳ Ｐゴシック" w:hint="eastAsia"/>
                <w:kern w:val="0"/>
                <w:szCs w:val="18"/>
              </w:rPr>
              <w:t>min</w:t>
            </w:r>
          </w:p>
        </w:tc>
      </w:tr>
      <w:tr w:rsidR="002654BD" w14:paraId="520ECED6" w14:textId="77777777" w:rsidTr="002654BD">
        <w:trPr>
          <w:trHeight w:val="26"/>
          <w:jc w:val="center"/>
        </w:trPr>
        <w:tc>
          <w:tcPr>
            <w:tcW w:w="6516" w:type="dxa"/>
            <w:tcBorders>
              <w:left w:val="single" w:sz="12" w:space="0" w:color="auto"/>
              <w:right w:val="single" w:sz="12" w:space="0" w:color="auto"/>
            </w:tcBorders>
            <w:vAlign w:val="center"/>
          </w:tcPr>
          <w:p w14:paraId="7AC4A001" w14:textId="77777777" w:rsidR="002654BD" w:rsidRPr="00007B7B" w:rsidRDefault="002654BD" w:rsidP="002654BD">
            <w:pPr>
              <w:tabs>
                <w:tab w:val="left" w:pos="525"/>
              </w:tabs>
            </w:pPr>
            <w:r w:rsidRPr="00007B7B">
              <w:rPr>
                <w:rFonts w:hint="eastAsia"/>
              </w:rPr>
              <w:t>(3) Negative Constructive Speech</w:t>
            </w:r>
          </w:p>
        </w:tc>
        <w:tc>
          <w:tcPr>
            <w:tcW w:w="1466" w:type="dxa"/>
            <w:tcBorders>
              <w:left w:val="single" w:sz="12" w:space="0" w:color="auto"/>
              <w:right w:val="single" w:sz="12" w:space="0" w:color="auto"/>
            </w:tcBorders>
            <w:vAlign w:val="center"/>
          </w:tcPr>
          <w:p w14:paraId="643B4D3B"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kern w:val="0"/>
                <w:szCs w:val="18"/>
              </w:rPr>
              <w:t xml:space="preserve">4 </w:t>
            </w:r>
            <w:r w:rsidRPr="00904895">
              <w:rPr>
                <w:rFonts w:eastAsia="ＭＳ Ｐゴシック" w:cs="ＭＳ Ｐゴシック" w:hint="eastAsia"/>
                <w:kern w:val="0"/>
                <w:szCs w:val="18"/>
              </w:rPr>
              <w:t>min</w:t>
            </w:r>
          </w:p>
        </w:tc>
      </w:tr>
      <w:tr w:rsidR="002654BD" w14:paraId="4EA821EB" w14:textId="77777777" w:rsidTr="002654BD">
        <w:trPr>
          <w:trHeight w:val="26"/>
          <w:jc w:val="center"/>
        </w:trPr>
        <w:tc>
          <w:tcPr>
            <w:tcW w:w="6516" w:type="dxa"/>
            <w:tcBorders>
              <w:left w:val="single" w:sz="12" w:space="0" w:color="auto"/>
              <w:right w:val="single" w:sz="12" w:space="0" w:color="auto"/>
            </w:tcBorders>
            <w:vAlign w:val="center"/>
          </w:tcPr>
          <w:p w14:paraId="1D21D1FE" w14:textId="77777777" w:rsidR="002654BD" w:rsidRPr="00007B7B" w:rsidRDefault="002654BD" w:rsidP="002654BD">
            <w:pPr>
              <w:tabs>
                <w:tab w:val="left" w:pos="525"/>
              </w:tabs>
              <w:jc w:val="right"/>
            </w:pPr>
            <w:r w:rsidRPr="00007B7B">
              <w:rPr>
                <w:rFonts w:hint="eastAsia"/>
              </w:rPr>
              <w:t xml:space="preserve">　　　</w:t>
            </w:r>
            <w:r w:rsidRPr="00007B7B">
              <w:t xml:space="preserve">Preparation Time </w:t>
            </w:r>
          </w:p>
        </w:tc>
        <w:tc>
          <w:tcPr>
            <w:tcW w:w="1466" w:type="dxa"/>
            <w:tcBorders>
              <w:left w:val="single" w:sz="12" w:space="0" w:color="auto"/>
              <w:right w:val="single" w:sz="12" w:space="0" w:color="auto"/>
            </w:tcBorders>
            <w:vAlign w:val="center"/>
          </w:tcPr>
          <w:p w14:paraId="3581C67B"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kern w:val="0"/>
                <w:szCs w:val="18"/>
              </w:rPr>
              <w:t>1</w:t>
            </w:r>
            <w:r w:rsidRPr="00904895">
              <w:rPr>
                <w:rFonts w:eastAsia="ＭＳ Ｐゴシック" w:cs="ＭＳ Ｐゴシック" w:hint="eastAsia"/>
                <w:kern w:val="0"/>
                <w:szCs w:val="18"/>
              </w:rPr>
              <w:t xml:space="preserve"> min</w:t>
            </w:r>
          </w:p>
        </w:tc>
      </w:tr>
      <w:tr w:rsidR="002654BD" w14:paraId="7786D474" w14:textId="77777777" w:rsidTr="002654BD">
        <w:trPr>
          <w:trHeight w:val="26"/>
          <w:jc w:val="center"/>
        </w:trPr>
        <w:tc>
          <w:tcPr>
            <w:tcW w:w="6516" w:type="dxa"/>
            <w:tcBorders>
              <w:left w:val="single" w:sz="12" w:space="0" w:color="auto"/>
              <w:right w:val="single" w:sz="12" w:space="0" w:color="auto"/>
            </w:tcBorders>
            <w:vAlign w:val="center"/>
          </w:tcPr>
          <w:p w14:paraId="232A07EB" w14:textId="77777777" w:rsidR="002654BD" w:rsidRPr="00007B7B" w:rsidRDefault="002654BD" w:rsidP="002654BD">
            <w:pPr>
              <w:tabs>
                <w:tab w:val="left" w:pos="525"/>
              </w:tabs>
            </w:pPr>
            <w:r w:rsidRPr="00007B7B">
              <w:rPr>
                <w:rFonts w:hint="eastAsia"/>
              </w:rPr>
              <w:t xml:space="preserve">(4) </w:t>
            </w:r>
            <w:r w:rsidRPr="00007B7B">
              <w:t>Questions from the Affirmative</w:t>
            </w:r>
          </w:p>
        </w:tc>
        <w:tc>
          <w:tcPr>
            <w:tcW w:w="1466" w:type="dxa"/>
            <w:tcBorders>
              <w:left w:val="single" w:sz="12" w:space="0" w:color="auto"/>
              <w:right w:val="single" w:sz="12" w:space="0" w:color="auto"/>
            </w:tcBorders>
            <w:vAlign w:val="center"/>
          </w:tcPr>
          <w:p w14:paraId="1E7E8A28"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kern w:val="0"/>
                <w:szCs w:val="18"/>
              </w:rPr>
              <w:t xml:space="preserve">2 </w:t>
            </w:r>
            <w:r w:rsidRPr="00904895">
              <w:rPr>
                <w:rFonts w:eastAsia="ＭＳ Ｐゴシック" w:cs="ＭＳ Ｐゴシック" w:hint="eastAsia"/>
                <w:kern w:val="0"/>
                <w:szCs w:val="18"/>
              </w:rPr>
              <w:t>min</w:t>
            </w:r>
          </w:p>
        </w:tc>
      </w:tr>
      <w:tr w:rsidR="002654BD" w14:paraId="6AE0D0DA" w14:textId="77777777" w:rsidTr="002654BD">
        <w:trPr>
          <w:trHeight w:val="26"/>
          <w:jc w:val="center"/>
        </w:trPr>
        <w:tc>
          <w:tcPr>
            <w:tcW w:w="6516" w:type="dxa"/>
            <w:tcBorders>
              <w:left w:val="single" w:sz="12" w:space="0" w:color="auto"/>
              <w:right w:val="single" w:sz="12" w:space="0" w:color="auto"/>
            </w:tcBorders>
            <w:vAlign w:val="center"/>
          </w:tcPr>
          <w:p w14:paraId="0A9161A0" w14:textId="77777777" w:rsidR="002654BD" w:rsidRPr="00007B7B" w:rsidRDefault="002654BD" w:rsidP="002654BD">
            <w:pPr>
              <w:tabs>
                <w:tab w:val="left" w:pos="525"/>
              </w:tabs>
              <w:jc w:val="right"/>
            </w:pPr>
            <w:r w:rsidRPr="00007B7B">
              <w:t xml:space="preserve">Preparation Time </w:t>
            </w:r>
          </w:p>
        </w:tc>
        <w:tc>
          <w:tcPr>
            <w:tcW w:w="1466" w:type="dxa"/>
            <w:tcBorders>
              <w:left w:val="single" w:sz="12" w:space="0" w:color="auto"/>
              <w:right w:val="single" w:sz="12" w:space="0" w:color="auto"/>
            </w:tcBorders>
            <w:vAlign w:val="center"/>
          </w:tcPr>
          <w:p w14:paraId="065AF7CB"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hint="eastAsia"/>
                <w:kern w:val="0"/>
                <w:szCs w:val="18"/>
              </w:rPr>
              <w:t>2 min</w:t>
            </w:r>
          </w:p>
        </w:tc>
      </w:tr>
      <w:tr w:rsidR="002654BD" w14:paraId="03C8BD3E" w14:textId="77777777" w:rsidTr="002654BD">
        <w:trPr>
          <w:trHeight w:val="26"/>
          <w:jc w:val="center"/>
        </w:trPr>
        <w:tc>
          <w:tcPr>
            <w:tcW w:w="6516" w:type="dxa"/>
            <w:tcBorders>
              <w:left w:val="single" w:sz="12" w:space="0" w:color="auto"/>
              <w:right w:val="single" w:sz="12" w:space="0" w:color="auto"/>
            </w:tcBorders>
            <w:vAlign w:val="center"/>
          </w:tcPr>
          <w:p w14:paraId="4DB93E8B" w14:textId="77777777" w:rsidR="002654BD" w:rsidRPr="00007B7B" w:rsidRDefault="002654BD" w:rsidP="002654BD">
            <w:pPr>
              <w:tabs>
                <w:tab w:val="left" w:pos="525"/>
              </w:tabs>
            </w:pPr>
            <w:r w:rsidRPr="00007B7B">
              <w:rPr>
                <w:rFonts w:hint="eastAsia"/>
              </w:rPr>
              <w:t>(5) Negative Attack</w:t>
            </w:r>
          </w:p>
        </w:tc>
        <w:tc>
          <w:tcPr>
            <w:tcW w:w="1466" w:type="dxa"/>
            <w:tcBorders>
              <w:left w:val="single" w:sz="12" w:space="0" w:color="auto"/>
              <w:right w:val="single" w:sz="12" w:space="0" w:color="auto"/>
            </w:tcBorders>
            <w:vAlign w:val="center"/>
          </w:tcPr>
          <w:p w14:paraId="56A1445E"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kern w:val="0"/>
                <w:szCs w:val="18"/>
              </w:rPr>
              <w:t>3</w:t>
            </w:r>
            <w:r w:rsidRPr="00904895">
              <w:rPr>
                <w:rFonts w:eastAsia="ＭＳ Ｐゴシック" w:cs="ＭＳ Ｐゴシック" w:hint="eastAsia"/>
                <w:kern w:val="0"/>
                <w:szCs w:val="18"/>
              </w:rPr>
              <w:t xml:space="preserve"> min </w:t>
            </w:r>
          </w:p>
        </w:tc>
      </w:tr>
      <w:tr w:rsidR="002654BD" w14:paraId="0632ABE1" w14:textId="77777777" w:rsidTr="002654BD">
        <w:trPr>
          <w:trHeight w:val="26"/>
          <w:jc w:val="center"/>
        </w:trPr>
        <w:tc>
          <w:tcPr>
            <w:tcW w:w="6516" w:type="dxa"/>
            <w:tcBorders>
              <w:left w:val="single" w:sz="12" w:space="0" w:color="auto"/>
              <w:right w:val="single" w:sz="12" w:space="0" w:color="auto"/>
            </w:tcBorders>
            <w:vAlign w:val="center"/>
          </w:tcPr>
          <w:p w14:paraId="4710A700" w14:textId="77777777" w:rsidR="002654BD" w:rsidRPr="00007B7B" w:rsidRDefault="002654BD" w:rsidP="002654BD">
            <w:pPr>
              <w:tabs>
                <w:tab w:val="left" w:pos="525"/>
              </w:tabs>
            </w:pPr>
            <w:r w:rsidRPr="00007B7B">
              <w:rPr>
                <w:rFonts w:hint="eastAsia"/>
              </w:rPr>
              <w:t xml:space="preserve">(6) </w:t>
            </w:r>
            <w:r w:rsidRPr="00007B7B">
              <w:t>Questions from the Affirmative</w:t>
            </w:r>
          </w:p>
        </w:tc>
        <w:tc>
          <w:tcPr>
            <w:tcW w:w="1466" w:type="dxa"/>
            <w:tcBorders>
              <w:left w:val="single" w:sz="12" w:space="0" w:color="auto"/>
              <w:right w:val="single" w:sz="12" w:space="0" w:color="auto"/>
            </w:tcBorders>
            <w:vAlign w:val="center"/>
          </w:tcPr>
          <w:p w14:paraId="64E37CAB"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kern w:val="0"/>
                <w:szCs w:val="18"/>
              </w:rPr>
              <w:t>2</w:t>
            </w:r>
            <w:r w:rsidRPr="00904895">
              <w:rPr>
                <w:rFonts w:eastAsia="ＭＳ Ｐゴシック" w:cs="ＭＳ Ｐゴシック" w:hint="eastAsia"/>
                <w:kern w:val="0"/>
                <w:szCs w:val="18"/>
              </w:rPr>
              <w:t xml:space="preserve"> min</w:t>
            </w:r>
          </w:p>
        </w:tc>
      </w:tr>
      <w:tr w:rsidR="002654BD" w14:paraId="646A9001" w14:textId="77777777" w:rsidTr="002654BD">
        <w:trPr>
          <w:trHeight w:val="26"/>
          <w:jc w:val="center"/>
        </w:trPr>
        <w:tc>
          <w:tcPr>
            <w:tcW w:w="6516" w:type="dxa"/>
            <w:tcBorders>
              <w:left w:val="single" w:sz="12" w:space="0" w:color="auto"/>
              <w:right w:val="single" w:sz="12" w:space="0" w:color="auto"/>
            </w:tcBorders>
            <w:vAlign w:val="center"/>
          </w:tcPr>
          <w:p w14:paraId="60F87E99" w14:textId="77777777" w:rsidR="002654BD" w:rsidRPr="00007B7B" w:rsidRDefault="002654BD" w:rsidP="002654BD">
            <w:pPr>
              <w:tabs>
                <w:tab w:val="left" w:pos="525"/>
              </w:tabs>
            </w:pPr>
            <w:r w:rsidRPr="00007B7B">
              <w:rPr>
                <w:rFonts w:hint="eastAsia"/>
              </w:rPr>
              <w:t xml:space="preserve">(7) </w:t>
            </w:r>
            <w:r w:rsidRPr="00007B7B">
              <w:t>Affirmative Attack</w:t>
            </w:r>
          </w:p>
        </w:tc>
        <w:tc>
          <w:tcPr>
            <w:tcW w:w="1466" w:type="dxa"/>
            <w:tcBorders>
              <w:left w:val="single" w:sz="12" w:space="0" w:color="auto"/>
              <w:right w:val="single" w:sz="12" w:space="0" w:color="auto"/>
            </w:tcBorders>
            <w:vAlign w:val="center"/>
          </w:tcPr>
          <w:p w14:paraId="381DA5B3"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kern w:val="0"/>
                <w:szCs w:val="18"/>
              </w:rPr>
              <w:t>3</w:t>
            </w:r>
            <w:r w:rsidRPr="00904895">
              <w:rPr>
                <w:rFonts w:eastAsia="ＭＳ Ｐゴシック" w:cs="ＭＳ Ｐゴシック" w:hint="eastAsia"/>
                <w:kern w:val="0"/>
                <w:szCs w:val="18"/>
              </w:rPr>
              <w:t xml:space="preserve"> min</w:t>
            </w:r>
          </w:p>
        </w:tc>
      </w:tr>
      <w:tr w:rsidR="002654BD" w14:paraId="3B6BCB6D" w14:textId="77777777" w:rsidTr="002654BD">
        <w:trPr>
          <w:trHeight w:val="26"/>
          <w:jc w:val="center"/>
        </w:trPr>
        <w:tc>
          <w:tcPr>
            <w:tcW w:w="6516" w:type="dxa"/>
            <w:tcBorders>
              <w:left w:val="single" w:sz="12" w:space="0" w:color="auto"/>
              <w:right w:val="single" w:sz="12" w:space="0" w:color="auto"/>
            </w:tcBorders>
            <w:vAlign w:val="center"/>
          </w:tcPr>
          <w:p w14:paraId="6723573E" w14:textId="77777777" w:rsidR="002654BD" w:rsidRPr="00007B7B" w:rsidRDefault="002654BD" w:rsidP="002654BD">
            <w:pPr>
              <w:tabs>
                <w:tab w:val="left" w:pos="525"/>
              </w:tabs>
            </w:pPr>
            <w:r w:rsidRPr="00007B7B">
              <w:rPr>
                <w:rFonts w:hint="eastAsia"/>
              </w:rPr>
              <w:t>(8) Questions from the Negative</w:t>
            </w:r>
          </w:p>
        </w:tc>
        <w:tc>
          <w:tcPr>
            <w:tcW w:w="1466" w:type="dxa"/>
            <w:tcBorders>
              <w:left w:val="single" w:sz="12" w:space="0" w:color="auto"/>
              <w:right w:val="single" w:sz="12" w:space="0" w:color="auto"/>
            </w:tcBorders>
            <w:vAlign w:val="center"/>
          </w:tcPr>
          <w:p w14:paraId="51D6E068"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kern w:val="0"/>
                <w:szCs w:val="18"/>
              </w:rPr>
              <w:t>2</w:t>
            </w:r>
            <w:r w:rsidRPr="00904895">
              <w:rPr>
                <w:rFonts w:eastAsia="ＭＳ Ｐゴシック" w:cs="ＭＳ Ｐゴシック" w:hint="eastAsia"/>
                <w:kern w:val="0"/>
                <w:szCs w:val="18"/>
              </w:rPr>
              <w:t xml:space="preserve"> min</w:t>
            </w:r>
          </w:p>
        </w:tc>
      </w:tr>
      <w:tr w:rsidR="002654BD" w14:paraId="14D7F65B" w14:textId="77777777" w:rsidTr="002654BD">
        <w:trPr>
          <w:trHeight w:val="26"/>
          <w:jc w:val="center"/>
        </w:trPr>
        <w:tc>
          <w:tcPr>
            <w:tcW w:w="6516" w:type="dxa"/>
            <w:tcBorders>
              <w:left w:val="single" w:sz="12" w:space="0" w:color="auto"/>
              <w:right w:val="single" w:sz="12" w:space="0" w:color="auto"/>
            </w:tcBorders>
            <w:vAlign w:val="center"/>
          </w:tcPr>
          <w:p w14:paraId="3167DFAD" w14:textId="77777777" w:rsidR="002654BD" w:rsidRPr="00007B7B" w:rsidRDefault="002654BD" w:rsidP="002654BD">
            <w:pPr>
              <w:tabs>
                <w:tab w:val="left" w:pos="525"/>
              </w:tabs>
              <w:jc w:val="right"/>
            </w:pPr>
            <w:r w:rsidRPr="00007B7B">
              <w:rPr>
                <w:rFonts w:hint="eastAsia"/>
              </w:rPr>
              <w:t xml:space="preserve">　　　　</w:t>
            </w:r>
            <w:r w:rsidRPr="00007B7B">
              <w:t xml:space="preserve">Preparation Time </w:t>
            </w:r>
          </w:p>
        </w:tc>
        <w:tc>
          <w:tcPr>
            <w:tcW w:w="1466" w:type="dxa"/>
            <w:tcBorders>
              <w:left w:val="single" w:sz="12" w:space="0" w:color="auto"/>
              <w:right w:val="single" w:sz="12" w:space="0" w:color="auto"/>
            </w:tcBorders>
            <w:vAlign w:val="center"/>
          </w:tcPr>
          <w:p w14:paraId="78FCC9D5"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hint="eastAsia"/>
                <w:kern w:val="0"/>
                <w:szCs w:val="18"/>
              </w:rPr>
              <w:t>2 min</w:t>
            </w:r>
          </w:p>
        </w:tc>
      </w:tr>
      <w:tr w:rsidR="002654BD" w14:paraId="371C7620" w14:textId="77777777" w:rsidTr="002654BD">
        <w:trPr>
          <w:trHeight w:val="26"/>
          <w:jc w:val="center"/>
        </w:trPr>
        <w:tc>
          <w:tcPr>
            <w:tcW w:w="6516" w:type="dxa"/>
            <w:tcBorders>
              <w:left w:val="single" w:sz="12" w:space="0" w:color="auto"/>
              <w:right w:val="single" w:sz="12" w:space="0" w:color="auto"/>
            </w:tcBorders>
            <w:vAlign w:val="center"/>
          </w:tcPr>
          <w:p w14:paraId="3C12ABD8" w14:textId="77777777" w:rsidR="002654BD" w:rsidRPr="00007B7B" w:rsidRDefault="002654BD" w:rsidP="002654BD">
            <w:pPr>
              <w:tabs>
                <w:tab w:val="left" w:pos="525"/>
              </w:tabs>
            </w:pPr>
            <w:r w:rsidRPr="00007B7B">
              <w:rPr>
                <w:rFonts w:hint="eastAsia"/>
              </w:rPr>
              <w:t xml:space="preserve">(9) </w:t>
            </w:r>
            <w:r w:rsidRPr="00007B7B">
              <w:t>Affirmative Defense</w:t>
            </w:r>
          </w:p>
        </w:tc>
        <w:tc>
          <w:tcPr>
            <w:tcW w:w="1466" w:type="dxa"/>
            <w:tcBorders>
              <w:left w:val="single" w:sz="12" w:space="0" w:color="auto"/>
              <w:right w:val="single" w:sz="12" w:space="0" w:color="auto"/>
            </w:tcBorders>
            <w:vAlign w:val="center"/>
          </w:tcPr>
          <w:p w14:paraId="33574C72"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kern w:val="0"/>
                <w:szCs w:val="18"/>
              </w:rPr>
              <w:t>3</w:t>
            </w:r>
            <w:r w:rsidRPr="00904895">
              <w:rPr>
                <w:rFonts w:eastAsia="ＭＳ Ｐゴシック" w:cs="ＭＳ Ｐゴシック" w:hint="eastAsia"/>
                <w:kern w:val="0"/>
                <w:szCs w:val="18"/>
              </w:rPr>
              <w:t xml:space="preserve"> min</w:t>
            </w:r>
          </w:p>
        </w:tc>
      </w:tr>
      <w:tr w:rsidR="002654BD" w14:paraId="670962B0" w14:textId="77777777" w:rsidTr="002654BD">
        <w:trPr>
          <w:trHeight w:val="26"/>
          <w:jc w:val="center"/>
        </w:trPr>
        <w:tc>
          <w:tcPr>
            <w:tcW w:w="6516" w:type="dxa"/>
            <w:tcBorders>
              <w:left w:val="single" w:sz="12" w:space="0" w:color="auto"/>
              <w:right w:val="single" w:sz="12" w:space="0" w:color="auto"/>
            </w:tcBorders>
            <w:vAlign w:val="center"/>
          </w:tcPr>
          <w:p w14:paraId="59EC72C1" w14:textId="77777777" w:rsidR="002654BD" w:rsidRPr="00007B7B" w:rsidRDefault="002654BD" w:rsidP="002654BD">
            <w:pPr>
              <w:tabs>
                <w:tab w:val="left" w:pos="525"/>
              </w:tabs>
            </w:pPr>
            <w:r w:rsidRPr="00007B7B">
              <w:rPr>
                <w:rFonts w:hint="eastAsia"/>
              </w:rPr>
              <w:t>(10) Negative Defense</w:t>
            </w:r>
          </w:p>
        </w:tc>
        <w:tc>
          <w:tcPr>
            <w:tcW w:w="1466" w:type="dxa"/>
            <w:tcBorders>
              <w:left w:val="single" w:sz="12" w:space="0" w:color="auto"/>
              <w:right w:val="single" w:sz="12" w:space="0" w:color="auto"/>
            </w:tcBorders>
            <w:vAlign w:val="center"/>
          </w:tcPr>
          <w:p w14:paraId="5EFB3ABE"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kern w:val="0"/>
                <w:szCs w:val="18"/>
              </w:rPr>
              <w:t>3</w:t>
            </w:r>
            <w:r w:rsidRPr="00904895">
              <w:rPr>
                <w:rFonts w:eastAsia="ＭＳ Ｐゴシック" w:cs="ＭＳ Ｐゴシック" w:hint="eastAsia"/>
                <w:kern w:val="0"/>
                <w:szCs w:val="18"/>
              </w:rPr>
              <w:t xml:space="preserve"> min</w:t>
            </w:r>
          </w:p>
        </w:tc>
      </w:tr>
      <w:tr w:rsidR="002654BD" w14:paraId="4EAAC609" w14:textId="77777777" w:rsidTr="002654BD">
        <w:trPr>
          <w:trHeight w:val="26"/>
          <w:jc w:val="center"/>
        </w:trPr>
        <w:tc>
          <w:tcPr>
            <w:tcW w:w="6516" w:type="dxa"/>
            <w:tcBorders>
              <w:left w:val="single" w:sz="12" w:space="0" w:color="auto"/>
              <w:right w:val="single" w:sz="12" w:space="0" w:color="auto"/>
            </w:tcBorders>
            <w:vAlign w:val="center"/>
          </w:tcPr>
          <w:p w14:paraId="6E1BE7B4" w14:textId="77777777" w:rsidR="002654BD" w:rsidRPr="00007B7B" w:rsidRDefault="002654BD" w:rsidP="002654BD">
            <w:pPr>
              <w:tabs>
                <w:tab w:val="left" w:pos="525"/>
              </w:tabs>
              <w:jc w:val="right"/>
            </w:pPr>
            <w:r w:rsidRPr="00007B7B">
              <w:rPr>
                <w:rFonts w:hint="eastAsia"/>
              </w:rPr>
              <w:t xml:space="preserve">　　　</w:t>
            </w:r>
            <w:r w:rsidRPr="00007B7B">
              <w:t xml:space="preserve">Preparation Time </w:t>
            </w:r>
          </w:p>
        </w:tc>
        <w:tc>
          <w:tcPr>
            <w:tcW w:w="1466" w:type="dxa"/>
            <w:tcBorders>
              <w:left w:val="single" w:sz="12" w:space="0" w:color="auto"/>
              <w:right w:val="single" w:sz="12" w:space="0" w:color="auto"/>
            </w:tcBorders>
            <w:vAlign w:val="center"/>
          </w:tcPr>
          <w:p w14:paraId="3F94E891"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hint="eastAsia"/>
                <w:kern w:val="0"/>
                <w:szCs w:val="18"/>
              </w:rPr>
              <w:t>2 min</w:t>
            </w:r>
          </w:p>
        </w:tc>
      </w:tr>
      <w:tr w:rsidR="002654BD" w14:paraId="6F28AD59" w14:textId="77777777" w:rsidTr="002654BD">
        <w:trPr>
          <w:trHeight w:val="26"/>
          <w:jc w:val="center"/>
        </w:trPr>
        <w:tc>
          <w:tcPr>
            <w:tcW w:w="6516" w:type="dxa"/>
            <w:tcBorders>
              <w:left w:val="single" w:sz="12" w:space="0" w:color="auto"/>
              <w:right w:val="single" w:sz="12" w:space="0" w:color="auto"/>
            </w:tcBorders>
            <w:vAlign w:val="center"/>
          </w:tcPr>
          <w:p w14:paraId="087C2C6D" w14:textId="77777777" w:rsidR="002654BD" w:rsidRPr="00007B7B" w:rsidRDefault="002654BD" w:rsidP="002654BD">
            <w:pPr>
              <w:tabs>
                <w:tab w:val="left" w:pos="525"/>
              </w:tabs>
            </w:pPr>
            <w:r w:rsidRPr="00007B7B">
              <w:rPr>
                <w:rFonts w:hint="eastAsia"/>
              </w:rPr>
              <w:t xml:space="preserve">(11) </w:t>
            </w:r>
            <w:r w:rsidRPr="00007B7B">
              <w:t>Affirmative Summary</w:t>
            </w:r>
          </w:p>
        </w:tc>
        <w:tc>
          <w:tcPr>
            <w:tcW w:w="1466" w:type="dxa"/>
            <w:tcBorders>
              <w:left w:val="single" w:sz="12" w:space="0" w:color="auto"/>
              <w:right w:val="single" w:sz="12" w:space="0" w:color="auto"/>
            </w:tcBorders>
            <w:vAlign w:val="center"/>
          </w:tcPr>
          <w:p w14:paraId="1EC10D51"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hint="eastAsia"/>
                <w:kern w:val="0"/>
                <w:szCs w:val="18"/>
              </w:rPr>
              <w:t>3 min</w:t>
            </w:r>
          </w:p>
        </w:tc>
      </w:tr>
      <w:tr w:rsidR="002654BD" w14:paraId="31F382AC" w14:textId="77777777" w:rsidTr="002654BD">
        <w:trPr>
          <w:trHeight w:val="26"/>
          <w:jc w:val="center"/>
        </w:trPr>
        <w:tc>
          <w:tcPr>
            <w:tcW w:w="6516" w:type="dxa"/>
            <w:tcBorders>
              <w:left w:val="single" w:sz="12" w:space="0" w:color="auto"/>
              <w:bottom w:val="single" w:sz="12" w:space="0" w:color="auto"/>
              <w:right w:val="single" w:sz="12" w:space="0" w:color="auto"/>
            </w:tcBorders>
            <w:vAlign w:val="center"/>
          </w:tcPr>
          <w:p w14:paraId="068F0FC5" w14:textId="77777777" w:rsidR="002654BD" w:rsidRPr="00007B7B" w:rsidRDefault="002654BD" w:rsidP="002654BD">
            <w:pPr>
              <w:tabs>
                <w:tab w:val="left" w:pos="525"/>
              </w:tabs>
            </w:pPr>
            <w:r w:rsidRPr="00007B7B">
              <w:rPr>
                <w:rFonts w:hint="eastAsia"/>
              </w:rPr>
              <w:t xml:space="preserve">(12) </w:t>
            </w:r>
            <w:r w:rsidRPr="00007B7B">
              <w:t>Negative Summary</w:t>
            </w:r>
          </w:p>
        </w:tc>
        <w:tc>
          <w:tcPr>
            <w:tcW w:w="1466" w:type="dxa"/>
            <w:tcBorders>
              <w:left w:val="single" w:sz="12" w:space="0" w:color="auto"/>
              <w:bottom w:val="single" w:sz="12" w:space="0" w:color="auto"/>
              <w:right w:val="single" w:sz="12" w:space="0" w:color="auto"/>
            </w:tcBorders>
            <w:vAlign w:val="center"/>
          </w:tcPr>
          <w:p w14:paraId="395CA35A" w14:textId="77777777" w:rsidR="002654BD" w:rsidRPr="00904895" w:rsidRDefault="002654BD" w:rsidP="002654BD">
            <w:pPr>
              <w:widowControl/>
              <w:tabs>
                <w:tab w:val="left" w:pos="525"/>
              </w:tabs>
              <w:jc w:val="center"/>
              <w:rPr>
                <w:rFonts w:eastAsia="ＭＳ Ｐゴシック" w:cs="ＭＳ Ｐゴシック"/>
                <w:kern w:val="0"/>
                <w:szCs w:val="18"/>
              </w:rPr>
            </w:pPr>
            <w:r w:rsidRPr="00904895">
              <w:rPr>
                <w:rFonts w:eastAsia="ＭＳ Ｐゴシック" w:cs="ＭＳ Ｐゴシック" w:hint="eastAsia"/>
                <w:kern w:val="0"/>
                <w:szCs w:val="18"/>
              </w:rPr>
              <w:t>3 min</w:t>
            </w:r>
          </w:p>
        </w:tc>
      </w:tr>
      <w:tr w:rsidR="002654BD" w14:paraId="4C3399E0" w14:textId="77777777" w:rsidTr="002654BD">
        <w:trPr>
          <w:trHeight w:val="420"/>
          <w:jc w:val="center"/>
        </w:trPr>
        <w:tc>
          <w:tcPr>
            <w:tcW w:w="6516" w:type="dxa"/>
            <w:tcBorders>
              <w:top w:val="single" w:sz="12" w:space="0" w:color="auto"/>
              <w:left w:val="single" w:sz="12" w:space="0" w:color="auto"/>
              <w:bottom w:val="single" w:sz="12" w:space="0" w:color="auto"/>
              <w:right w:val="single" w:sz="12" w:space="0" w:color="auto"/>
            </w:tcBorders>
            <w:vAlign w:val="center"/>
          </w:tcPr>
          <w:p w14:paraId="65E8C531" w14:textId="77777777" w:rsidR="002654BD" w:rsidRPr="00D56C5A" w:rsidRDefault="002654BD" w:rsidP="002654BD">
            <w:pPr>
              <w:tabs>
                <w:tab w:val="left" w:pos="525"/>
              </w:tabs>
              <w:jc w:val="right"/>
            </w:pPr>
            <w:r w:rsidRPr="00D56C5A">
              <w:rPr>
                <w:rFonts w:hint="eastAsia"/>
              </w:rPr>
              <w:t>Total</w:t>
            </w:r>
          </w:p>
        </w:tc>
        <w:tc>
          <w:tcPr>
            <w:tcW w:w="1466" w:type="dxa"/>
            <w:tcBorders>
              <w:top w:val="single" w:sz="12" w:space="0" w:color="auto"/>
              <w:left w:val="single" w:sz="12" w:space="0" w:color="auto"/>
              <w:bottom w:val="single" w:sz="12" w:space="0" w:color="auto"/>
              <w:right w:val="single" w:sz="12" w:space="0" w:color="auto"/>
            </w:tcBorders>
            <w:vAlign w:val="center"/>
          </w:tcPr>
          <w:p w14:paraId="2DE1D84C" w14:textId="77777777" w:rsidR="002654BD" w:rsidRPr="00904895" w:rsidRDefault="002654BD" w:rsidP="002654BD">
            <w:pPr>
              <w:widowControl/>
              <w:tabs>
                <w:tab w:val="left" w:pos="525"/>
              </w:tabs>
              <w:jc w:val="center"/>
              <w:rPr>
                <w:rFonts w:eastAsia="ＭＳ Ｐゴシック" w:cs="ＭＳ Ｐゴシック"/>
                <w:kern w:val="0"/>
                <w:szCs w:val="21"/>
              </w:rPr>
            </w:pPr>
            <w:r w:rsidRPr="00904895">
              <w:rPr>
                <w:rFonts w:eastAsia="ＭＳ Ｐゴシック" w:cs="ＭＳ Ｐゴシック" w:hint="eastAsia"/>
                <w:kern w:val="0"/>
                <w:szCs w:val="21"/>
              </w:rPr>
              <w:t>4</w:t>
            </w:r>
            <w:r w:rsidRPr="00904895">
              <w:rPr>
                <w:rFonts w:eastAsia="ＭＳ Ｐゴシック" w:cs="ＭＳ Ｐゴシック"/>
                <w:kern w:val="0"/>
                <w:szCs w:val="21"/>
              </w:rPr>
              <w:t>2</w:t>
            </w:r>
            <w:r w:rsidRPr="00904895">
              <w:rPr>
                <w:rFonts w:eastAsia="ＭＳ Ｐゴシック" w:cs="ＭＳ Ｐゴシック" w:hint="eastAsia"/>
                <w:kern w:val="0"/>
                <w:szCs w:val="21"/>
              </w:rPr>
              <w:t xml:space="preserve"> min</w:t>
            </w:r>
          </w:p>
        </w:tc>
      </w:tr>
    </w:tbl>
    <w:p w14:paraId="72A2FE0A" w14:textId="77777777" w:rsidR="002654BD" w:rsidRDefault="002654BD" w:rsidP="002654BD"/>
    <w:p w14:paraId="71F8B366" w14:textId="77777777" w:rsidR="002654BD" w:rsidRDefault="002654BD" w:rsidP="005A397F">
      <w:pPr>
        <w:pStyle w:val="2"/>
      </w:pPr>
      <w:r>
        <w:rPr>
          <w:rFonts w:hint="eastAsia"/>
        </w:rPr>
        <w:t>Speech</w:t>
      </w:r>
      <w:r>
        <w:t xml:space="preserve"> Examples</w:t>
      </w:r>
    </w:p>
    <w:p w14:paraId="6D07544D" w14:textId="77777777" w:rsidR="002654BD" w:rsidRDefault="002654BD" w:rsidP="002654BD"/>
    <w:p w14:paraId="4D39FEBD" w14:textId="77777777" w:rsidR="002654BD" w:rsidRPr="00B943DA" w:rsidRDefault="002654BD" w:rsidP="002654BD">
      <w:pPr>
        <w:pStyle w:val="2"/>
        <w:rPr>
          <w:bdr w:val="single" w:sz="4" w:space="0" w:color="auto"/>
        </w:rPr>
      </w:pPr>
      <w:r w:rsidRPr="00B943DA">
        <w:rPr>
          <w:bdr w:val="single" w:sz="4" w:space="0" w:color="auto"/>
        </w:rPr>
        <w:t xml:space="preserve"> </w:t>
      </w:r>
      <w:r>
        <w:rPr>
          <w:rFonts w:hint="eastAsia"/>
          <w:bdr w:val="single" w:sz="4" w:space="0" w:color="auto"/>
        </w:rPr>
        <w:t>①</w:t>
      </w:r>
      <w:r>
        <w:rPr>
          <w:rFonts w:hint="eastAsia"/>
          <w:bdr w:val="single" w:sz="4" w:space="0" w:color="auto"/>
        </w:rPr>
        <w:t xml:space="preserve"> </w:t>
      </w:r>
      <w:r w:rsidRPr="00B943DA">
        <w:rPr>
          <w:bdr w:val="single" w:sz="4" w:space="0" w:color="auto"/>
        </w:rPr>
        <w:t>Aff. Constructive Speech</w:t>
      </w:r>
    </w:p>
    <w:p w14:paraId="44EE80BC" w14:textId="77777777" w:rsidR="002654BD" w:rsidRDefault="002654BD" w:rsidP="002654BD">
      <w:pPr>
        <w:ind w:left="200" w:hangingChars="100" w:hanging="200"/>
        <w:rPr>
          <w:sz w:val="20"/>
          <w:szCs w:val="20"/>
        </w:rPr>
      </w:pPr>
      <w:r w:rsidRPr="00014112">
        <w:rPr>
          <w:rFonts w:hint="eastAsia"/>
          <w:sz w:val="20"/>
          <w:szCs w:val="20"/>
        </w:rPr>
        <w:t>H</w:t>
      </w:r>
      <w:r w:rsidRPr="00014112">
        <w:rPr>
          <w:sz w:val="20"/>
          <w:szCs w:val="20"/>
        </w:rPr>
        <w:t>i</w:t>
      </w:r>
      <w:r w:rsidRPr="00014112">
        <w:rPr>
          <w:rFonts w:hint="eastAsia"/>
          <w:sz w:val="20"/>
          <w:szCs w:val="20"/>
        </w:rPr>
        <w:t xml:space="preserve">, </w:t>
      </w:r>
      <w:r w:rsidRPr="00014112">
        <w:rPr>
          <w:sz w:val="20"/>
          <w:szCs w:val="20"/>
        </w:rPr>
        <w:t>everyone.</w:t>
      </w:r>
      <w:r w:rsidRPr="00014112">
        <w:rPr>
          <w:rFonts w:hint="eastAsia"/>
          <w:sz w:val="20"/>
          <w:szCs w:val="20"/>
        </w:rPr>
        <w:t xml:space="preserve"> I</w:t>
      </w:r>
      <w:r w:rsidRPr="00014112">
        <w:rPr>
          <w:sz w:val="20"/>
          <w:szCs w:val="20"/>
        </w:rPr>
        <w:t>’m Yoshiro. We on the</w:t>
      </w:r>
      <w:r w:rsidRPr="00014112">
        <w:rPr>
          <w:rFonts w:hint="eastAsia"/>
          <w:sz w:val="20"/>
          <w:szCs w:val="20"/>
        </w:rPr>
        <w:t xml:space="preserve"> Affirmative side </w:t>
      </w:r>
      <w:r w:rsidRPr="00014112">
        <w:rPr>
          <w:sz w:val="20"/>
          <w:szCs w:val="20"/>
        </w:rPr>
        <w:t xml:space="preserve">supports </w:t>
      </w:r>
      <w:r>
        <w:rPr>
          <w:sz w:val="20"/>
          <w:szCs w:val="20"/>
        </w:rPr>
        <w:t>the topic that “Japan should …”</w:t>
      </w:r>
    </w:p>
    <w:p w14:paraId="0CCD919A" w14:textId="77777777" w:rsidR="001564FC" w:rsidRDefault="001564FC" w:rsidP="002654BD">
      <w:pPr>
        <w:rPr>
          <w:sz w:val="20"/>
          <w:szCs w:val="20"/>
        </w:rPr>
      </w:pPr>
    </w:p>
    <w:p w14:paraId="45578A9A" w14:textId="77777777" w:rsidR="002654BD" w:rsidRPr="00014112" w:rsidRDefault="002654BD" w:rsidP="002654BD">
      <w:pPr>
        <w:rPr>
          <w:sz w:val="20"/>
          <w:szCs w:val="20"/>
        </w:rPr>
      </w:pPr>
      <w:r w:rsidRPr="00014112">
        <w:rPr>
          <w:sz w:val="20"/>
          <w:szCs w:val="20"/>
        </w:rPr>
        <w:t>The policy has two Advantages compared to the present policy:</w:t>
      </w:r>
    </w:p>
    <w:p w14:paraId="4A6CFEA0" w14:textId="77777777" w:rsidR="002654BD" w:rsidRPr="00014112" w:rsidRDefault="002654BD" w:rsidP="002654BD">
      <w:pPr>
        <w:rPr>
          <w:sz w:val="20"/>
          <w:szCs w:val="20"/>
        </w:rPr>
      </w:pPr>
      <w:r w:rsidRPr="00014112">
        <w:rPr>
          <w:sz w:val="20"/>
          <w:szCs w:val="20"/>
          <w:u w:val="single"/>
        </w:rPr>
        <w:t xml:space="preserve">Advantage 1: </w:t>
      </w:r>
      <w:r w:rsidRPr="00014112">
        <w:rPr>
          <w:sz w:val="20"/>
          <w:szCs w:val="20"/>
        </w:rPr>
        <w:t xml:space="preserve"> Beneficial for the economy</w:t>
      </w:r>
    </w:p>
    <w:p w14:paraId="5271214E" w14:textId="77777777" w:rsidR="002654BD" w:rsidRPr="00014112" w:rsidRDefault="002654BD" w:rsidP="002654BD">
      <w:pPr>
        <w:rPr>
          <w:sz w:val="20"/>
          <w:szCs w:val="20"/>
        </w:rPr>
      </w:pPr>
      <w:r w:rsidRPr="00014112">
        <w:rPr>
          <w:sz w:val="20"/>
          <w:szCs w:val="20"/>
        </w:rPr>
        <w:t>Sub-point a) present situation: Japanese economy is not good.</w:t>
      </w:r>
    </w:p>
    <w:p w14:paraId="59179DBA" w14:textId="77777777" w:rsidR="002654BD" w:rsidRPr="00014112" w:rsidRDefault="002654BD" w:rsidP="002654BD">
      <w:pPr>
        <w:rPr>
          <w:sz w:val="20"/>
          <w:szCs w:val="20"/>
        </w:rPr>
      </w:pPr>
      <w:r w:rsidRPr="00014112">
        <w:rPr>
          <w:sz w:val="20"/>
          <w:szCs w:val="20"/>
        </w:rPr>
        <w:tab/>
        <w:t>[Evidence] According to the Yomi… Newspaper in 2014, quote “The GDP has dropped …”</w:t>
      </w:r>
    </w:p>
    <w:p w14:paraId="7A0AD417" w14:textId="77777777" w:rsidR="002654BD" w:rsidRPr="00014112" w:rsidRDefault="002654BD" w:rsidP="002654BD">
      <w:pPr>
        <w:rPr>
          <w:sz w:val="20"/>
          <w:szCs w:val="20"/>
        </w:rPr>
      </w:pPr>
      <w:r w:rsidRPr="00014112">
        <w:rPr>
          <w:sz w:val="20"/>
          <w:szCs w:val="20"/>
        </w:rPr>
        <w:tab/>
        <w:t>One of the reason is lack of business persons that can communicate in English…</w:t>
      </w:r>
    </w:p>
    <w:p w14:paraId="0C77694D" w14:textId="77777777" w:rsidR="002654BD" w:rsidRPr="00014112" w:rsidRDefault="002654BD" w:rsidP="002654BD">
      <w:pPr>
        <w:rPr>
          <w:sz w:val="20"/>
          <w:szCs w:val="20"/>
        </w:rPr>
      </w:pPr>
      <w:r w:rsidRPr="00014112">
        <w:rPr>
          <w:sz w:val="20"/>
          <w:szCs w:val="20"/>
        </w:rPr>
        <w:tab/>
        <w:t>[Evidence] According to Prof. Suzuki, an Economist at Univ. of Yamagata, quote “Why …”</w:t>
      </w:r>
    </w:p>
    <w:p w14:paraId="5C0F54A9" w14:textId="77777777" w:rsidR="002654BD" w:rsidRPr="00014112" w:rsidRDefault="002654BD" w:rsidP="002654BD">
      <w:pPr>
        <w:rPr>
          <w:sz w:val="20"/>
          <w:szCs w:val="20"/>
        </w:rPr>
      </w:pPr>
      <w:r w:rsidRPr="00014112">
        <w:rPr>
          <w:sz w:val="20"/>
          <w:szCs w:val="20"/>
        </w:rPr>
        <w:t>Sub-point b) Effect: Plan will increase the number of fluent English speakers</w:t>
      </w:r>
    </w:p>
    <w:p w14:paraId="532FBF3F" w14:textId="77777777" w:rsidR="002654BD" w:rsidRPr="00014112" w:rsidRDefault="002654BD" w:rsidP="002654BD">
      <w:pPr>
        <w:ind w:firstLineChars="100" w:firstLine="200"/>
        <w:rPr>
          <w:sz w:val="20"/>
          <w:szCs w:val="20"/>
        </w:rPr>
      </w:pPr>
      <w:r w:rsidRPr="00014112">
        <w:rPr>
          <w:sz w:val="20"/>
          <w:szCs w:val="20"/>
        </w:rPr>
        <w:tab/>
        <w:t>[Evidence] According to …</w:t>
      </w:r>
    </w:p>
    <w:p w14:paraId="69C8A448" w14:textId="77777777" w:rsidR="002654BD" w:rsidRPr="00014112" w:rsidRDefault="002654BD" w:rsidP="002654BD">
      <w:pPr>
        <w:ind w:firstLineChars="100" w:firstLine="200"/>
        <w:rPr>
          <w:sz w:val="20"/>
          <w:szCs w:val="20"/>
        </w:rPr>
      </w:pPr>
      <w:r w:rsidRPr="00014112">
        <w:rPr>
          <w:sz w:val="20"/>
          <w:szCs w:val="20"/>
        </w:rPr>
        <w:tab/>
        <w:t>Actual case in Singapore guarantees that the plan works</w:t>
      </w:r>
    </w:p>
    <w:p w14:paraId="51535A89" w14:textId="77777777" w:rsidR="002654BD" w:rsidRPr="00014112" w:rsidRDefault="002654BD" w:rsidP="002654BD">
      <w:pPr>
        <w:ind w:firstLineChars="400" w:firstLine="800"/>
        <w:rPr>
          <w:sz w:val="20"/>
          <w:szCs w:val="20"/>
        </w:rPr>
      </w:pPr>
      <w:r w:rsidRPr="00014112">
        <w:rPr>
          <w:sz w:val="20"/>
          <w:szCs w:val="20"/>
        </w:rPr>
        <w:t>[Evidence] According to …</w:t>
      </w:r>
    </w:p>
    <w:p w14:paraId="05C527B1" w14:textId="77777777" w:rsidR="002654BD" w:rsidRPr="00014112" w:rsidRDefault="002654BD" w:rsidP="002654BD">
      <w:pPr>
        <w:rPr>
          <w:sz w:val="20"/>
          <w:szCs w:val="20"/>
        </w:rPr>
      </w:pPr>
      <w:r w:rsidRPr="00014112">
        <w:rPr>
          <w:sz w:val="20"/>
          <w:szCs w:val="20"/>
        </w:rPr>
        <w:t>Sub-point c) Importance: The Japanese economy will get a significant boost</w:t>
      </w:r>
    </w:p>
    <w:p w14:paraId="779076AE" w14:textId="77777777" w:rsidR="002654BD" w:rsidRPr="00014112" w:rsidRDefault="002654BD" w:rsidP="002654BD">
      <w:pPr>
        <w:ind w:left="840"/>
        <w:rPr>
          <w:sz w:val="20"/>
          <w:szCs w:val="20"/>
        </w:rPr>
      </w:pPr>
      <w:r w:rsidRPr="00014112">
        <w:rPr>
          <w:sz w:val="20"/>
          <w:szCs w:val="20"/>
        </w:rPr>
        <w:t>The Korean, for example Samsung proves the importance of English speakers</w:t>
      </w:r>
      <w:r w:rsidRPr="00014112">
        <w:rPr>
          <w:sz w:val="20"/>
          <w:szCs w:val="20"/>
        </w:rPr>
        <w:br/>
        <w:t>[Evidence] According to …</w:t>
      </w:r>
    </w:p>
    <w:p w14:paraId="7C25F90D" w14:textId="77777777" w:rsidR="002654BD" w:rsidRDefault="002654BD" w:rsidP="002654BD"/>
    <w:p w14:paraId="57D07410" w14:textId="77777777" w:rsidR="002654BD" w:rsidRPr="00AF1191" w:rsidRDefault="002654BD" w:rsidP="002654BD">
      <w:pPr>
        <w:pStyle w:val="2"/>
        <w:rPr>
          <w:lang w:val="fr-FR"/>
        </w:rPr>
      </w:pPr>
      <w:r w:rsidRPr="00AF1191">
        <w:rPr>
          <w:rFonts w:hint="eastAsia"/>
          <w:bdr w:val="single" w:sz="4" w:space="0" w:color="auto"/>
          <w:lang w:val="fr-FR"/>
        </w:rPr>
        <w:t>②，④，⑥，⑧</w:t>
      </w:r>
      <w:r w:rsidRPr="00AF1191">
        <w:rPr>
          <w:bdr w:val="single" w:sz="4" w:space="0" w:color="auto"/>
          <w:lang w:val="fr-FR"/>
        </w:rPr>
        <w:t xml:space="preserve"> </w:t>
      </w:r>
      <w:r w:rsidRPr="00AF1191">
        <w:rPr>
          <w:rFonts w:hint="eastAsia"/>
          <w:bdr w:val="single" w:sz="4" w:space="0" w:color="auto"/>
          <w:lang w:val="fr-FR"/>
        </w:rPr>
        <w:t>Questions:</w:t>
      </w:r>
      <w:r w:rsidRPr="00AF1191">
        <w:rPr>
          <w:rFonts w:hint="eastAsia"/>
          <w:bdr w:val="single" w:sz="4" w:space="0" w:color="auto"/>
          <w:lang w:val="fr-FR"/>
        </w:rPr>
        <w:tab/>
      </w:r>
      <w:r w:rsidRPr="00AF1191">
        <w:rPr>
          <w:bdr w:val="single" w:sz="4" w:space="0" w:color="auto"/>
          <w:lang w:val="fr-FR"/>
        </w:rPr>
        <w:t>Confirmation/Examination</w:t>
      </w:r>
    </w:p>
    <w:p w14:paraId="73016BE4" w14:textId="77777777" w:rsidR="002654BD" w:rsidRPr="00AF1191" w:rsidRDefault="002654BD" w:rsidP="002654BD">
      <w:pPr>
        <w:rPr>
          <w:sz w:val="20"/>
          <w:szCs w:val="20"/>
          <w:u w:val="single"/>
          <w:lang w:val="fr-FR"/>
        </w:rPr>
      </w:pPr>
      <w:r w:rsidRPr="00AF1191">
        <w:rPr>
          <w:rFonts w:hint="eastAsia"/>
          <w:sz w:val="20"/>
          <w:szCs w:val="20"/>
          <w:u w:val="single"/>
          <w:lang w:val="fr-FR"/>
        </w:rPr>
        <w:t xml:space="preserve">Confirmation </w:t>
      </w:r>
      <w:r w:rsidRPr="00014112">
        <w:rPr>
          <w:rFonts w:hint="eastAsia"/>
          <w:sz w:val="20"/>
          <w:szCs w:val="20"/>
          <w:u w:val="single"/>
        </w:rPr>
        <w:t>相手に確認する質問</w:t>
      </w:r>
    </w:p>
    <w:p w14:paraId="1895011E" w14:textId="77777777" w:rsidR="002654BD" w:rsidRPr="00AF1191" w:rsidRDefault="002654BD" w:rsidP="002654BD">
      <w:pPr>
        <w:rPr>
          <w:sz w:val="20"/>
          <w:szCs w:val="20"/>
          <w:lang w:val="fr-FR"/>
        </w:rPr>
      </w:pPr>
      <w:r w:rsidRPr="00AF1191">
        <w:rPr>
          <w:sz w:val="20"/>
          <w:szCs w:val="20"/>
          <w:lang w:val="fr-FR"/>
        </w:rPr>
        <w:t>“How many attacks did you present?”</w:t>
      </w:r>
    </w:p>
    <w:p w14:paraId="275895F8" w14:textId="77777777" w:rsidR="002654BD" w:rsidRPr="00AF1191" w:rsidRDefault="002654BD" w:rsidP="002654BD">
      <w:pPr>
        <w:rPr>
          <w:sz w:val="20"/>
          <w:szCs w:val="20"/>
          <w:lang w:val="fr-FR"/>
        </w:rPr>
      </w:pPr>
      <w:r w:rsidRPr="00AF1191">
        <w:rPr>
          <w:sz w:val="20"/>
          <w:szCs w:val="20"/>
          <w:lang w:val="fr-FR"/>
        </w:rPr>
        <w:t>“</w:t>
      </w:r>
      <w:r w:rsidRPr="00AF1191">
        <w:rPr>
          <w:rFonts w:hint="eastAsia"/>
          <w:sz w:val="20"/>
          <w:szCs w:val="20"/>
          <w:lang w:val="fr-FR"/>
        </w:rPr>
        <w:t xml:space="preserve">Is your Advantage 1 about </w:t>
      </w:r>
      <w:r w:rsidRPr="00AF1191">
        <w:rPr>
          <w:sz w:val="20"/>
          <w:szCs w:val="20"/>
          <w:lang w:val="fr-FR"/>
        </w:rPr>
        <w:t>economy?”</w:t>
      </w:r>
    </w:p>
    <w:p w14:paraId="0C7E1C2B" w14:textId="77777777" w:rsidR="002654BD" w:rsidRPr="00014112" w:rsidRDefault="002654BD" w:rsidP="002654BD">
      <w:pPr>
        <w:rPr>
          <w:sz w:val="20"/>
          <w:szCs w:val="20"/>
        </w:rPr>
      </w:pPr>
      <w:r w:rsidRPr="00014112">
        <w:rPr>
          <w:sz w:val="20"/>
          <w:szCs w:val="20"/>
        </w:rPr>
        <w:t>“Was your 1</w:t>
      </w:r>
      <w:r w:rsidRPr="00014112">
        <w:rPr>
          <w:sz w:val="20"/>
          <w:szCs w:val="20"/>
          <w:vertAlign w:val="superscript"/>
        </w:rPr>
        <w:t>st</w:t>
      </w:r>
      <w:r w:rsidRPr="00014112">
        <w:rPr>
          <w:sz w:val="20"/>
          <w:szCs w:val="20"/>
        </w:rPr>
        <w:t xml:space="preserve"> attack</w:t>
      </w:r>
      <w:r w:rsidRPr="00014112">
        <w:rPr>
          <w:rFonts w:hint="eastAsia"/>
          <w:sz w:val="20"/>
          <w:szCs w:val="20"/>
        </w:rPr>
        <w:t xml:space="preserve"> </w:t>
      </w:r>
      <w:r w:rsidRPr="00014112">
        <w:rPr>
          <w:sz w:val="20"/>
          <w:szCs w:val="20"/>
        </w:rPr>
        <w:t>on out AD1 effect?</w:t>
      </w:r>
    </w:p>
    <w:p w14:paraId="5D0B65A0" w14:textId="77777777" w:rsidR="002654BD" w:rsidRPr="00014112" w:rsidRDefault="002654BD" w:rsidP="002654BD">
      <w:pPr>
        <w:rPr>
          <w:sz w:val="20"/>
          <w:szCs w:val="20"/>
        </w:rPr>
      </w:pPr>
    </w:p>
    <w:p w14:paraId="19469A52" w14:textId="77777777" w:rsidR="002654BD" w:rsidRPr="00014112" w:rsidRDefault="002654BD" w:rsidP="002654BD">
      <w:pPr>
        <w:rPr>
          <w:sz w:val="20"/>
          <w:szCs w:val="20"/>
        </w:rPr>
      </w:pPr>
      <w:r w:rsidRPr="00014112">
        <w:rPr>
          <w:sz w:val="20"/>
          <w:szCs w:val="20"/>
          <w:u w:val="single"/>
        </w:rPr>
        <w:t xml:space="preserve">Examination </w:t>
      </w:r>
      <w:r w:rsidRPr="00014112">
        <w:rPr>
          <w:sz w:val="20"/>
          <w:szCs w:val="20"/>
          <w:u w:val="single"/>
        </w:rPr>
        <w:t>相手の議論の弱点をといだたす質問</w:t>
      </w:r>
      <w:r w:rsidRPr="00014112">
        <w:rPr>
          <w:sz w:val="20"/>
          <w:szCs w:val="20"/>
          <w:u w:val="single"/>
        </w:rPr>
        <w:br/>
      </w:r>
      <w:r w:rsidRPr="00014112">
        <w:rPr>
          <w:sz w:val="20"/>
          <w:szCs w:val="20"/>
        </w:rPr>
        <w:t>“You said that the plan will enhance inequality, but did you show any evidence?”</w:t>
      </w:r>
    </w:p>
    <w:p w14:paraId="449B048B" w14:textId="77777777" w:rsidR="002654BD" w:rsidRPr="00014112" w:rsidRDefault="002654BD" w:rsidP="002654BD">
      <w:pPr>
        <w:rPr>
          <w:sz w:val="20"/>
          <w:szCs w:val="20"/>
        </w:rPr>
      </w:pPr>
      <w:r w:rsidRPr="00014112">
        <w:rPr>
          <w:sz w:val="20"/>
          <w:szCs w:val="20"/>
        </w:rPr>
        <w:t>“What is the source of your 3</w:t>
      </w:r>
      <w:r w:rsidRPr="00014112">
        <w:rPr>
          <w:sz w:val="20"/>
          <w:szCs w:val="20"/>
          <w:vertAlign w:val="superscript"/>
        </w:rPr>
        <w:t>rd</w:t>
      </w:r>
      <w:r w:rsidRPr="00014112">
        <w:rPr>
          <w:sz w:val="20"/>
          <w:szCs w:val="20"/>
        </w:rPr>
        <w:t xml:space="preserve"> evidence? Is it reliable?”</w:t>
      </w:r>
    </w:p>
    <w:p w14:paraId="0A0A30A6" w14:textId="77777777" w:rsidR="002654BD" w:rsidRPr="00014112" w:rsidRDefault="002654BD" w:rsidP="002654BD">
      <w:pPr>
        <w:rPr>
          <w:sz w:val="20"/>
          <w:szCs w:val="20"/>
        </w:rPr>
      </w:pPr>
      <w:r w:rsidRPr="00014112">
        <w:rPr>
          <w:sz w:val="20"/>
          <w:szCs w:val="20"/>
        </w:rPr>
        <w:t>“The evidence shows the example of Singapore, but isn’t Singapore much smaller economy than Japan?”</w:t>
      </w:r>
    </w:p>
    <w:p w14:paraId="43F91636" w14:textId="77777777" w:rsidR="002654BD" w:rsidRPr="00014112" w:rsidRDefault="002654BD" w:rsidP="002654BD">
      <w:pPr>
        <w:rPr>
          <w:sz w:val="20"/>
          <w:szCs w:val="20"/>
        </w:rPr>
      </w:pPr>
    </w:p>
    <w:p w14:paraId="45D60184" w14:textId="77777777" w:rsidR="002654BD" w:rsidRPr="00014112" w:rsidRDefault="002654BD" w:rsidP="002654BD">
      <w:pPr>
        <w:rPr>
          <w:sz w:val="20"/>
          <w:szCs w:val="20"/>
        </w:rPr>
      </w:pPr>
      <w:r w:rsidRPr="00014112">
        <w:rPr>
          <w:sz w:val="20"/>
          <w:szCs w:val="20"/>
        </w:rPr>
        <w:t xml:space="preserve">RULE: </w:t>
      </w:r>
      <w:r w:rsidRPr="00014112">
        <w:rPr>
          <w:rFonts w:hint="eastAsia"/>
          <w:sz w:val="20"/>
          <w:szCs w:val="20"/>
        </w:rPr>
        <w:t>The questioner can move on to the</w:t>
      </w:r>
      <w:r w:rsidRPr="00014112">
        <w:rPr>
          <w:sz w:val="20"/>
          <w:szCs w:val="20"/>
        </w:rPr>
        <w:t xml:space="preserve"> next question, if the answerer is taking too much time.</w:t>
      </w:r>
    </w:p>
    <w:p w14:paraId="3E04EE02" w14:textId="77777777" w:rsidR="002654BD" w:rsidRPr="00014112" w:rsidRDefault="002654BD" w:rsidP="002654BD">
      <w:pPr>
        <w:rPr>
          <w:sz w:val="20"/>
          <w:szCs w:val="20"/>
        </w:rPr>
      </w:pPr>
      <w:r w:rsidRPr="00014112">
        <w:rPr>
          <w:sz w:val="20"/>
          <w:szCs w:val="20"/>
        </w:rPr>
        <w:t>Just interrupt politely and say “Thank you, next question is …”</w:t>
      </w:r>
    </w:p>
    <w:p w14:paraId="5E2BA063" w14:textId="77777777" w:rsidR="002654BD" w:rsidRDefault="002654BD" w:rsidP="002654BD"/>
    <w:p w14:paraId="4AB4D1C0" w14:textId="77777777" w:rsidR="002654BD" w:rsidRPr="000F60E1" w:rsidRDefault="002654BD" w:rsidP="002654BD">
      <w:pPr>
        <w:pStyle w:val="2"/>
        <w:rPr>
          <w:bdr w:val="single" w:sz="4" w:space="0" w:color="auto"/>
        </w:rPr>
      </w:pPr>
      <w:r>
        <w:rPr>
          <w:rFonts w:hint="eastAsia"/>
          <w:bdr w:val="single" w:sz="4" w:space="0" w:color="auto"/>
        </w:rPr>
        <w:t>③</w:t>
      </w:r>
      <w:r>
        <w:rPr>
          <w:bdr w:val="single" w:sz="4" w:space="0" w:color="auto"/>
        </w:rPr>
        <w:t xml:space="preserve"> </w:t>
      </w:r>
      <w:r w:rsidRPr="000F60E1">
        <w:rPr>
          <w:bdr w:val="single" w:sz="4" w:space="0" w:color="auto"/>
        </w:rPr>
        <w:t>Neg. Constructive Speech</w:t>
      </w:r>
    </w:p>
    <w:p w14:paraId="15DFA026" w14:textId="77777777" w:rsidR="002654BD" w:rsidRPr="00014112" w:rsidRDefault="002654BD" w:rsidP="002654BD">
      <w:pPr>
        <w:rPr>
          <w:sz w:val="20"/>
          <w:szCs w:val="20"/>
        </w:rPr>
      </w:pPr>
      <w:r w:rsidRPr="00014112">
        <w:rPr>
          <w:rFonts w:hint="eastAsia"/>
          <w:sz w:val="20"/>
          <w:szCs w:val="20"/>
        </w:rPr>
        <w:t>The</w:t>
      </w:r>
      <w:r w:rsidRPr="00014112">
        <w:rPr>
          <w:sz w:val="20"/>
          <w:szCs w:val="20"/>
        </w:rPr>
        <w:t xml:space="preserve"> Negative</w:t>
      </w:r>
      <w:r w:rsidRPr="00014112">
        <w:rPr>
          <w:rFonts w:hint="eastAsia"/>
          <w:sz w:val="20"/>
          <w:szCs w:val="20"/>
        </w:rPr>
        <w:t xml:space="preserve"> side </w:t>
      </w:r>
      <w:r w:rsidRPr="00014112">
        <w:rPr>
          <w:sz w:val="20"/>
          <w:szCs w:val="20"/>
        </w:rPr>
        <w:t>is against the topic that “Japan should …” and we support the present policy.</w:t>
      </w:r>
    </w:p>
    <w:p w14:paraId="3F0F8CC6" w14:textId="77777777" w:rsidR="002654BD" w:rsidRPr="00014112" w:rsidRDefault="002654BD" w:rsidP="002654BD">
      <w:pPr>
        <w:rPr>
          <w:sz w:val="20"/>
          <w:szCs w:val="20"/>
        </w:rPr>
      </w:pPr>
      <w:r w:rsidRPr="00014112">
        <w:rPr>
          <w:sz w:val="20"/>
          <w:szCs w:val="20"/>
        </w:rPr>
        <w:t>The Affirmative policy has two Disadvantages compared to the present policy.</w:t>
      </w:r>
    </w:p>
    <w:p w14:paraId="52985FE5" w14:textId="77777777" w:rsidR="002654BD" w:rsidRPr="00014112" w:rsidRDefault="002654BD" w:rsidP="002654BD">
      <w:pPr>
        <w:rPr>
          <w:sz w:val="20"/>
          <w:szCs w:val="20"/>
        </w:rPr>
      </w:pPr>
      <w:r w:rsidRPr="00014112">
        <w:rPr>
          <w:sz w:val="20"/>
          <w:szCs w:val="20"/>
          <w:u w:val="single"/>
        </w:rPr>
        <w:t xml:space="preserve">Disadvantage 1: </w:t>
      </w:r>
      <w:r w:rsidRPr="00014112">
        <w:rPr>
          <w:sz w:val="20"/>
          <w:szCs w:val="20"/>
        </w:rPr>
        <w:t xml:space="preserve"> Enormous cost</w:t>
      </w:r>
    </w:p>
    <w:p w14:paraId="3AA3B779" w14:textId="77777777" w:rsidR="002654BD" w:rsidRPr="00014112" w:rsidRDefault="002654BD" w:rsidP="002654BD">
      <w:pPr>
        <w:rPr>
          <w:sz w:val="20"/>
          <w:szCs w:val="20"/>
        </w:rPr>
      </w:pPr>
      <w:r w:rsidRPr="00014112">
        <w:rPr>
          <w:sz w:val="20"/>
          <w:szCs w:val="20"/>
        </w:rPr>
        <w:t>Sub-point a) present situation: The Japanese state finance is close to bankruptcy.</w:t>
      </w:r>
    </w:p>
    <w:p w14:paraId="35C26A49" w14:textId="77777777" w:rsidR="002654BD" w:rsidRPr="00014112" w:rsidRDefault="002654BD" w:rsidP="002654BD">
      <w:pPr>
        <w:rPr>
          <w:sz w:val="20"/>
          <w:szCs w:val="20"/>
        </w:rPr>
      </w:pPr>
      <w:r w:rsidRPr="00014112">
        <w:rPr>
          <w:sz w:val="20"/>
          <w:szCs w:val="20"/>
        </w:rPr>
        <w:tab/>
        <w:t>[Evidence] According to the Yomi-Kai Newspaper in 2014, quote “The National debt …”</w:t>
      </w:r>
    </w:p>
    <w:p w14:paraId="7E743760" w14:textId="77777777" w:rsidR="002654BD" w:rsidRPr="00014112" w:rsidRDefault="002654BD" w:rsidP="002654BD">
      <w:pPr>
        <w:rPr>
          <w:sz w:val="20"/>
          <w:szCs w:val="20"/>
        </w:rPr>
      </w:pPr>
      <w:r w:rsidRPr="00014112">
        <w:rPr>
          <w:sz w:val="20"/>
          <w:szCs w:val="20"/>
        </w:rPr>
        <w:t>Sub-point b) Effect: The Aff. Policy will cost xxx billion yen</w:t>
      </w:r>
    </w:p>
    <w:p w14:paraId="4B7D5B4E" w14:textId="77777777" w:rsidR="002654BD" w:rsidRPr="00014112" w:rsidRDefault="002654BD" w:rsidP="002654BD">
      <w:pPr>
        <w:ind w:firstLineChars="100" w:firstLine="200"/>
        <w:rPr>
          <w:sz w:val="20"/>
          <w:szCs w:val="20"/>
        </w:rPr>
      </w:pPr>
      <w:r w:rsidRPr="00014112">
        <w:rPr>
          <w:sz w:val="20"/>
          <w:szCs w:val="20"/>
        </w:rPr>
        <w:tab/>
        <w:t>[Evidence] According to the estimate of Prof. Y…</w:t>
      </w:r>
    </w:p>
    <w:p w14:paraId="23249BE0" w14:textId="77777777" w:rsidR="002654BD" w:rsidRPr="00014112" w:rsidRDefault="002654BD" w:rsidP="002654BD">
      <w:pPr>
        <w:rPr>
          <w:sz w:val="20"/>
          <w:szCs w:val="20"/>
        </w:rPr>
      </w:pPr>
      <w:r w:rsidRPr="00014112">
        <w:rPr>
          <w:sz w:val="20"/>
          <w:szCs w:val="20"/>
        </w:rPr>
        <w:t>Sub-point c) Importance: Collapse of Japanese finance will severely damage people’s lives</w:t>
      </w:r>
    </w:p>
    <w:p w14:paraId="4E7CA05D" w14:textId="77777777" w:rsidR="002654BD" w:rsidRPr="00014112" w:rsidRDefault="002654BD" w:rsidP="002654BD">
      <w:pPr>
        <w:ind w:left="840"/>
        <w:rPr>
          <w:sz w:val="20"/>
          <w:szCs w:val="20"/>
        </w:rPr>
      </w:pPr>
      <w:r w:rsidRPr="00014112">
        <w:rPr>
          <w:sz w:val="20"/>
          <w:szCs w:val="20"/>
        </w:rPr>
        <w:t>Example of Greece proves this…</w:t>
      </w:r>
      <w:r w:rsidRPr="00014112">
        <w:rPr>
          <w:sz w:val="20"/>
          <w:szCs w:val="20"/>
        </w:rPr>
        <w:br/>
        <w:t>[Evidence] According to …</w:t>
      </w:r>
    </w:p>
    <w:p w14:paraId="1E20EE46" w14:textId="77777777" w:rsidR="002654BD" w:rsidRDefault="002654BD" w:rsidP="002654BD">
      <w:pPr>
        <w:rPr>
          <w:u w:val="single"/>
        </w:rPr>
      </w:pPr>
    </w:p>
    <w:p w14:paraId="7061A8C7" w14:textId="77777777" w:rsidR="002654BD" w:rsidRPr="00B943DA" w:rsidRDefault="002654BD" w:rsidP="002654BD">
      <w:pPr>
        <w:pStyle w:val="2"/>
        <w:rPr>
          <w:bdr w:val="single" w:sz="4" w:space="0" w:color="auto"/>
        </w:rPr>
      </w:pPr>
      <w:r>
        <w:rPr>
          <w:rFonts w:hint="eastAsia"/>
          <w:bdr w:val="single" w:sz="4" w:space="0" w:color="auto"/>
        </w:rPr>
        <w:t>⑤，⑦</w:t>
      </w:r>
      <w:r>
        <w:rPr>
          <w:bdr w:val="single" w:sz="4" w:space="0" w:color="auto"/>
        </w:rPr>
        <w:t xml:space="preserve"> </w:t>
      </w:r>
      <w:r w:rsidRPr="00B943DA">
        <w:rPr>
          <w:bdr w:val="single" w:sz="4" w:space="0" w:color="auto"/>
        </w:rPr>
        <w:t>A</w:t>
      </w:r>
      <w:r>
        <w:rPr>
          <w:bdr w:val="single" w:sz="4" w:space="0" w:color="auto"/>
        </w:rPr>
        <w:t xml:space="preserve">ttack </w:t>
      </w:r>
      <w:r w:rsidRPr="00B943DA">
        <w:rPr>
          <w:bdr w:val="single" w:sz="4" w:space="0" w:color="auto"/>
        </w:rPr>
        <w:t>Speech</w:t>
      </w:r>
      <w:r>
        <w:rPr>
          <w:bdr w:val="single" w:sz="4" w:space="0" w:color="auto"/>
        </w:rPr>
        <w:t>es</w:t>
      </w:r>
    </w:p>
    <w:p w14:paraId="6D94C0B8" w14:textId="77777777" w:rsidR="002654BD" w:rsidRPr="00014112" w:rsidRDefault="002654BD" w:rsidP="002654BD">
      <w:pPr>
        <w:ind w:left="200" w:hangingChars="100" w:hanging="200"/>
        <w:rPr>
          <w:sz w:val="20"/>
          <w:szCs w:val="20"/>
        </w:rPr>
      </w:pPr>
      <w:r w:rsidRPr="00014112">
        <w:rPr>
          <w:rFonts w:hint="eastAsia"/>
          <w:sz w:val="20"/>
          <w:szCs w:val="20"/>
        </w:rPr>
        <w:t xml:space="preserve"> </w:t>
      </w:r>
      <w:r w:rsidRPr="00014112">
        <w:rPr>
          <w:sz w:val="20"/>
          <w:szCs w:val="20"/>
        </w:rPr>
        <w:t>The Affirmative presented two ADs. I would like to attack them one by one.</w:t>
      </w:r>
    </w:p>
    <w:p w14:paraId="7EB2385E" w14:textId="77777777" w:rsidR="002654BD" w:rsidRPr="00014112" w:rsidRDefault="002654BD" w:rsidP="002654BD">
      <w:pPr>
        <w:rPr>
          <w:sz w:val="20"/>
          <w:szCs w:val="20"/>
        </w:rPr>
      </w:pPr>
      <w:r w:rsidRPr="00014112">
        <w:rPr>
          <w:sz w:val="20"/>
          <w:szCs w:val="20"/>
        </w:rPr>
        <w:t xml:space="preserve">On their </w:t>
      </w:r>
      <w:r w:rsidRPr="00014112">
        <w:rPr>
          <w:sz w:val="20"/>
          <w:szCs w:val="20"/>
          <w:u w:val="single"/>
        </w:rPr>
        <w:t>Advantage 1</w:t>
      </w:r>
      <w:r w:rsidRPr="00014112">
        <w:rPr>
          <w:sz w:val="20"/>
          <w:szCs w:val="20"/>
        </w:rPr>
        <w:t xml:space="preserve"> we have three attacks.</w:t>
      </w:r>
    </w:p>
    <w:p w14:paraId="16297326" w14:textId="77777777" w:rsidR="002654BD" w:rsidRPr="00014112" w:rsidRDefault="002654BD" w:rsidP="002654BD">
      <w:pPr>
        <w:rPr>
          <w:sz w:val="20"/>
          <w:szCs w:val="20"/>
        </w:rPr>
      </w:pPr>
      <w:r w:rsidRPr="00014112">
        <w:rPr>
          <w:sz w:val="20"/>
          <w:szCs w:val="20"/>
        </w:rPr>
        <w:t>No. 1 on Sub-point a) present situation: they said the Japanese economy because of English but actually it is more complicated. [Evidence] According to the Yomi… Newspaper in 2014, quote “The GDP has dropped …”</w:t>
      </w:r>
    </w:p>
    <w:p w14:paraId="4F333C2A" w14:textId="77777777" w:rsidR="002654BD" w:rsidRPr="00014112" w:rsidRDefault="002654BD" w:rsidP="002654BD">
      <w:pPr>
        <w:rPr>
          <w:sz w:val="20"/>
          <w:szCs w:val="20"/>
        </w:rPr>
      </w:pPr>
      <w:r w:rsidRPr="00014112">
        <w:rPr>
          <w:sz w:val="20"/>
          <w:szCs w:val="20"/>
        </w:rPr>
        <w:t xml:space="preserve">No. 2 on Sub-point b) Effect: they showed the Singapore example but this can’t be applied to the Japanese case. Because Singapore is special in terms of …. </w:t>
      </w:r>
    </w:p>
    <w:p w14:paraId="7B97FC68" w14:textId="77777777" w:rsidR="002654BD" w:rsidRPr="00014112" w:rsidRDefault="002654BD" w:rsidP="002654BD">
      <w:pPr>
        <w:rPr>
          <w:sz w:val="20"/>
          <w:szCs w:val="20"/>
        </w:rPr>
      </w:pPr>
      <w:r w:rsidRPr="00014112">
        <w:rPr>
          <w:sz w:val="20"/>
          <w:szCs w:val="20"/>
        </w:rPr>
        <w:t>No. 3 on Sub-point c) Importance: they showed that boost is significant. But the effect just by the policy is so limited. Because …</w:t>
      </w:r>
    </w:p>
    <w:p w14:paraId="10BB2A3B" w14:textId="77777777" w:rsidR="002654BD" w:rsidRDefault="002654BD" w:rsidP="002654BD">
      <w:pPr>
        <w:rPr>
          <w:u w:val="single"/>
        </w:rPr>
      </w:pPr>
    </w:p>
    <w:p w14:paraId="774FC411" w14:textId="77777777" w:rsidR="002654BD" w:rsidRPr="00B943DA" w:rsidRDefault="002654BD" w:rsidP="002654BD">
      <w:pPr>
        <w:pStyle w:val="2"/>
        <w:rPr>
          <w:bdr w:val="single" w:sz="4" w:space="0" w:color="auto"/>
        </w:rPr>
      </w:pPr>
      <w:r>
        <w:rPr>
          <w:rFonts w:hint="eastAsia"/>
          <w:bdr w:val="single" w:sz="4" w:space="0" w:color="auto"/>
        </w:rPr>
        <w:t>⑨，⑩</w:t>
      </w:r>
      <w:r>
        <w:rPr>
          <w:bdr w:val="single" w:sz="4" w:space="0" w:color="auto"/>
        </w:rPr>
        <w:t xml:space="preserve"> D</w:t>
      </w:r>
      <w:r>
        <w:rPr>
          <w:rFonts w:hint="eastAsia"/>
          <w:bdr w:val="single" w:sz="4" w:space="0" w:color="auto"/>
        </w:rPr>
        <w:t>efense</w:t>
      </w:r>
      <w:r>
        <w:rPr>
          <w:bdr w:val="single" w:sz="4" w:space="0" w:color="auto"/>
        </w:rPr>
        <w:t xml:space="preserve"> </w:t>
      </w:r>
      <w:r w:rsidRPr="00B943DA">
        <w:rPr>
          <w:bdr w:val="single" w:sz="4" w:space="0" w:color="auto"/>
        </w:rPr>
        <w:t>Speech</w:t>
      </w:r>
      <w:r>
        <w:rPr>
          <w:bdr w:val="single" w:sz="4" w:space="0" w:color="auto"/>
        </w:rPr>
        <w:t>es</w:t>
      </w:r>
    </w:p>
    <w:p w14:paraId="4A21A794" w14:textId="77777777" w:rsidR="002654BD" w:rsidRPr="00014112" w:rsidRDefault="002654BD" w:rsidP="002654BD">
      <w:pPr>
        <w:ind w:left="200" w:hangingChars="100" w:hanging="200"/>
        <w:rPr>
          <w:sz w:val="20"/>
          <w:szCs w:val="20"/>
        </w:rPr>
      </w:pPr>
      <w:r w:rsidRPr="00014112">
        <w:rPr>
          <w:sz w:val="20"/>
          <w:szCs w:val="20"/>
        </w:rPr>
        <w:t xml:space="preserve">We, the Affirmative presented two ADs. </w:t>
      </w:r>
    </w:p>
    <w:p w14:paraId="0826A5B9" w14:textId="77777777" w:rsidR="002654BD" w:rsidRPr="00014112" w:rsidRDefault="002654BD" w:rsidP="002654BD">
      <w:pPr>
        <w:rPr>
          <w:sz w:val="20"/>
          <w:szCs w:val="20"/>
        </w:rPr>
      </w:pPr>
      <w:r w:rsidRPr="00014112">
        <w:rPr>
          <w:sz w:val="20"/>
          <w:szCs w:val="20"/>
        </w:rPr>
        <w:t xml:space="preserve">On our </w:t>
      </w:r>
      <w:r w:rsidRPr="00014112">
        <w:rPr>
          <w:sz w:val="20"/>
          <w:szCs w:val="20"/>
          <w:u w:val="single"/>
        </w:rPr>
        <w:t>Advantage 1,</w:t>
      </w:r>
      <w:r w:rsidRPr="00014112">
        <w:rPr>
          <w:sz w:val="20"/>
          <w:szCs w:val="20"/>
        </w:rPr>
        <w:t xml:space="preserve"> they had two attacks.</w:t>
      </w:r>
    </w:p>
    <w:p w14:paraId="4DB04C39" w14:textId="77777777" w:rsidR="002654BD" w:rsidRPr="00014112" w:rsidRDefault="002654BD" w:rsidP="002654BD">
      <w:pPr>
        <w:rPr>
          <w:sz w:val="20"/>
          <w:szCs w:val="20"/>
        </w:rPr>
      </w:pPr>
      <w:r w:rsidRPr="00014112">
        <w:rPr>
          <w:sz w:val="20"/>
          <w:szCs w:val="20"/>
        </w:rPr>
        <w:t>1</w:t>
      </w:r>
      <w:r w:rsidRPr="00014112">
        <w:rPr>
          <w:sz w:val="20"/>
          <w:szCs w:val="20"/>
          <w:vertAlign w:val="superscript"/>
        </w:rPr>
        <w:t>st</w:t>
      </w:r>
      <w:r w:rsidRPr="00014112">
        <w:rPr>
          <w:sz w:val="20"/>
          <w:szCs w:val="20"/>
        </w:rPr>
        <w:t xml:space="preserve"> attack was on Sub-point a) present situation: they said the cause for Japanese economy is more complicated. However, remember our Constructive speech 1</w:t>
      </w:r>
      <w:r w:rsidRPr="00014112">
        <w:rPr>
          <w:sz w:val="20"/>
          <w:szCs w:val="20"/>
          <w:vertAlign w:val="superscript"/>
        </w:rPr>
        <w:t>st</w:t>
      </w:r>
      <w:r w:rsidRPr="00014112">
        <w:rPr>
          <w:sz w:val="20"/>
          <w:szCs w:val="20"/>
        </w:rPr>
        <w:t xml:space="preserve"> Evidence .. we have proved that …”</w:t>
      </w:r>
    </w:p>
    <w:p w14:paraId="7F691260" w14:textId="77777777" w:rsidR="002654BD" w:rsidRPr="00014112" w:rsidRDefault="002654BD" w:rsidP="002654BD">
      <w:pPr>
        <w:rPr>
          <w:sz w:val="20"/>
          <w:szCs w:val="20"/>
        </w:rPr>
      </w:pPr>
      <w:r w:rsidRPr="00014112">
        <w:rPr>
          <w:sz w:val="20"/>
          <w:szCs w:val="20"/>
        </w:rPr>
        <w:t>Their 2</w:t>
      </w:r>
      <w:r w:rsidRPr="00014112">
        <w:rPr>
          <w:sz w:val="20"/>
          <w:szCs w:val="20"/>
          <w:vertAlign w:val="superscript"/>
        </w:rPr>
        <w:t>nd</w:t>
      </w:r>
      <w:r w:rsidRPr="00014112">
        <w:rPr>
          <w:sz w:val="20"/>
          <w:szCs w:val="20"/>
        </w:rPr>
        <w:t xml:space="preserve"> attack was on Sub-point b) …. However, … </w:t>
      </w:r>
    </w:p>
    <w:p w14:paraId="7CF2EDC0" w14:textId="77777777" w:rsidR="002654BD" w:rsidRPr="00014112" w:rsidRDefault="002654BD" w:rsidP="002654BD">
      <w:pPr>
        <w:rPr>
          <w:sz w:val="20"/>
          <w:szCs w:val="20"/>
        </w:rPr>
      </w:pPr>
      <w:r w:rsidRPr="00014112">
        <w:rPr>
          <w:sz w:val="20"/>
          <w:szCs w:val="20"/>
        </w:rPr>
        <w:t xml:space="preserve">Please remember that they have granted the c) Importance of this Advantage. Our plan will have huge impact on the Economy.  </w:t>
      </w:r>
      <w:r w:rsidRPr="00014112">
        <w:rPr>
          <w:sz w:val="20"/>
          <w:szCs w:val="20"/>
        </w:rPr>
        <w:tab/>
      </w:r>
    </w:p>
    <w:p w14:paraId="0E97C8C7" w14:textId="77777777" w:rsidR="002654BD" w:rsidRPr="00014112" w:rsidRDefault="002654BD" w:rsidP="002654BD">
      <w:pPr>
        <w:rPr>
          <w:sz w:val="20"/>
          <w:szCs w:val="20"/>
        </w:rPr>
      </w:pPr>
      <w:r w:rsidRPr="00014112">
        <w:rPr>
          <w:sz w:val="20"/>
          <w:szCs w:val="20"/>
        </w:rPr>
        <w:t>NB: NEVER FORGET TO REEMPHASIZE YOUR SUBPOINTS THAT WERE NOT ATTACKED</w:t>
      </w:r>
    </w:p>
    <w:p w14:paraId="6FFE2EAA" w14:textId="77777777" w:rsidR="002654BD" w:rsidRPr="001564FC" w:rsidRDefault="002654BD" w:rsidP="002654BD">
      <w:pPr>
        <w:rPr>
          <w:u w:val="single"/>
        </w:rPr>
      </w:pPr>
    </w:p>
    <w:p w14:paraId="05512EB1" w14:textId="77777777" w:rsidR="002654BD" w:rsidRDefault="002654BD" w:rsidP="002654BD">
      <w:pPr>
        <w:pStyle w:val="2"/>
        <w:rPr>
          <w:bdr w:val="single" w:sz="4" w:space="0" w:color="auto"/>
        </w:rPr>
      </w:pPr>
      <w:r>
        <w:rPr>
          <w:rFonts w:hint="eastAsia"/>
          <w:bdr w:val="single" w:sz="4" w:space="0" w:color="auto"/>
        </w:rPr>
        <w:t>⑪，⑫</w:t>
      </w:r>
      <w:r>
        <w:rPr>
          <w:rFonts w:hint="eastAsia"/>
          <w:bdr w:val="single" w:sz="4" w:space="0" w:color="auto"/>
        </w:rPr>
        <w:t xml:space="preserve"> </w:t>
      </w:r>
      <w:r w:rsidRPr="00944616">
        <w:rPr>
          <w:rFonts w:hint="eastAsia"/>
          <w:bdr w:val="single" w:sz="4" w:space="0" w:color="auto"/>
        </w:rPr>
        <w:t>Summary Speeches</w:t>
      </w:r>
    </w:p>
    <w:p w14:paraId="1678E464" w14:textId="77777777" w:rsidR="002654BD" w:rsidRPr="00014112" w:rsidRDefault="002654BD" w:rsidP="002654BD">
      <w:pPr>
        <w:tabs>
          <w:tab w:val="left" w:pos="525"/>
        </w:tabs>
        <w:rPr>
          <w:sz w:val="20"/>
          <w:szCs w:val="20"/>
        </w:rPr>
      </w:pPr>
      <w:r w:rsidRPr="00014112">
        <w:rPr>
          <w:sz w:val="20"/>
          <w:szCs w:val="20"/>
        </w:rPr>
        <w:t xml:space="preserve"> [Opponents’ issues] The Affirmative presented two ADs. However, the AD1 Economy … is not supported by facts. As we have argued in the attack speech the effect is not proven.  AD2 has very little importance…  </w:t>
      </w:r>
    </w:p>
    <w:p w14:paraId="36DE8AA0" w14:textId="77777777" w:rsidR="002654BD" w:rsidRPr="00014112" w:rsidRDefault="002654BD" w:rsidP="002654BD">
      <w:pPr>
        <w:tabs>
          <w:tab w:val="left" w:pos="525"/>
        </w:tabs>
        <w:rPr>
          <w:sz w:val="20"/>
          <w:szCs w:val="20"/>
        </w:rPr>
      </w:pPr>
      <w:r w:rsidRPr="00014112">
        <w:rPr>
          <w:sz w:val="20"/>
          <w:szCs w:val="20"/>
        </w:rPr>
        <w:t>[Own issues] On the other hand, our two DAs are very strong.</w:t>
      </w:r>
      <w:r w:rsidRPr="00014112">
        <w:rPr>
          <w:rFonts w:hint="eastAsia"/>
          <w:sz w:val="20"/>
          <w:szCs w:val="20"/>
        </w:rPr>
        <w:t xml:space="preserve"> </w:t>
      </w:r>
      <w:r w:rsidRPr="00014112">
        <w:rPr>
          <w:sz w:val="20"/>
          <w:szCs w:val="20"/>
        </w:rPr>
        <w:t>They attacked the DA1 that the effect is limited. But as we have shown in the Constructive speech, evidence shows that the effect is … So the DA1 is supported by facts and is a very important issue.</w:t>
      </w:r>
    </w:p>
    <w:p w14:paraId="1278DBBE" w14:textId="77777777" w:rsidR="002654BD" w:rsidRDefault="002654BD" w:rsidP="001564FC">
      <w:pPr>
        <w:tabs>
          <w:tab w:val="left" w:pos="525"/>
        </w:tabs>
        <w:rPr>
          <w:rFonts w:asciiTheme="majorHAnsi" w:eastAsiaTheme="majorEastAsia" w:hAnsiTheme="majorHAnsi" w:cstheme="majorBidi"/>
        </w:rPr>
      </w:pPr>
      <w:r w:rsidRPr="00014112">
        <w:rPr>
          <w:sz w:val="20"/>
          <w:szCs w:val="20"/>
        </w:rPr>
        <w:t xml:space="preserve">[Final Comparison] So in total, the policy has only small AD on AD2, but two DAs. As we argued in the Attack speech it is much more important to save … than just some small cost. </w:t>
      </w:r>
      <w:r w:rsidRPr="00014112">
        <w:rPr>
          <w:sz w:val="20"/>
          <w:szCs w:val="20"/>
        </w:rPr>
        <w:br/>
        <w:t>In conclusion, you should negate the topic and support the present policy. Thank you!</w:t>
      </w:r>
      <w:r>
        <w:rPr>
          <w:rFonts w:asciiTheme="majorHAnsi" w:eastAsiaTheme="majorEastAsia" w:hAnsiTheme="majorHAnsi" w:cstheme="majorBidi"/>
        </w:rPr>
        <w:br w:type="page"/>
      </w:r>
    </w:p>
    <w:p w14:paraId="06BC597E" w14:textId="76509644" w:rsidR="00BA131F" w:rsidRDefault="007E1529" w:rsidP="002654BD">
      <w:pPr>
        <w:pStyle w:val="1"/>
      </w:pPr>
      <w:bookmarkStart w:id="5" w:name="_Toc54338893"/>
      <w:r>
        <w:lastRenderedPageBreak/>
        <w:t>6</w:t>
      </w:r>
      <w:r w:rsidR="002654BD">
        <w:t>.</w:t>
      </w:r>
      <w:r w:rsidR="007B611B">
        <w:t xml:space="preserve"> </w:t>
      </w:r>
      <w:r w:rsidR="00BA131F">
        <w:t>Basics of Debate Judging ――</w:t>
      </w:r>
      <w:r w:rsidR="00BA131F">
        <w:t xml:space="preserve">　</w:t>
      </w:r>
      <w:r w:rsidR="00BA131F">
        <w:rPr>
          <w:rFonts w:hint="eastAsia"/>
        </w:rPr>
        <w:t>ジャッジの基本</w:t>
      </w:r>
      <w:bookmarkEnd w:id="5"/>
    </w:p>
    <w:p w14:paraId="02C1ECE0" w14:textId="77777777" w:rsidR="00BA131F" w:rsidRDefault="00BA131F" w:rsidP="00BA131F"/>
    <w:p w14:paraId="64A90665" w14:textId="2EC3A94D" w:rsidR="00BA131F" w:rsidRDefault="00BA131F" w:rsidP="00BA131F">
      <w:pPr>
        <w:rPr>
          <w:bCs/>
        </w:rPr>
      </w:pPr>
      <w:r>
        <w:rPr>
          <w:rFonts w:hint="eastAsia"/>
          <w:bCs/>
        </w:rPr>
        <w:t>ジャッジのモデルは，公平な裁判官，</w:t>
      </w:r>
      <w:r w:rsidR="0053687C">
        <w:rPr>
          <w:rFonts w:hint="eastAsia"/>
          <w:bCs/>
        </w:rPr>
        <w:t>科学者，</w:t>
      </w:r>
      <w:r>
        <w:rPr>
          <w:bCs/>
        </w:rPr>
        <w:t>合理的な政策決定者</w:t>
      </w:r>
    </w:p>
    <w:p w14:paraId="4367334D" w14:textId="77777777" w:rsidR="00BA131F" w:rsidRDefault="00BA131F" w:rsidP="00BA131F">
      <w:r>
        <w:rPr>
          <w:rFonts w:hint="eastAsia"/>
        </w:rPr>
        <w:t>Debate Judges</w:t>
      </w:r>
      <w:r>
        <w:t xml:space="preserve"> </w:t>
      </w:r>
      <w:r>
        <w:rPr>
          <w:rFonts w:ascii="ＭＳ 明朝" w:eastAsia="ＭＳ 明朝" w:hAnsi="ＭＳ 明朝" w:hint="eastAsia"/>
        </w:rPr>
        <w:t>≠</w:t>
      </w:r>
      <w:r>
        <w:t>Speech contest judges</w:t>
      </w:r>
    </w:p>
    <w:p w14:paraId="6927DCF3" w14:textId="38A71C67" w:rsidR="00BA131F" w:rsidRDefault="00BA131F" w:rsidP="00BA131F">
      <w:r>
        <w:t xml:space="preserve">  </w:t>
      </w:r>
      <w:r>
        <w:rPr>
          <w:rFonts w:ascii="ＭＳ 明朝" w:eastAsia="ＭＳ 明朝" w:hAnsi="ＭＳ 明朝" w:hint="eastAsia"/>
        </w:rPr>
        <w:t xml:space="preserve">≒ </w:t>
      </w:r>
      <w:r>
        <w:rPr>
          <w:rFonts w:hint="eastAsia"/>
        </w:rPr>
        <w:t>Courtroom judges</w:t>
      </w:r>
      <w:r>
        <w:t xml:space="preserve">, </w:t>
      </w:r>
      <w:r w:rsidR="0053687C">
        <w:t>Scientist</w:t>
      </w:r>
      <w:r w:rsidR="0053687C">
        <w:rPr>
          <w:rFonts w:hint="eastAsia"/>
        </w:rPr>
        <w:t>s</w:t>
      </w:r>
      <w:r w:rsidR="0053687C">
        <w:t xml:space="preserve">, </w:t>
      </w:r>
      <w:r>
        <w:t>Rational decision makers,</w:t>
      </w:r>
      <w:r w:rsidR="0053687C">
        <w:t xml:space="preserve"> </w:t>
      </w:r>
      <w:r>
        <w:br/>
        <w:t xml:space="preserve"> (Decision are made by issues, not speeches)</w:t>
      </w:r>
      <w:r>
        <w:br/>
      </w:r>
    </w:p>
    <w:p w14:paraId="6AECD75E" w14:textId="526B5530" w:rsidR="00D631D5" w:rsidRDefault="00BA131F" w:rsidP="00BA131F">
      <w:pPr>
        <w:rPr>
          <w:bCs/>
        </w:rPr>
      </w:pPr>
      <w:r>
        <w:rPr>
          <w:rFonts w:hint="eastAsia"/>
          <w:bCs/>
        </w:rPr>
        <w:t>鉄則１：必ず勝敗をつけて，理由を説明する（引き分けはなし）</w:t>
      </w:r>
    </w:p>
    <w:p w14:paraId="7AAFE707" w14:textId="2BF6EB35" w:rsidR="00D631D5" w:rsidRDefault="00D631D5" w:rsidP="00BA131F">
      <w:pPr>
        <w:rPr>
          <w:rFonts w:hint="eastAsia"/>
          <w:bCs/>
        </w:rPr>
      </w:pPr>
      <w:r>
        <w:rPr>
          <w:rFonts w:hint="eastAsia"/>
          <w:bCs/>
        </w:rPr>
        <w:t>A</w:t>
      </w:r>
      <w:r>
        <w:rPr>
          <w:bCs/>
        </w:rPr>
        <w:t>lways pick the winners</w:t>
      </w:r>
    </w:p>
    <w:p w14:paraId="6ED4F469" w14:textId="77777777" w:rsidR="00BA131F" w:rsidRDefault="00BA131F" w:rsidP="00BA131F">
      <w:pPr>
        <w:rPr>
          <w:bCs/>
        </w:rPr>
      </w:pPr>
    </w:p>
    <w:p w14:paraId="7AB15C26" w14:textId="77777777" w:rsidR="00BA131F" w:rsidRDefault="00BA131F" w:rsidP="00BA131F">
      <w:pPr>
        <w:rPr>
          <w:bCs/>
        </w:rPr>
      </w:pPr>
      <w:r>
        <w:rPr>
          <w:bCs/>
        </w:rPr>
        <w:t>鉄則２：</w:t>
      </w:r>
      <w:r>
        <w:rPr>
          <w:rFonts w:hint="eastAsia"/>
          <w:bCs/>
        </w:rPr>
        <w:t>争点（内容）で審査する。スピーチ（発音・</w:t>
      </w:r>
      <w:r>
        <w:rPr>
          <w:bCs/>
        </w:rPr>
        <w:t>スタイル）では審査しない</w:t>
      </w:r>
    </w:p>
    <w:p w14:paraId="01290F53" w14:textId="77777777" w:rsidR="00BA131F" w:rsidRDefault="00BA131F" w:rsidP="00BA131F">
      <w:r>
        <w:t xml:space="preserve">The winner is decided by ADs and DAs: Factual evidence and Importance. </w:t>
      </w:r>
    </w:p>
    <w:p w14:paraId="1F3D9DD3" w14:textId="77777777" w:rsidR="00BA131F" w:rsidRDefault="00BA131F" w:rsidP="00BA131F">
      <w:r>
        <w:t>Not by eloquence or fluency.</w:t>
      </w:r>
    </w:p>
    <w:p w14:paraId="19DC63C0" w14:textId="77777777" w:rsidR="00BA131F" w:rsidRDefault="00BA131F" w:rsidP="00BA131F"/>
    <w:p w14:paraId="36EB6F4A" w14:textId="77777777" w:rsidR="00BA131F" w:rsidRDefault="00BA131F" w:rsidP="00BA131F">
      <w:r>
        <w:t>AD, DA = Probability (factual evidence) × Importance (value)</w:t>
      </w:r>
    </w:p>
    <w:p w14:paraId="0119445D" w14:textId="77777777" w:rsidR="00BA131F" w:rsidRPr="00D34131" w:rsidRDefault="00BA131F" w:rsidP="00BA131F"/>
    <w:p w14:paraId="416050BE" w14:textId="77777777" w:rsidR="00BA131F" w:rsidRDefault="00BA131F" w:rsidP="00BA131F">
      <w:r>
        <w:rPr>
          <w:rFonts w:hint="eastAsia"/>
        </w:rPr>
        <w:t>AFF w</w:t>
      </w:r>
      <w:r>
        <w:t>in</w:t>
      </w:r>
      <w:r>
        <w:rPr>
          <w:rFonts w:hint="eastAsia"/>
        </w:rPr>
        <w:t>:</w:t>
      </w:r>
      <w:r>
        <w:rPr>
          <w:rFonts w:hint="eastAsia"/>
        </w:rPr>
        <w:tab/>
        <w:t>If  AD 1 + AD 2</w:t>
      </w:r>
      <w:r>
        <w:rPr>
          <w:rFonts w:hint="eastAsia"/>
        </w:rPr>
        <w:tab/>
      </w:r>
      <w:r>
        <w:rPr>
          <w:rFonts w:hint="eastAsia"/>
        </w:rPr>
        <w:t>＞</w:t>
      </w:r>
      <w:r>
        <w:rPr>
          <w:rFonts w:hint="eastAsia"/>
        </w:rPr>
        <w:t xml:space="preserve"> DA 1 + DA 2</w:t>
      </w:r>
    </w:p>
    <w:p w14:paraId="27066244" w14:textId="77777777" w:rsidR="00BA131F" w:rsidRDefault="00BA131F" w:rsidP="00BA131F">
      <w:r>
        <w:rPr>
          <w:rFonts w:hint="eastAsia"/>
        </w:rPr>
        <w:t>NEG w</w:t>
      </w:r>
      <w:r>
        <w:t>in</w:t>
      </w:r>
      <w:r>
        <w:rPr>
          <w:rFonts w:hint="eastAsia"/>
        </w:rPr>
        <w:t>:</w:t>
      </w:r>
      <w:r>
        <w:rPr>
          <w:rFonts w:hint="eastAsia"/>
        </w:rPr>
        <w:tab/>
        <w:t>If  DA 1 + DA 2</w:t>
      </w:r>
      <w:r>
        <w:rPr>
          <w:rFonts w:hint="eastAsia"/>
        </w:rPr>
        <w:tab/>
      </w:r>
      <w:r>
        <w:rPr>
          <w:rFonts w:hint="eastAsia"/>
        </w:rPr>
        <w:t>＞</w:t>
      </w:r>
      <w:r>
        <w:rPr>
          <w:rFonts w:hint="eastAsia"/>
        </w:rPr>
        <w:t xml:space="preserve"> AD 1 + AD 2</w:t>
      </w:r>
    </w:p>
    <w:p w14:paraId="3AF49675" w14:textId="387BC14E" w:rsidR="00BA131F" w:rsidRDefault="00BA131F" w:rsidP="00BA131F"/>
    <w:p w14:paraId="7EB3A8BF" w14:textId="4D5D984E" w:rsidR="00F948D8" w:rsidRDefault="00F948D8" w:rsidP="00BA131F"/>
    <w:p w14:paraId="1AA8B7FD" w14:textId="5E1E31ED" w:rsidR="00F948D8" w:rsidRDefault="00F948D8" w:rsidP="00F25000">
      <w:pPr>
        <w:pStyle w:val="3"/>
        <w:ind w:left="840"/>
      </w:pPr>
      <w:r>
        <w:rPr>
          <w:rFonts w:hint="eastAsia"/>
        </w:rPr>
        <w:t>B</w:t>
      </w:r>
      <w:r>
        <w:t>urden of Proof</w:t>
      </w:r>
      <w:r w:rsidR="00796E1C">
        <w:t xml:space="preserve"> </w:t>
      </w:r>
      <w:r w:rsidR="00796E1C">
        <w:rPr>
          <w:rFonts w:hint="eastAsia"/>
        </w:rPr>
        <w:t>証明の責任</w:t>
      </w:r>
      <w:r w:rsidR="00F25000">
        <w:rPr>
          <w:rFonts w:hint="eastAsia"/>
        </w:rPr>
        <w:t xml:space="preserve"> </w:t>
      </w:r>
    </w:p>
    <w:p w14:paraId="7883F654" w14:textId="798DE940" w:rsidR="00F948D8" w:rsidRDefault="00F948D8" w:rsidP="00BA131F"/>
    <w:p w14:paraId="6F568F6F" w14:textId="77777777" w:rsidR="00F25000" w:rsidRDefault="00F948D8" w:rsidP="00F25000">
      <w:r>
        <w:t xml:space="preserve">AFF has the burden of proof </w:t>
      </w:r>
      <w:r w:rsidR="00592C20">
        <w:t xml:space="preserve">to prove </w:t>
      </w:r>
      <w:r>
        <w:t>that there is an AD</w:t>
      </w:r>
      <w:r w:rsidR="00F25000">
        <w:rPr>
          <w:rFonts w:hint="eastAsia"/>
        </w:rPr>
        <w:t>:</w:t>
      </w:r>
    </w:p>
    <w:p w14:paraId="44EC2771" w14:textId="733C675F" w:rsidR="00F948D8" w:rsidRDefault="00D43D1B" w:rsidP="00F25000">
      <w:pPr>
        <w:ind w:firstLine="840"/>
      </w:pPr>
      <w:r>
        <w:rPr>
          <w:rFonts w:hint="eastAsia"/>
        </w:rPr>
        <w:t>A</w:t>
      </w:r>
      <w:r>
        <w:t xml:space="preserve">FF has to defend ALL </w:t>
      </w:r>
      <w:r w:rsidR="00592C20">
        <w:t>3</w:t>
      </w:r>
      <w:r>
        <w:t xml:space="preserve"> sub-points a)</w:t>
      </w:r>
      <w:r w:rsidR="003C214B">
        <w:t>, b), and c)</w:t>
      </w:r>
      <w:r w:rsidR="00592C20">
        <w:t xml:space="preserve"> in an AD</w:t>
      </w:r>
      <w:r w:rsidR="003C214B">
        <w:t xml:space="preserve">. (Each, at least partially)  </w:t>
      </w:r>
    </w:p>
    <w:p w14:paraId="3DDF698C" w14:textId="5169DA65" w:rsidR="00592C20" w:rsidRDefault="00592C20" w:rsidP="00F25000">
      <w:pPr>
        <w:ind w:firstLine="840"/>
      </w:pPr>
      <w:r>
        <w:rPr>
          <w:rFonts w:hint="eastAsia"/>
        </w:rPr>
        <w:t>N</w:t>
      </w:r>
      <w:r>
        <w:t xml:space="preserve">EG has </w:t>
      </w:r>
      <w:r w:rsidR="006E78F7">
        <w:t xml:space="preserve">to deny </w:t>
      </w:r>
      <w:r w:rsidR="00796E1C">
        <w:t xml:space="preserve">just </w:t>
      </w:r>
      <w:r w:rsidR="006E78F7">
        <w:t>ONE of these 3 sub-points, and the AD is gone.</w:t>
      </w:r>
    </w:p>
    <w:p w14:paraId="57709E5B" w14:textId="77777777" w:rsidR="00592C20" w:rsidRDefault="00592C20" w:rsidP="00BA131F"/>
    <w:p w14:paraId="70CD9A96" w14:textId="66C99320" w:rsidR="00796E1C" w:rsidRDefault="003C214B" w:rsidP="00796E1C">
      <w:r>
        <w:rPr>
          <w:rFonts w:hint="eastAsia"/>
        </w:rPr>
        <w:t>N</w:t>
      </w:r>
      <w:r>
        <w:t xml:space="preserve">EG has the burden of proof </w:t>
      </w:r>
      <w:r w:rsidR="00796E1C">
        <w:t>to prove that there is an DA</w:t>
      </w:r>
      <w:r w:rsidR="00F25000">
        <w:t>:</w:t>
      </w:r>
    </w:p>
    <w:p w14:paraId="1AB06B0C" w14:textId="6081AD00" w:rsidR="00796E1C" w:rsidRDefault="0045610B" w:rsidP="00F25000">
      <w:pPr>
        <w:ind w:firstLine="840"/>
      </w:pPr>
      <w:r>
        <w:t>NEG</w:t>
      </w:r>
      <w:r w:rsidR="00796E1C">
        <w:t xml:space="preserve"> has to defend ALL 3 sub-points a), b), and c) in an DA. (Each, at least partially)  </w:t>
      </w:r>
    </w:p>
    <w:p w14:paraId="7D077D41" w14:textId="192B2A57" w:rsidR="00796E1C" w:rsidRDefault="0045610B" w:rsidP="00F25000">
      <w:pPr>
        <w:ind w:firstLine="840"/>
      </w:pPr>
      <w:r>
        <w:t>AFF</w:t>
      </w:r>
      <w:r w:rsidR="00796E1C">
        <w:t xml:space="preserve"> has to deny just ONE of these 3 sub-points, and the </w:t>
      </w:r>
      <w:r w:rsidR="00AC443D">
        <w:t>D</w:t>
      </w:r>
      <w:r w:rsidR="00796E1C">
        <w:t>A is gone.</w:t>
      </w:r>
    </w:p>
    <w:p w14:paraId="235D14E9" w14:textId="77777777" w:rsidR="00796E1C" w:rsidRDefault="00796E1C" w:rsidP="00796E1C"/>
    <w:p w14:paraId="7C57CF6C" w14:textId="70B52807" w:rsidR="003C214B" w:rsidRPr="00796E1C" w:rsidRDefault="003C214B" w:rsidP="00BA131F"/>
    <w:p w14:paraId="543CD27B" w14:textId="77777777" w:rsidR="00BA131F" w:rsidRDefault="00BA131F" w:rsidP="00BA131F"/>
    <w:p w14:paraId="3C639991" w14:textId="77777777" w:rsidR="00BA131F" w:rsidRDefault="00BA131F" w:rsidP="00BA131F">
      <w:pPr>
        <w:rPr>
          <w:bCs/>
        </w:rPr>
      </w:pPr>
      <w:r>
        <w:rPr>
          <w:bCs/>
        </w:rPr>
        <w:t>まずは</w:t>
      </w:r>
      <w:r>
        <w:rPr>
          <w:rFonts w:hint="eastAsia"/>
          <w:bCs/>
        </w:rPr>
        <w:t>上記</w:t>
      </w:r>
      <w:r>
        <w:rPr>
          <w:bCs/>
        </w:rPr>
        <w:t>レベル</w:t>
      </w:r>
      <w:r>
        <w:rPr>
          <w:rFonts w:hint="eastAsia"/>
          <w:bCs/>
        </w:rPr>
        <w:t>3</w:t>
      </w:r>
      <w:r>
        <w:rPr>
          <w:bCs/>
        </w:rPr>
        <w:t>の議論かどうかを客観的に見分けられるようになること</w:t>
      </w:r>
    </w:p>
    <w:p w14:paraId="54072432" w14:textId="77777777" w:rsidR="00BA131F" w:rsidRDefault="00BA131F" w:rsidP="00BA131F">
      <w:pPr>
        <w:rPr>
          <w:bCs/>
        </w:rPr>
      </w:pPr>
      <w:r>
        <w:rPr>
          <w:bCs/>
        </w:rPr>
        <w:t>試合の最後に生き残ったレベル</w:t>
      </w:r>
      <w:r>
        <w:rPr>
          <w:rFonts w:hint="eastAsia"/>
          <w:bCs/>
        </w:rPr>
        <w:t>3</w:t>
      </w:r>
      <w:r>
        <w:rPr>
          <w:bCs/>
        </w:rPr>
        <w:t>の議論を，</w:t>
      </w:r>
      <w:r>
        <w:rPr>
          <w:rFonts w:hint="eastAsia"/>
          <w:bCs/>
        </w:rPr>
        <w:t>試合中のディベーターの議論に基づいて，</w:t>
      </w:r>
      <w:r>
        <w:rPr>
          <w:bCs/>
        </w:rPr>
        <w:t>客観的に・公平に比較して，</w:t>
      </w:r>
      <w:r>
        <w:rPr>
          <w:bCs/>
        </w:rPr>
        <w:t>AD</w:t>
      </w:r>
      <w:r>
        <w:rPr>
          <w:bCs/>
        </w:rPr>
        <w:t>と</w:t>
      </w:r>
      <w:r>
        <w:rPr>
          <w:bCs/>
        </w:rPr>
        <w:t>DA</w:t>
      </w:r>
      <w:r>
        <w:rPr>
          <w:bCs/>
        </w:rPr>
        <w:t>のどちらが大きいかを比較</w:t>
      </w:r>
    </w:p>
    <w:p w14:paraId="310467CF" w14:textId="418D0691" w:rsidR="00BA131F" w:rsidRDefault="00BA131F" w:rsidP="00BA131F">
      <w:pPr>
        <w:widowControl/>
        <w:jc w:val="left"/>
      </w:pPr>
    </w:p>
    <w:p w14:paraId="5A41B33A" w14:textId="77777777" w:rsidR="00E964E4" w:rsidRDefault="00E964E4" w:rsidP="00BA131F">
      <w:pPr>
        <w:widowControl/>
        <w:jc w:val="left"/>
        <w:rPr>
          <w:rFonts w:hint="eastAsia"/>
        </w:rPr>
      </w:pPr>
    </w:p>
    <w:p w14:paraId="110F3B48" w14:textId="2E4FA77F" w:rsidR="00BA131F" w:rsidRDefault="00D631D5" w:rsidP="00D631D5">
      <w:pPr>
        <w:pStyle w:val="1"/>
      </w:pPr>
      <w:bookmarkStart w:id="6" w:name="_Toc54338894"/>
      <w:r>
        <w:rPr>
          <w:rFonts w:hint="eastAsia"/>
        </w:rPr>
        <w:t>7</w:t>
      </w:r>
      <w:r>
        <w:t>. Typical Bad Judges</w:t>
      </w:r>
      <w:r>
        <w:rPr>
          <w:rFonts w:hint="eastAsia"/>
        </w:rPr>
        <w:t xml:space="preserve">　</w:t>
      </w:r>
      <w:r w:rsidR="00BA131F">
        <w:t>悪いジャッジの三つのタイプ</w:t>
      </w:r>
      <w:bookmarkEnd w:id="6"/>
      <w:r w:rsidR="00BA131F">
        <w:rPr>
          <w:rFonts w:hint="eastAsia"/>
        </w:rPr>
        <w:t xml:space="preserve"> </w:t>
      </w:r>
    </w:p>
    <w:p w14:paraId="1061ECC9" w14:textId="77777777" w:rsidR="00BA131F" w:rsidRPr="00983703" w:rsidRDefault="00BA131F" w:rsidP="00BA131F"/>
    <w:p w14:paraId="17C59444" w14:textId="77777777" w:rsidR="00BA131F" w:rsidRPr="00983703" w:rsidRDefault="00BA131F" w:rsidP="002321E4">
      <w:pPr>
        <w:pStyle w:val="a6"/>
        <w:numPr>
          <w:ilvl w:val="0"/>
          <w:numId w:val="11"/>
        </w:numPr>
        <w:ind w:leftChars="0"/>
        <w:rPr>
          <w:bCs/>
        </w:rPr>
      </w:pPr>
      <w:r>
        <w:rPr>
          <w:rFonts w:hint="eastAsia"/>
          <w:bCs/>
        </w:rPr>
        <w:t>S</w:t>
      </w:r>
      <w:r>
        <w:rPr>
          <w:bCs/>
        </w:rPr>
        <w:t>tyle-Judge</w:t>
      </w:r>
      <w:r w:rsidRPr="00983703">
        <w:rPr>
          <w:bCs/>
        </w:rPr>
        <w:t>スタイル・ジャッジ　お気に入りの英語発音，スピーチスタイルなどで採点</w:t>
      </w:r>
      <w:r>
        <w:rPr>
          <w:bCs/>
        </w:rPr>
        <w:br/>
      </w:r>
      <w:r>
        <w:rPr>
          <w:bCs/>
        </w:rPr>
        <w:t xml:space="preserve">対策　</w:t>
      </w:r>
      <w:r w:rsidRPr="00983703">
        <w:rPr>
          <w:bCs/>
        </w:rPr>
        <w:t>→</w:t>
      </w:r>
      <w:r w:rsidRPr="00983703">
        <w:rPr>
          <w:bCs/>
        </w:rPr>
        <w:t xml:space="preserve">　争点だけで判定</w:t>
      </w:r>
      <w:r>
        <w:rPr>
          <w:bCs/>
        </w:rPr>
        <w:t>するよう自省</w:t>
      </w:r>
      <w:r>
        <w:rPr>
          <w:bCs/>
        </w:rPr>
        <w:br/>
      </w:r>
    </w:p>
    <w:p w14:paraId="11D5C5DB" w14:textId="77777777" w:rsidR="00BA131F" w:rsidRPr="00983703" w:rsidRDefault="00BA131F" w:rsidP="002321E4">
      <w:pPr>
        <w:pStyle w:val="a6"/>
        <w:numPr>
          <w:ilvl w:val="0"/>
          <w:numId w:val="11"/>
        </w:numPr>
        <w:ind w:leftChars="0"/>
        <w:rPr>
          <w:bCs/>
        </w:rPr>
      </w:pPr>
      <w:r>
        <w:rPr>
          <w:bCs/>
        </w:rPr>
        <w:t xml:space="preserve">Cherry-picker </w:t>
      </w:r>
      <w:r w:rsidRPr="00983703">
        <w:rPr>
          <w:bCs/>
        </w:rPr>
        <w:t>つまみ食いジャッジ</w:t>
      </w:r>
      <w:r>
        <w:rPr>
          <w:bCs/>
        </w:rPr>
        <w:t>：　議論や試合の一部だけで判定</w:t>
      </w:r>
      <w:r>
        <w:rPr>
          <w:bCs/>
        </w:rPr>
        <w:br/>
      </w:r>
      <w:r>
        <w:rPr>
          <w:bCs/>
        </w:rPr>
        <w:t xml:space="preserve">対策　</w:t>
      </w:r>
      <w:r w:rsidRPr="00983703">
        <w:rPr>
          <w:bCs/>
        </w:rPr>
        <w:t>→</w:t>
      </w:r>
      <w:r w:rsidRPr="00983703">
        <w:rPr>
          <w:bCs/>
        </w:rPr>
        <w:t xml:space="preserve">　必ず</w:t>
      </w:r>
      <w:r>
        <w:rPr>
          <w:bCs/>
        </w:rPr>
        <w:t>全ての議論の</w:t>
      </w:r>
      <w:r w:rsidRPr="00983703">
        <w:rPr>
          <w:bCs/>
        </w:rPr>
        <w:t>メモ（フロー）を</w:t>
      </w:r>
      <w:r>
        <w:rPr>
          <w:bCs/>
        </w:rPr>
        <w:t>細かく</w:t>
      </w:r>
      <w:r w:rsidRPr="00983703">
        <w:rPr>
          <w:bCs/>
        </w:rPr>
        <w:t>取る</w:t>
      </w:r>
      <w:r>
        <w:rPr>
          <w:bCs/>
        </w:rPr>
        <w:br/>
      </w:r>
      <w:r>
        <w:rPr>
          <w:bCs/>
        </w:rPr>
        <w:t xml:space="preserve">　どの争点も考慮に入れる網羅性を重視</w:t>
      </w:r>
      <w:r>
        <w:rPr>
          <w:bCs/>
        </w:rPr>
        <w:br/>
      </w:r>
    </w:p>
    <w:p w14:paraId="51140B2B" w14:textId="77777777" w:rsidR="00BA131F" w:rsidRPr="00983703" w:rsidRDefault="00BA131F" w:rsidP="002321E4">
      <w:pPr>
        <w:pStyle w:val="a6"/>
        <w:numPr>
          <w:ilvl w:val="0"/>
          <w:numId w:val="11"/>
        </w:numPr>
        <w:ind w:leftChars="0"/>
        <w:rPr>
          <w:bCs/>
        </w:rPr>
      </w:pPr>
      <w:r>
        <w:rPr>
          <w:bCs/>
        </w:rPr>
        <w:t xml:space="preserve">Judge-Debater </w:t>
      </w:r>
      <w:r>
        <w:rPr>
          <w:bCs/>
        </w:rPr>
        <w:t>ジャッジ・</w:t>
      </w:r>
      <w:r w:rsidRPr="00983703">
        <w:rPr>
          <w:bCs/>
        </w:rPr>
        <w:t>ディベーター</w:t>
      </w:r>
      <w:r>
        <w:rPr>
          <w:bCs/>
        </w:rPr>
        <w:t>：　生徒が試合にしなかった反論で考慮</w:t>
      </w:r>
      <w:r>
        <w:rPr>
          <w:bCs/>
        </w:rPr>
        <w:br/>
      </w:r>
      <w:r>
        <w:rPr>
          <w:bCs/>
        </w:rPr>
        <w:t xml:space="preserve">対策　</w:t>
      </w:r>
      <w:r w:rsidRPr="00983703">
        <w:rPr>
          <w:bCs/>
        </w:rPr>
        <w:t>→</w:t>
      </w:r>
      <w:r w:rsidRPr="00983703">
        <w:rPr>
          <w:bCs/>
        </w:rPr>
        <w:t xml:space="preserve">　反論しないチーム</w:t>
      </w:r>
      <w:r>
        <w:rPr>
          <w:bCs/>
        </w:rPr>
        <w:t>こそが損になるよう</w:t>
      </w:r>
      <w:r w:rsidRPr="00983703">
        <w:rPr>
          <w:bCs/>
        </w:rPr>
        <w:t>常に</w:t>
      </w:r>
      <w:r>
        <w:rPr>
          <w:bCs/>
        </w:rPr>
        <w:t>自分の意見が入らないよう監視</w:t>
      </w:r>
    </w:p>
    <w:p w14:paraId="08FD5BB3" w14:textId="77777777" w:rsidR="00BA131F" w:rsidRDefault="00BA131F" w:rsidP="00BA131F">
      <w:pPr>
        <w:rPr>
          <w:bCs/>
        </w:rPr>
      </w:pPr>
    </w:p>
    <w:p w14:paraId="7AB384CA" w14:textId="77777777" w:rsidR="00BA131F" w:rsidRDefault="00BA131F" w:rsidP="00BA131F">
      <w:pPr>
        <w:rPr>
          <w:bCs/>
        </w:rPr>
      </w:pPr>
    </w:p>
    <w:p w14:paraId="53FA4460" w14:textId="77777777" w:rsidR="00BA131F" w:rsidRDefault="00BA131F" w:rsidP="00BA131F">
      <w:pPr>
        <w:rPr>
          <w:bCs/>
        </w:rPr>
      </w:pPr>
      <w:r>
        <w:rPr>
          <w:bCs/>
        </w:rPr>
        <w:t>不公平・主観的・非実用的なジャッジにならないトレーニング</w:t>
      </w:r>
    </w:p>
    <w:p w14:paraId="431DEE9E" w14:textId="77777777" w:rsidR="00BA131F" w:rsidRPr="001A0B5F" w:rsidRDefault="00BA131F" w:rsidP="00BA131F">
      <w:pPr>
        <w:rPr>
          <w:bCs/>
        </w:rPr>
      </w:pPr>
    </w:p>
    <w:p w14:paraId="6E57F1C5" w14:textId="77777777" w:rsidR="00BA131F" w:rsidRDefault="00BA131F" w:rsidP="00BA131F">
      <w:pPr>
        <w:rPr>
          <w:bCs/>
        </w:rPr>
      </w:pPr>
      <w:r>
        <w:rPr>
          <w:bCs/>
        </w:rPr>
        <w:t xml:space="preserve">　</w:t>
      </w:r>
      <w:r>
        <w:rPr>
          <w:bCs/>
        </w:rPr>
        <w:t>→</w:t>
      </w:r>
      <w:r>
        <w:rPr>
          <w:bCs/>
        </w:rPr>
        <w:t xml:space="preserve">　じつは教師の成長の糧にもなる</w:t>
      </w:r>
    </w:p>
    <w:p w14:paraId="3EE3129F" w14:textId="77777777" w:rsidR="00BA131F" w:rsidRDefault="00BA131F">
      <w:pPr>
        <w:widowControl/>
        <w:jc w:val="left"/>
      </w:pPr>
      <w:r>
        <w:br w:type="page"/>
      </w:r>
    </w:p>
    <w:p w14:paraId="678389A6" w14:textId="73EE30E8" w:rsidR="007E1529" w:rsidRDefault="00D631D5" w:rsidP="007A6CED">
      <w:pPr>
        <w:pStyle w:val="1"/>
      </w:pPr>
      <w:bookmarkStart w:id="7" w:name="_Toc54338895"/>
      <w:r>
        <w:lastRenderedPageBreak/>
        <w:t>8</w:t>
      </w:r>
      <w:r w:rsidR="007B611B">
        <w:t xml:space="preserve">. </w:t>
      </w:r>
      <w:r w:rsidR="00B25F33">
        <w:t>Judges’ Comments</w:t>
      </w:r>
      <w:bookmarkEnd w:id="7"/>
    </w:p>
    <w:p w14:paraId="586AC6A3" w14:textId="3C44886F" w:rsidR="007B4521" w:rsidRDefault="007B4521" w:rsidP="007E1529">
      <w:pPr>
        <w:pStyle w:val="1"/>
      </w:pPr>
    </w:p>
    <w:p w14:paraId="13534AF0" w14:textId="77777777" w:rsidR="00B25F33" w:rsidRDefault="00A03482" w:rsidP="00B25F33">
      <w:pPr>
        <w:ind w:firstLineChars="100" w:firstLine="210"/>
      </w:pPr>
      <w:r>
        <w:t>Judges’ oral comments after the round should have the four following elements.</w:t>
      </w:r>
    </w:p>
    <w:p w14:paraId="7D6E85FE" w14:textId="77777777" w:rsidR="00B25F33" w:rsidRPr="00246374" w:rsidRDefault="00B25F33" w:rsidP="00B25F33">
      <w:r>
        <w:t>次の４つの要素が入ることが望ましい（順番はアレンジ可能）</w:t>
      </w:r>
    </w:p>
    <w:p w14:paraId="141752F1" w14:textId="77777777" w:rsidR="00B25F33" w:rsidRPr="005D270C" w:rsidRDefault="00B25F33" w:rsidP="00B25F33"/>
    <w:p w14:paraId="5DD5B028" w14:textId="77777777" w:rsidR="00B25F33" w:rsidRDefault="00B25F33" w:rsidP="00B25F33">
      <w:pPr>
        <w:pStyle w:val="2"/>
      </w:pPr>
      <w:r>
        <w:t>(</w:t>
      </w:r>
      <w:r>
        <w:rPr>
          <w:rFonts w:hint="eastAsia"/>
        </w:rPr>
        <w:t>1)</w:t>
      </w:r>
      <w:r>
        <w:rPr>
          <w:rFonts w:hint="eastAsia"/>
        </w:rPr>
        <w:t xml:space="preserve">　褒め言葉　</w:t>
      </w:r>
      <w:r>
        <w:rPr>
          <w:rFonts w:hint="eastAsia"/>
        </w:rPr>
        <w:t>Praise</w:t>
      </w:r>
    </w:p>
    <w:p w14:paraId="69D3C8BE" w14:textId="77777777" w:rsidR="00A03482" w:rsidRPr="00A03482" w:rsidRDefault="00A03482" w:rsidP="00A03482">
      <w:r>
        <w:rPr>
          <w:rFonts w:hint="eastAsia"/>
        </w:rPr>
        <w:t xml:space="preserve">Always start from praising the debaters! </w:t>
      </w:r>
      <w:r>
        <w:t>Point out certain general points that were good.</w:t>
      </w:r>
    </w:p>
    <w:p w14:paraId="7CC91589" w14:textId="77777777" w:rsidR="00B25F33" w:rsidRDefault="00B25F33" w:rsidP="00B25F33">
      <w:r>
        <w:rPr>
          <w:rFonts w:hint="eastAsia"/>
        </w:rPr>
        <w:t>ディベーターをまずは褒め，できるだけよい気持ちにさせるために最初は褒め言葉から，</w:t>
      </w:r>
    </w:p>
    <w:p w14:paraId="494C13EB" w14:textId="77777777" w:rsidR="00B25F33" w:rsidRDefault="00B25F33" w:rsidP="00B25F33">
      <w:r>
        <w:t>全体的な印象として，どのような点が特に良かったか</w:t>
      </w:r>
    </w:p>
    <w:p w14:paraId="06A4EEA0" w14:textId="77777777" w:rsidR="00B25F33" w:rsidRDefault="00B25F33" w:rsidP="00B25F33"/>
    <w:p w14:paraId="006311D9" w14:textId="77777777" w:rsidR="00B25F33" w:rsidRDefault="00B25F33" w:rsidP="00B25F33">
      <w:pPr>
        <w:pStyle w:val="2"/>
      </w:pPr>
      <w:r>
        <w:t>(</w:t>
      </w:r>
      <w:r>
        <w:rPr>
          <w:rFonts w:hint="eastAsia"/>
        </w:rPr>
        <w:t xml:space="preserve">2) </w:t>
      </w:r>
      <w:r>
        <w:t xml:space="preserve">アドバイス　</w:t>
      </w:r>
      <w:r>
        <w:rPr>
          <w:rFonts w:hint="eastAsia"/>
        </w:rPr>
        <w:t>Advices</w:t>
      </w:r>
    </w:p>
    <w:p w14:paraId="73B05B44" w14:textId="77777777" w:rsidR="00A03482" w:rsidRPr="00A03482" w:rsidRDefault="00A03482" w:rsidP="00A03482">
      <w:r>
        <w:rPr>
          <w:rFonts w:hint="eastAsia"/>
        </w:rPr>
        <w:t>Next, make some</w:t>
      </w:r>
      <w:r>
        <w:t xml:space="preserve"> general</w:t>
      </w:r>
      <w:r>
        <w:rPr>
          <w:rFonts w:hint="eastAsia"/>
        </w:rPr>
        <w:t xml:space="preserve"> advice</w:t>
      </w:r>
      <w:r w:rsidR="007B4521">
        <w:rPr>
          <w:rFonts w:hint="eastAsia"/>
        </w:rPr>
        <w:t>s that debaters should work on (</w:t>
      </w:r>
      <w:r w:rsidR="007B4521">
        <w:t>speech style etc.)</w:t>
      </w:r>
    </w:p>
    <w:p w14:paraId="4FAA2AB4" w14:textId="77777777" w:rsidR="00B25F33" w:rsidRDefault="00B25F33" w:rsidP="00B25F33">
      <w:r>
        <w:t>勝敗に関わりのない，スタイル上の問題や全体として直すべき点を指摘する。</w:t>
      </w:r>
    </w:p>
    <w:p w14:paraId="4E350BF0" w14:textId="77777777" w:rsidR="00B25F33" w:rsidRDefault="00B25F33" w:rsidP="00B25F33"/>
    <w:p w14:paraId="6417DA24" w14:textId="77777777" w:rsidR="00B25F33" w:rsidRDefault="00B25F33" w:rsidP="00B25F33">
      <w:pPr>
        <w:pStyle w:val="2"/>
      </w:pPr>
      <w:r>
        <w:t>(3</w:t>
      </w:r>
      <w:r>
        <w:t>）各争点の判定</w:t>
      </w:r>
      <w:r>
        <w:rPr>
          <w:rFonts w:hint="eastAsia"/>
        </w:rPr>
        <w:t xml:space="preserve"> </w:t>
      </w:r>
      <w:r>
        <w:t>Outcomes of Each Issue</w:t>
      </w:r>
    </w:p>
    <w:p w14:paraId="02187CC3" w14:textId="77777777" w:rsidR="00A03482" w:rsidRPr="00A03482" w:rsidRDefault="00A03482" w:rsidP="00A03482">
      <w:r>
        <w:t>Your decision on the outcome of e</w:t>
      </w:r>
      <w:r>
        <w:rPr>
          <w:rFonts w:hint="eastAsia"/>
        </w:rPr>
        <w:t xml:space="preserve">ach </w:t>
      </w:r>
      <w:r>
        <w:t>(</w:t>
      </w:r>
      <w:r>
        <w:rPr>
          <w:rFonts w:hint="eastAsia"/>
        </w:rPr>
        <w:t>and every</w:t>
      </w:r>
      <w:r>
        <w:t>)</w:t>
      </w:r>
      <w:r w:rsidR="007B4521">
        <w:t xml:space="preserve"> Issue</w:t>
      </w:r>
      <w:r>
        <w:t>: Advantage</w:t>
      </w:r>
      <w:r w:rsidR="007B4521">
        <w:t>s</w:t>
      </w:r>
      <w:r>
        <w:t>, Disadvantage</w:t>
      </w:r>
      <w:r w:rsidR="007B4521">
        <w:t xml:space="preserve">s (preferably, </w:t>
      </w:r>
      <w:r>
        <w:t>in order</w:t>
      </w:r>
      <w:r w:rsidR="007B4521">
        <w:t>)</w:t>
      </w:r>
      <w:r>
        <w:t>. Show that you considered all the speeches especially the attacks. You should conclude by commenting on your final assessment of each issue: 1) probability, 2) importance (value) and the 3) strength (probability × importance). Never cherry-pick! Take your time here. Concrete feedback is essential for debate education.</w:t>
      </w:r>
    </w:p>
    <w:p w14:paraId="0076E49D" w14:textId="77777777" w:rsidR="00B25F33" w:rsidRDefault="00B25F33" w:rsidP="00B25F33">
      <w:r>
        <w:t>肯定側・否定側の争点</w:t>
      </w:r>
      <w:r>
        <w:rPr>
          <w:rFonts w:hint="eastAsia"/>
        </w:rPr>
        <w:t xml:space="preserve">Advantage, </w:t>
      </w:r>
      <w:r w:rsidR="00FD7A5A">
        <w:t>Disadvantage</w:t>
      </w:r>
      <w:r>
        <w:t>の一つずつを全部とりあげ，逐一，どのような強さとして判定されたかを述べる。相手の重要な反論（アタック）についても，その反論をどれだけ取り入れたかも述べること</w:t>
      </w:r>
    </w:p>
    <w:p w14:paraId="6C2D0F1C" w14:textId="77777777" w:rsidR="00B25F33" w:rsidRDefault="00B25F33" w:rsidP="00B25F33">
      <w:r>
        <w:t>必ずつまみぐいせずに，全ての争点を網羅すること。これは公平性のためにも重要であるとともに，どの争点やアタックは説得力があったのか，そしてどれがなかったのかを具体的にフィードバックすることができる</w:t>
      </w:r>
    </w:p>
    <w:p w14:paraId="17A99F3A" w14:textId="77777777" w:rsidR="00B25F33" w:rsidRDefault="00B25F33" w:rsidP="00B25F33"/>
    <w:p w14:paraId="614E36AE" w14:textId="77777777" w:rsidR="00B25F33" w:rsidRDefault="00B25F33" w:rsidP="00B25F33">
      <w:pPr>
        <w:pStyle w:val="2"/>
      </w:pPr>
      <w:r>
        <w:t>(4</w:t>
      </w:r>
      <w:r>
        <w:t>）試合の勝ち負け</w:t>
      </w:r>
      <w:r>
        <w:rPr>
          <w:rFonts w:hint="eastAsia"/>
        </w:rPr>
        <w:t xml:space="preserve"> </w:t>
      </w:r>
      <w:r>
        <w:t xml:space="preserve">Decision and the Reason for Decision </w:t>
      </w:r>
    </w:p>
    <w:p w14:paraId="10949D69" w14:textId="77777777" w:rsidR="00A03482" w:rsidRPr="00A03482" w:rsidRDefault="00A03482" w:rsidP="00A03482">
      <w:r>
        <w:rPr>
          <w:rFonts w:hint="eastAsia"/>
        </w:rPr>
        <w:t xml:space="preserve">Finally, </w:t>
      </w:r>
      <w:r>
        <w:t>the total assessment comparing the assessed AD</w:t>
      </w:r>
      <w:r>
        <w:rPr>
          <w:rFonts w:hint="eastAsia"/>
        </w:rPr>
        <w:t xml:space="preserve">s </w:t>
      </w:r>
      <w:r>
        <w:t>and DAs. Be concrete hear</w:t>
      </w:r>
      <w:r w:rsidR="007B4521">
        <w:t>.</w:t>
      </w:r>
    </w:p>
    <w:p w14:paraId="306783B6" w14:textId="77777777" w:rsidR="00B25F33" w:rsidRDefault="00B25F33" w:rsidP="00B25F33">
      <w:r>
        <w:t>それぞれの争点を総合するとどのような比較になるのか，勝ち負けとともに伝える。</w:t>
      </w:r>
    </w:p>
    <w:p w14:paraId="0E34AA4C" w14:textId="77777777" w:rsidR="00B25F33" w:rsidRDefault="00B25F33" w:rsidP="00B25F33"/>
    <w:p w14:paraId="1575DC89" w14:textId="77777777" w:rsidR="00B25F33" w:rsidRDefault="00B25F33" w:rsidP="00B25F33">
      <w:pPr>
        <w:pStyle w:val="2"/>
      </w:pPr>
      <w:r>
        <w:t>例，</w:t>
      </w:r>
    </w:p>
    <w:p w14:paraId="659A2CB7" w14:textId="77777777" w:rsidR="00B25F33" w:rsidRDefault="00B25F33" w:rsidP="00B25F33">
      <w:pPr>
        <w:ind w:firstLine="840"/>
      </w:pPr>
      <w:r>
        <w:rPr>
          <w:rFonts w:hint="eastAsia"/>
        </w:rPr>
        <w:t>(</w:t>
      </w:r>
      <w:r>
        <w:t>1</w:t>
      </w:r>
      <w:r>
        <w:rPr>
          <w:rFonts w:hint="eastAsia"/>
        </w:rPr>
        <w:t>)</w:t>
      </w:r>
      <w:r>
        <w:t xml:space="preserve"> Thank you very much for a wonderful debate.</w:t>
      </w:r>
    </w:p>
    <w:p w14:paraId="66B2441E" w14:textId="77777777" w:rsidR="00B25F33" w:rsidRDefault="00B25F33" w:rsidP="007B4521">
      <w:r>
        <w:t>I am really impressed by your wonderful effort.</w:t>
      </w:r>
      <w:r w:rsidR="007B4521">
        <w:t xml:space="preserve"> </w:t>
      </w:r>
      <w:r>
        <w:t>Especially, I think the Affirmative side quoted good evidence and was very persuasive…, And the Negative side had really good attacks on …</w:t>
      </w:r>
    </w:p>
    <w:p w14:paraId="5FEC125B" w14:textId="77777777" w:rsidR="00B25F33" w:rsidRDefault="00B25F33" w:rsidP="00B25F33">
      <w:pPr>
        <w:ind w:firstLine="840"/>
      </w:pPr>
      <w:r>
        <w:t>(2) But there are some places that you can work on, too. Before going in to the decision, I want to give three advices</w:t>
      </w:r>
      <w:r>
        <w:rPr>
          <w:rFonts w:hint="eastAsia"/>
        </w:rPr>
        <w:t>:</w:t>
      </w:r>
      <w:r>
        <w:t xml:space="preserve"> One, please slow down and repeat the important Numbers. You both quoted a lot of statistics in the Constructive speeches, but the quotes were too quick… Two, …</w:t>
      </w:r>
    </w:p>
    <w:p w14:paraId="7E8916A1" w14:textId="77777777" w:rsidR="00B25F33" w:rsidRDefault="00B25F33" w:rsidP="00B25F33">
      <w:pPr>
        <w:ind w:firstLine="840"/>
      </w:pPr>
      <w:r>
        <w:rPr>
          <w:rFonts w:hint="eastAsia"/>
        </w:rPr>
        <w:t xml:space="preserve">(3) </w:t>
      </w:r>
      <w:r>
        <w:t>Now let’s see what happened to each issue: From Advantage 1: Aff argued that the Basic income will save people that weren’t saved before. They showed very good evidence supporting it. However, the Negative side attacked that actually .. But this was defended by the Aff Defense that …. So AD1’s probability remained strong. However, the importance seemed vague. So AD1 is a little weak. Next AD2:…</w:t>
      </w:r>
    </w:p>
    <w:p w14:paraId="6C361C11" w14:textId="77777777" w:rsidR="00B25F33" w:rsidRDefault="00B25F33" w:rsidP="007B4521">
      <w:pPr>
        <w:ind w:firstLine="840"/>
      </w:pPr>
      <w:r>
        <w:t>Now, move on to the Negative issues. On DA1, there were 3 important attacks, … however, the Defense was really good and all the attacks were answered. So …</w:t>
      </w:r>
    </w:p>
    <w:p w14:paraId="72DFA27F" w14:textId="77777777" w:rsidR="00B25F33" w:rsidRDefault="00B25F33" w:rsidP="00B25F33">
      <w:r>
        <w:t>On DA2</w:t>
      </w:r>
      <w:r>
        <w:rPr>
          <w:rFonts w:hint="eastAsia"/>
        </w:rPr>
        <w:t xml:space="preserve">: </w:t>
      </w:r>
      <w:r>
        <w:t xml:space="preserve">The impact was very weak from the beginning… So … </w:t>
      </w:r>
    </w:p>
    <w:p w14:paraId="0869D8C0" w14:textId="77777777" w:rsidR="00B25F33" w:rsidRDefault="00B25F33" w:rsidP="00B25F33">
      <w:pPr>
        <w:ind w:firstLine="840"/>
      </w:pPr>
      <w:r>
        <w:rPr>
          <w:rFonts w:hint="eastAsia"/>
        </w:rPr>
        <w:t>(4) Over all,</w:t>
      </w:r>
      <w:r>
        <w:t xml:space="preserve"> </w:t>
      </w:r>
      <w:r>
        <w:rPr>
          <w:rFonts w:hint="eastAsia"/>
        </w:rPr>
        <w:t>AD1 is weak, AD2 is close to zero, so is DA2, but DA1 remained strong.</w:t>
      </w:r>
      <w:r>
        <w:t xml:space="preserve"> As the summary speech suggested DA1 is much more important than the AD1, and I agree to the reason. Thus I will vote for the Negative Side.</w:t>
      </w:r>
    </w:p>
    <w:p w14:paraId="5FAD05E8" w14:textId="77777777" w:rsidR="003011BB" w:rsidRDefault="00B25F33" w:rsidP="00A03482">
      <w:pPr>
        <w:ind w:firstLine="840"/>
        <w:rPr>
          <w:rFonts w:asciiTheme="majorHAnsi" w:eastAsiaTheme="majorEastAsia" w:hAnsiTheme="majorHAnsi" w:cstheme="majorBidi"/>
          <w:sz w:val="24"/>
          <w:szCs w:val="24"/>
        </w:rPr>
      </w:pPr>
      <w:r>
        <w:t>Finally, good job both teams! Good luck for the Next round!</w:t>
      </w:r>
    </w:p>
    <w:p w14:paraId="0BC86C0D" w14:textId="77777777" w:rsidR="00744F1E" w:rsidRDefault="00744F1E" w:rsidP="00744F1E"/>
    <w:p w14:paraId="22E5EF3D" w14:textId="77777777" w:rsidR="00711DC4" w:rsidRDefault="00711DC4">
      <w:pPr>
        <w:widowControl/>
        <w:jc w:val="left"/>
        <w:rPr>
          <w:rFonts w:asciiTheme="majorHAnsi" w:eastAsiaTheme="majorEastAsia" w:hAnsiTheme="majorHAnsi" w:cstheme="majorBidi"/>
          <w:sz w:val="24"/>
          <w:szCs w:val="24"/>
        </w:rPr>
      </w:pPr>
      <w:r>
        <w:br w:type="page"/>
      </w:r>
    </w:p>
    <w:p w14:paraId="2317B804" w14:textId="04AB0CCA" w:rsidR="00476CEF" w:rsidRDefault="00E964E4" w:rsidP="00261A66">
      <w:pPr>
        <w:pStyle w:val="1"/>
      </w:pPr>
      <w:bookmarkStart w:id="8" w:name="_Toc54338896"/>
      <w:r>
        <w:lastRenderedPageBreak/>
        <w:t>9</w:t>
      </w:r>
      <w:r w:rsidR="00A33D85">
        <w:t>. H</w:t>
      </w:r>
      <w:r w:rsidR="00A33D85">
        <w:rPr>
          <w:rFonts w:hint="eastAsia"/>
        </w:rPr>
        <w:t>EnDA</w:t>
      </w:r>
      <w:r w:rsidR="00A33D85">
        <w:t xml:space="preserve"> Tournament Rules Specifics</w:t>
      </w:r>
      <w:bookmarkEnd w:id="8"/>
    </w:p>
    <w:p w14:paraId="249D24F2" w14:textId="53387E3E" w:rsidR="00622249" w:rsidRDefault="00622249" w:rsidP="00814052">
      <w:pPr>
        <w:widowControl/>
        <w:jc w:val="left"/>
      </w:pPr>
    </w:p>
    <w:p w14:paraId="394FEE2F" w14:textId="7DD86F6A" w:rsidR="00B92DA3" w:rsidRDefault="00B92DA3" w:rsidP="00814052">
      <w:pPr>
        <w:widowControl/>
        <w:jc w:val="left"/>
      </w:pPr>
    </w:p>
    <w:p w14:paraId="7337419F" w14:textId="661874EB" w:rsidR="00B92DA3" w:rsidRDefault="00E903F4" w:rsidP="00AC538C">
      <w:pPr>
        <w:pStyle w:val="2"/>
      </w:pPr>
      <w:r>
        <w:rPr>
          <w:rFonts w:hint="eastAsia"/>
        </w:rPr>
        <w:t>L</w:t>
      </w:r>
      <w:r>
        <w:t>imits on the numbers and the types of issues</w:t>
      </w:r>
      <w:r w:rsidR="00AC538C">
        <w:t xml:space="preserve"> (</w:t>
      </w:r>
      <w:r w:rsidR="00AC538C">
        <w:rPr>
          <w:rFonts w:hint="eastAsia"/>
        </w:rPr>
        <w:t>Rulebook</w:t>
      </w:r>
      <w:r w:rsidR="00AC538C">
        <w:t xml:space="preserve"> 2.1.1.3)</w:t>
      </w:r>
    </w:p>
    <w:p w14:paraId="77FBE7E2" w14:textId="77777777" w:rsidR="00AC538C" w:rsidRDefault="00AC538C" w:rsidP="00814052">
      <w:pPr>
        <w:widowControl/>
        <w:jc w:val="left"/>
      </w:pPr>
    </w:p>
    <w:p w14:paraId="473DE3E7" w14:textId="02B1BF13" w:rsidR="00E903F4" w:rsidRDefault="00E903F4" w:rsidP="00814052">
      <w:pPr>
        <w:widowControl/>
        <w:jc w:val="left"/>
      </w:pPr>
      <w:r>
        <w:rPr>
          <w:rFonts w:hint="eastAsia"/>
        </w:rPr>
        <w:t>E</w:t>
      </w:r>
      <w:r>
        <w:t>ach team</w:t>
      </w:r>
      <w:r w:rsidR="00595144">
        <w:t xml:space="preserve"> can present just up to two ADs/DAs </w:t>
      </w:r>
    </w:p>
    <w:p w14:paraId="4C2AC95E" w14:textId="3C7C23B4" w:rsidR="00E903F4" w:rsidRDefault="00E903F4" w:rsidP="00814052">
      <w:pPr>
        <w:widowControl/>
        <w:jc w:val="left"/>
      </w:pPr>
      <w:r>
        <w:rPr>
          <w:rFonts w:hint="eastAsia"/>
        </w:rPr>
        <w:t>N</w:t>
      </w:r>
      <w:r>
        <w:t>o cramming!</w:t>
      </w:r>
      <w:r w:rsidR="000878EC">
        <w:t xml:space="preserve"> (Each AD/DA should only have one importance/one causality)</w:t>
      </w:r>
    </w:p>
    <w:p w14:paraId="67AABDDF" w14:textId="3116577B" w:rsidR="00E903F4" w:rsidRDefault="00E903F4" w:rsidP="00814052">
      <w:pPr>
        <w:widowControl/>
        <w:jc w:val="left"/>
      </w:pPr>
    </w:p>
    <w:p w14:paraId="4126E911" w14:textId="77777777" w:rsidR="00E964E4" w:rsidRDefault="00E964E4" w:rsidP="00814052">
      <w:pPr>
        <w:widowControl/>
        <w:jc w:val="left"/>
        <w:rPr>
          <w:rFonts w:hint="eastAsia"/>
        </w:rPr>
      </w:pPr>
    </w:p>
    <w:p w14:paraId="2059ABB8" w14:textId="12A8434F" w:rsidR="00261A66" w:rsidRDefault="00261A66" w:rsidP="00AC538C">
      <w:pPr>
        <w:pStyle w:val="2"/>
      </w:pPr>
      <w:r>
        <w:t>Impact turn(-around)s/Value turns.</w:t>
      </w:r>
      <w:r w:rsidR="00AC538C">
        <w:t xml:space="preserve"> </w:t>
      </w:r>
      <w:r w:rsidR="00A12C43">
        <w:t>(2.1.3</w:t>
      </w:r>
      <w:r w:rsidR="000B43F5">
        <w:t>, 2.1.4</w:t>
      </w:r>
      <w:r w:rsidR="00A12C43">
        <w:t>)</w:t>
      </w:r>
    </w:p>
    <w:p w14:paraId="26AFD3D1" w14:textId="0CC813C9" w:rsidR="00261A66" w:rsidRDefault="00261A66" w:rsidP="00814052">
      <w:pPr>
        <w:widowControl/>
        <w:jc w:val="left"/>
      </w:pPr>
    </w:p>
    <w:p w14:paraId="72ABBAFE" w14:textId="77777777" w:rsidR="00E964E4" w:rsidRDefault="00E964E4" w:rsidP="00814052">
      <w:pPr>
        <w:widowControl/>
        <w:jc w:val="left"/>
        <w:rPr>
          <w:rFonts w:hint="eastAsia"/>
        </w:rPr>
      </w:pPr>
    </w:p>
    <w:p w14:paraId="716B6F6A" w14:textId="77777777" w:rsidR="00AF670A" w:rsidRPr="001832FA" w:rsidRDefault="00AF670A" w:rsidP="00814052">
      <w:pPr>
        <w:widowControl/>
        <w:jc w:val="left"/>
        <w:rPr>
          <w:rFonts w:hint="eastAsia"/>
        </w:rPr>
      </w:pPr>
    </w:p>
    <w:p w14:paraId="4F1E90B2" w14:textId="0B7262E8" w:rsidR="00E903F4" w:rsidRDefault="000878EC" w:rsidP="00E964E4">
      <w:pPr>
        <w:pStyle w:val="2"/>
      </w:pPr>
      <w:r>
        <w:rPr>
          <w:rFonts w:hint="eastAsia"/>
        </w:rPr>
        <w:t>E</w:t>
      </w:r>
      <w:r>
        <w:t>vidence</w:t>
      </w:r>
      <w:r w:rsidR="003D5C70">
        <w:t xml:space="preserve"> sharing/checking</w:t>
      </w:r>
      <w:r w:rsidR="00E964E4">
        <w:t xml:space="preserve"> (Rulebook 3.)</w:t>
      </w:r>
    </w:p>
    <w:p w14:paraId="74F8A1FD" w14:textId="46947CA1" w:rsidR="00AF670A" w:rsidRPr="00AF670A" w:rsidRDefault="00AF670A" w:rsidP="00AF670A">
      <w:pPr>
        <w:rPr>
          <w:rFonts w:hint="eastAsia"/>
        </w:rPr>
      </w:pPr>
      <w:r>
        <w:rPr>
          <w:rFonts w:hint="eastAsia"/>
        </w:rPr>
        <w:t>相手チーム，ジャッジは証拠の原文と訳文をチェックできる</w:t>
      </w:r>
    </w:p>
    <w:p w14:paraId="0A707E9C" w14:textId="41318C39" w:rsidR="00AF670A" w:rsidRDefault="00AF670A" w:rsidP="00814052">
      <w:pPr>
        <w:widowControl/>
        <w:jc w:val="left"/>
      </w:pPr>
    </w:p>
    <w:p w14:paraId="24DD3A8E" w14:textId="561C16E0" w:rsidR="00E964E4" w:rsidRDefault="00E964E4" w:rsidP="00814052">
      <w:pPr>
        <w:widowControl/>
        <w:jc w:val="left"/>
      </w:pPr>
    </w:p>
    <w:p w14:paraId="0EA67F8C" w14:textId="77777777" w:rsidR="00E964E4" w:rsidRDefault="00E964E4" w:rsidP="00814052">
      <w:pPr>
        <w:widowControl/>
        <w:jc w:val="left"/>
        <w:rPr>
          <w:rFonts w:hint="eastAsia"/>
        </w:rPr>
      </w:pPr>
    </w:p>
    <w:p w14:paraId="13453811" w14:textId="77777777" w:rsidR="00AF670A" w:rsidRDefault="00AF670A" w:rsidP="00814052">
      <w:pPr>
        <w:widowControl/>
        <w:jc w:val="left"/>
        <w:rPr>
          <w:rFonts w:hint="eastAsia"/>
        </w:rPr>
      </w:pPr>
    </w:p>
    <w:p w14:paraId="73E8B8F7" w14:textId="5C2AF9D3" w:rsidR="00E903F4" w:rsidRDefault="00E903F4" w:rsidP="00FD7DE1">
      <w:pPr>
        <w:pStyle w:val="2"/>
      </w:pPr>
      <w:r>
        <w:rPr>
          <w:rFonts w:hint="eastAsia"/>
        </w:rPr>
        <w:t>N</w:t>
      </w:r>
      <w:r>
        <w:t>EW Arguments</w:t>
      </w:r>
      <w:r w:rsidR="003D5C70">
        <w:t xml:space="preserve"> are </w:t>
      </w:r>
      <w:r w:rsidR="001832FA">
        <w:t xml:space="preserve">not </w:t>
      </w:r>
      <w:r w:rsidR="003D5C70">
        <w:t>allowed in later speeches (esp. summary speech)</w:t>
      </w:r>
      <w:r w:rsidR="00115FC3">
        <w:t xml:space="preserve"> (4.2.2)</w:t>
      </w:r>
    </w:p>
    <w:p w14:paraId="1C6C0756" w14:textId="14AA730B" w:rsidR="00E903F4" w:rsidRPr="001832FA" w:rsidRDefault="00AF670A" w:rsidP="00814052">
      <w:pPr>
        <w:widowControl/>
        <w:jc w:val="left"/>
      </w:pPr>
      <w:r>
        <w:rPr>
          <w:rFonts w:hint="eastAsia"/>
        </w:rPr>
        <w:t>後出し禁止</w:t>
      </w:r>
    </w:p>
    <w:p w14:paraId="0D9A0027" w14:textId="3E49246A" w:rsidR="00E903F4" w:rsidRDefault="00E903F4" w:rsidP="00814052">
      <w:pPr>
        <w:widowControl/>
        <w:jc w:val="left"/>
      </w:pPr>
    </w:p>
    <w:p w14:paraId="1706D0F3" w14:textId="77777777" w:rsidR="00E964E4" w:rsidRDefault="00E964E4" w:rsidP="00814052">
      <w:pPr>
        <w:widowControl/>
        <w:jc w:val="left"/>
        <w:rPr>
          <w:rFonts w:hint="eastAsia"/>
        </w:rPr>
      </w:pPr>
    </w:p>
    <w:p w14:paraId="46E54D45" w14:textId="23EB5406" w:rsidR="000878EC" w:rsidRDefault="001832FA" w:rsidP="006B6375">
      <w:pPr>
        <w:pStyle w:val="2"/>
      </w:pPr>
      <w:r>
        <w:rPr>
          <w:rFonts w:hint="eastAsia"/>
        </w:rPr>
        <w:t>B</w:t>
      </w:r>
      <w:r>
        <w:t>est Debaters</w:t>
      </w:r>
      <w:r w:rsidR="006B6375">
        <w:t xml:space="preserve"> </w:t>
      </w:r>
      <w:r w:rsidR="006B6375">
        <w:rPr>
          <w:rFonts w:hint="eastAsia"/>
        </w:rPr>
        <w:t>優秀ディベーター（個人賞）</w:t>
      </w:r>
      <w:r w:rsidR="00AF670A">
        <w:rPr>
          <w:rFonts w:hint="eastAsia"/>
        </w:rPr>
        <w:t xml:space="preserve"> </w:t>
      </w:r>
    </w:p>
    <w:p w14:paraId="6F61D12E" w14:textId="77777777" w:rsidR="00E964E4" w:rsidRDefault="00E964E4" w:rsidP="001A47A4">
      <w:pPr>
        <w:widowControl/>
        <w:jc w:val="left"/>
      </w:pPr>
    </w:p>
    <w:p w14:paraId="63EF5CDE" w14:textId="1BD2570A" w:rsidR="001A47A4" w:rsidRPr="001A47A4" w:rsidRDefault="001A47A4" w:rsidP="001A47A4">
      <w:pPr>
        <w:widowControl/>
        <w:jc w:val="left"/>
      </w:pPr>
      <w:r w:rsidRPr="001A47A4">
        <w:t>Each Judge Pick One debater that Contributed most to the round outcome.</w:t>
      </w:r>
      <w:r w:rsidR="00AF670A">
        <w:t xml:space="preserve"> (</w:t>
      </w:r>
      <w:r w:rsidRPr="001A47A4">
        <w:t>Not (necessarily) the most fluent English speaker</w:t>
      </w:r>
      <w:r w:rsidR="00AF670A">
        <w:t>)</w:t>
      </w:r>
    </w:p>
    <w:p w14:paraId="70CAA349" w14:textId="77777777" w:rsidR="001A47A4" w:rsidRPr="001A47A4" w:rsidRDefault="001A47A4" w:rsidP="001A47A4">
      <w:pPr>
        <w:widowControl/>
        <w:jc w:val="left"/>
      </w:pPr>
      <w:r w:rsidRPr="001A47A4">
        <w:t>Most cases from the Winning team.</w:t>
      </w:r>
    </w:p>
    <w:p w14:paraId="4B8D1038" w14:textId="28E72447" w:rsidR="000878EC" w:rsidRPr="001A47A4" w:rsidRDefault="001A47A4" w:rsidP="001A47A4">
      <w:pPr>
        <w:widowControl/>
        <w:jc w:val="left"/>
        <w:rPr>
          <w:rFonts w:hint="eastAsia"/>
        </w:rPr>
      </w:pPr>
      <w:r w:rsidRPr="001A47A4">
        <w:t>Can pick from the Team that Lost (in some cases; when her/his speech made the round a toss-up)</w:t>
      </w:r>
    </w:p>
    <w:p w14:paraId="7A045150" w14:textId="7B8AB6F7" w:rsidR="00B92DA3" w:rsidRDefault="00B92DA3" w:rsidP="00814052">
      <w:pPr>
        <w:widowControl/>
        <w:jc w:val="left"/>
      </w:pPr>
    </w:p>
    <w:p w14:paraId="139A26E2" w14:textId="77777777" w:rsidR="00E964E4" w:rsidRDefault="00E964E4" w:rsidP="00814052">
      <w:pPr>
        <w:widowControl/>
        <w:jc w:val="left"/>
        <w:rPr>
          <w:rFonts w:hint="eastAsia"/>
        </w:rPr>
      </w:pPr>
    </w:p>
    <w:p w14:paraId="62790834" w14:textId="0564317E" w:rsidR="001A47A4" w:rsidRDefault="001A47A4" w:rsidP="006B6375">
      <w:pPr>
        <w:pStyle w:val="2"/>
      </w:pPr>
      <w:r>
        <w:rPr>
          <w:rFonts w:hint="eastAsia"/>
        </w:rPr>
        <w:t>C</w:t>
      </w:r>
      <w:r>
        <w:t>ommunication Points</w:t>
      </w:r>
      <w:r w:rsidR="00E964E4">
        <w:t xml:space="preserve"> </w:t>
      </w:r>
    </w:p>
    <w:p w14:paraId="7AF50272" w14:textId="77777777" w:rsidR="00E964E4" w:rsidRDefault="00E964E4" w:rsidP="00814052">
      <w:pPr>
        <w:widowControl/>
        <w:jc w:val="left"/>
        <w:rPr>
          <w:rFonts w:ascii="Times New Roman" w:hAnsi="Times New Roman" w:cs="Times New Roman"/>
          <w:color w:val="000000"/>
          <w:szCs w:val="21"/>
        </w:rPr>
      </w:pPr>
    </w:p>
    <w:p w14:paraId="292D77E7" w14:textId="16A2B48B" w:rsidR="00B9503C" w:rsidRDefault="00B9503C" w:rsidP="00814052">
      <w:pPr>
        <w:widowControl/>
        <w:jc w:val="left"/>
      </w:pPr>
      <w:r>
        <w:rPr>
          <w:rFonts w:ascii="Times New Roman" w:hAnsi="Times New Roman" w:cs="Times New Roman"/>
          <w:color w:val="000000"/>
          <w:szCs w:val="21"/>
        </w:rPr>
        <w:t>Each judge is asked to rate each team communication points, ranging from 5 as the maximum and 1 as the minimum. (No fractions, only integers) Judges should scale how well the debate team (not each debater) successfully communicated with the judges, opponents, and the audience during the round.</w:t>
      </w:r>
    </w:p>
    <w:p w14:paraId="017277B7" w14:textId="22B3EAB3" w:rsidR="001A47A4" w:rsidRDefault="0066317B" w:rsidP="00814052">
      <w:pPr>
        <w:widowControl/>
        <w:jc w:val="left"/>
      </w:pPr>
      <w:r>
        <w:rPr>
          <w:rFonts w:ascii="Century" w:hAnsi="Century"/>
          <w:color w:val="000000"/>
          <w:szCs w:val="21"/>
        </w:rPr>
        <w:t>各ジャッジは，各チームに</w:t>
      </w:r>
      <w:r>
        <w:rPr>
          <w:rFonts w:ascii="Century" w:hAnsi="Century"/>
          <w:color w:val="000000"/>
          <w:szCs w:val="21"/>
        </w:rPr>
        <w:t>5</w:t>
      </w:r>
      <w:r>
        <w:rPr>
          <w:rFonts w:ascii="Century" w:hAnsi="Century"/>
          <w:color w:val="000000"/>
          <w:szCs w:val="21"/>
        </w:rPr>
        <w:t>点満点・最低点１点のコミュニケーション点をつけることにします。（小数点はなし，整数のみ）。</w:t>
      </w:r>
    </w:p>
    <w:p w14:paraId="27F23C75" w14:textId="77777777" w:rsidR="001A47A4" w:rsidRDefault="001A47A4" w:rsidP="00814052">
      <w:pPr>
        <w:widowControl/>
        <w:jc w:val="left"/>
        <w:rPr>
          <w:rFonts w:hint="eastAsia"/>
        </w:rPr>
      </w:pPr>
    </w:p>
    <w:p w14:paraId="3148FAD8" w14:textId="77777777" w:rsidR="00A33D85" w:rsidRDefault="00A33D85" w:rsidP="00814052">
      <w:pPr>
        <w:widowControl/>
        <w:jc w:val="left"/>
        <w:rPr>
          <w:rFonts w:hint="eastAsia"/>
        </w:rPr>
      </w:pPr>
    </w:p>
    <w:p w14:paraId="30C82192" w14:textId="2C429B09" w:rsidR="00622249" w:rsidRDefault="000878EC" w:rsidP="00E964E4">
      <w:pPr>
        <w:pStyle w:val="2"/>
      </w:pPr>
      <w:r>
        <w:t>Online Debates</w:t>
      </w:r>
      <w:r>
        <w:rPr>
          <w:rFonts w:hint="eastAsia"/>
        </w:rPr>
        <w:t>:</w:t>
      </w:r>
      <w:r>
        <w:t xml:space="preserve"> </w:t>
      </w:r>
      <w:r w:rsidR="00BB06C4">
        <w:t>Actually, n</w:t>
      </w:r>
      <w:r w:rsidR="00622249">
        <w:t xml:space="preserve">ot so different </w:t>
      </w:r>
      <w:r w:rsidR="00E964E4">
        <w:t>from</w:t>
      </w:r>
      <w:r w:rsidR="00622249">
        <w:t xml:space="preserve"> </w:t>
      </w:r>
      <w:r w:rsidR="00BB06C4">
        <w:t>in-person debates</w:t>
      </w:r>
    </w:p>
    <w:p w14:paraId="12426809" w14:textId="189DEADA" w:rsidR="00E964E4" w:rsidRDefault="00E964E4" w:rsidP="00E964E4"/>
    <w:p w14:paraId="7D476EE7" w14:textId="616FEB60" w:rsidR="00E964E4" w:rsidRPr="00E964E4" w:rsidRDefault="00E964E4" w:rsidP="00E964E4">
      <w:pPr>
        <w:rPr>
          <w:rFonts w:hint="eastAsia"/>
        </w:rPr>
      </w:pPr>
      <w:r>
        <w:rPr>
          <w:rFonts w:hint="eastAsia"/>
        </w:rPr>
        <w:t>G</w:t>
      </w:r>
      <w:r>
        <w:t>round rules on internet connection</w:t>
      </w:r>
    </w:p>
    <w:p w14:paraId="5C56974E" w14:textId="76764C1C" w:rsidR="00BB06C4" w:rsidRDefault="00BB06C4" w:rsidP="00814052">
      <w:pPr>
        <w:widowControl/>
        <w:jc w:val="left"/>
      </w:pPr>
      <w:r>
        <w:rPr>
          <w:rFonts w:hint="eastAsia"/>
        </w:rPr>
        <w:t>E</w:t>
      </w:r>
      <w:r>
        <w:t>vidence sharing</w:t>
      </w:r>
    </w:p>
    <w:p w14:paraId="77B211DD" w14:textId="77777777" w:rsidR="00E964E4" w:rsidRDefault="00E964E4">
      <w:pPr>
        <w:widowControl/>
        <w:jc w:val="left"/>
      </w:pPr>
    </w:p>
    <w:p w14:paraId="3352CE9A" w14:textId="1DA5AB87" w:rsidR="00E964E4" w:rsidRDefault="00E964E4">
      <w:pPr>
        <w:widowControl/>
        <w:jc w:val="left"/>
      </w:pPr>
      <w:r>
        <w:br w:type="page"/>
      </w:r>
    </w:p>
    <w:p w14:paraId="4558A4DC" w14:textId="77777777" w:rsidR="00E964E4" w:rsidRPr="00F46426" w:rsidRDefault="00E964E4" w:rsidP="00E964E4">
      <w:pPr>
        <w:pStyle w:val="1"/>
      </w:pPr>
      <w:bookmarkStart w:id="9" w:name="_Toc54338897"/>
      <w:r>
        <w:lastRenderedPageBreak/>
        <w:t>10.</w:t>
      </w:r>
      <w:r>
        <w:t xml:space="preserve">　</w:t>
      </w:r>
      <w:r>
        <w:rPr>
          <w:rFonts w:hint="eastAsia"/>
        </w:rPr>
        <w:t>This Year</w:t>
      </w:r>
      <w:r>
        <w:t>’</w:t>
      </w:r>
      <w:r>
        <w:rPr>
          <w:rFonts w:hint="eastAsia"/>
        </w:rPr>
        <w:t>s Debate Topic</w:t>
      </w:r>
      <w:bookmarkEnd w:id="9"/>
    </w:p>
    <w:p w14:paraId="74B952CD" w14:textId="77777777" w:rsidR="00E964E4" w:rsidRPr="00C50850" w:rsidRDefault="00E964E4" w:rsidP="00E964E4">
      <w:pPr>
        <w:widowControl/>
        <w:jc w:val="left"/>
        <w:rPr>
          <w:rFonts w:ascii="ＭＳ Ｐゴシック" w:eastAsia="ＭＳ Ｐゴシック" w:hAnsi="ＭＳ Ｐゴシック" w:cs="ＭＳ Ｐゴシック"/>
          <w:kern w:val="0"/>
          <w:sz w:val="24"/>
          <w:szCs w:val="24"/>
        </w:rPr>
      </w:pPr>
    </w:p>
    <w:p w14:paraId="04AA7C3C" w14:textId="77777777" w:rsidR="00E964E4" w:rsidRDefault="00E964E4" w:rsidP="00E964E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 xml:space="preserve">Topic </w:t>
      </w:r>
      <w:r>
        <w:rPr>
          <w:rFonts w:ascii="ＭＳ Ｐゴシック" w:eastAsia="ＭＳ Ｐゴシック" w:hAnsi="ＭＳ Ｐゴシック" w:cs="ＭＳ Ｐゴシック" w:hint="eastAsia"/>
          <w:kern w:val="0"/>
          <w:sz w:val="24"/>
          <w:szCs w:val="24"/>
        </w:rPr>
        <w:t>R</w:t>
      </w:r>
      <w:r w:rsidRPr="00C50850">
        <w:rPr>
          <w:rFonts w:ascii="ＭＳ Ｐゴシック" w:eastAsia="ＭＳ Ｐゴシック" w:hAnsi="ＭＳ Ｐゴシック" w:cs="ＭＳ Ｐゴシック"/>
          <w:kern w:val="0"/>
          <w:sz w:val="24"/>
          <w:szCs w:val="24"/>
        </w:rPr>
        <w:t>esolution</w:t>
      </w:r>
    </w:p>
    <w:tbl>
      <w:tblPr>
        <w:tblStyle w:val="a9"/>
        <w:tblW w:w="0" w:type="auto"/>
        <w:tblLook w:val="04A0" w:firstRow="1" w:lastRow="0" w:firstColumn="1" w:lastColumn="0" w:noHBand="0" w:noVBand="1"/>
      </w:tblPr>
      <w:tblGrid>
        <w:gridCol w:w="8494"/>
      </w:tblGrid>
      <w:tr w:rsidR="00E964E4" w14:paraId="37808F68" w14:textId="77777777" w:rsidTr="00DE3DEE">
        <w:tc>
          <w:tcPr>
            <w:tcW w:w="8494" w:type="dxa"/>
          </w:tcPr>
          <w:p w14:paraId="1B6CC3B8" w14:textId="77777777" w:rsidR="00E964E4" w:rsidRDefault="00E964E4" w:rsidP="00DE3DEE">
            <w:pPr>
              <w:widowControl/>
              <w:jc w:val="left"/>
              <w:rPr>
                <w:rFonts w:ascii="ＭＳ Ｐゴシック" w:eastAsia="ＭＳ Ｐゴシック" w:hAnsi="ＭＳ Ｐゴシック" w:cs="ＭＳ Ｐゴシック"/>
                <w:kern w:val="0"/>
                <w:sz w:val="24"/>
                <w:szCs w:val="24"/>
              </w:rPr>
            </w:pPr>
            <w:r w:rsidRPr="00C50850">
              <w:rPr>
                <w:rFonts w:ascii="ＭＳ Ｐゴシック" w:eastAsia="ＭＳ Ｐゴシック" w:hAnsi="ＭＳ Ｐゴシック" w:cs="ＭＳ Ｐゴシック"/>
                <w:kern w:val="0"/>
                <w:sz w:val="24"/>
                <w:szCs w:val="24"/>
              </w:rPr>
              <w:t>Resolved: That the Japanese Government should ban production and sales of fossil-fueled cars, including hybrid cars, by 2035.</w:t>
            </w:r>
          </w:p>
          <w:p w14:paraId="369D2CFB" w14:textId="77777777" w:rsidR="00E964E4" w:rsidRPr="00137E4B" w:rsidRDefault="00E964E4" w:rsidP="00DE3DEE">
            <w:pPr>
              <w:widowControl/>
              <w:jc w:val="left"/>
              <w:rPr>
                <w:rFonts w:ascii="ＭＳ Ｐゴシック" w:eastAsia="ＭＳ Ｐゴシック" w:hAnsi="ＭＳ Ｐゴシック" w:cs="ＭＳ Ｐゴシック"/>
                <w:kern w:val="0"/>
                <w:sz w:val="24"/>
                <w:szCs w:val="24"/>
              </w:rPr>
            </w:pPr>
          </w:p>
          <w:p w14:paraId="46D3696F" w14:textId="77777777" w:rsidR="00E964E4" w:rsidRDefault="00E964E4" w:rsidP="00DE3DEE">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日本政府は，（ハイブリッド車も含む）化石燃料車の製造と販売を2</w:t>
            </w:r>
            <w:r>
              <w:rPr>
                <w:rFonts w:ascii="ＭＳ Ｐゴシック" w:eastAsia="ＭＳ Ｐゴシック" w:hAnsi="ＭＳ Ｐゴシック" w:cs="ＭＳ Ｐゴシック"/>
                <w:kern w:val="0"/>
                <w:sz w:val="24"/>
                <w:szCs w:val="24"/>
              </w:rPr>
              <w:t>035</w:t>
            </w:r>
            <w:r>
              <w:rPr>
                <w:rFonts w:ascii="ＭＳ Ｐゴシック" w:eastAsia="ＭＳ Ｐゴシック" w:hAnsi="ＭＳ Ｐゴシック" w:cs="ＭＳ Ｐゴシック" w:hint="eastAsia"/>
                <w:kern w:val="0"/>
                <w:sz w:val="24"/>
                <w:szCs w:val="24"/>
              </w:rPr>
              <w:t>までに禁止すべきである。</w:t>
            </w:r>
          </w:p>
        </w:tc>
      </w:tr>
    </w:tbl>
    <w:p w14:paraId="5A0A5894" w14:textId="77777777" w:rsidR="00E964E4" w:rsidRPr="006B74CB" w:rsidRDefault="00E964E4" w:rsidP="00E964E4">
      <w:pPr>
        <w:widowControl/>
        <w:jc w:val="left"/>
        <w:rPr>
          <w:rFonts w:ascii="ＭＳ Ｐゴシック" w:eastAsia="ＭＳ Ｐゴシック" w:hAnsi="ＭＳ Ｐゴシック" w:cs="ＭＳ Ｐゴシック"/>
          <w:kern w:val="0"/>
          <w:sz w:val="24"/>
          <w:szCs w:val="24"/>
        </w:rPr>
      </w:pPr>
    </w:p>
    <w:p w14:paraId="59F510C3" w14:textId="77777777" w:rsidR="00E964E4" w:rsidRDefault="00E964E4" w:rsidP="00E964E4">
      <w:pPr>
        <w:pStyle w:val="2"/>
      </w:pPr>
      <w:r>
        <w:t>Definitions:</w:t>
      </w:r>
    </w:p>
    <w:p w14:paraId="2990F15E" w14:textId="77777777" w:rsidR="00E964E4" w:rsidRDefault="00E964E4" w:rsidP="00E964E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w:t>
      </w:r>
      <w:r>
        <w:rPr>
          <w:rFonts w:ascii="ＭＳ Ｐゴシック" w:eastAsia="ＭＳ Ｐゴシック" w:hAnsi="ＭＳ Ｐゴシック" w:cs="ＭＳ Ｐゴシック"/>
          <w:kern w:val="0"/>
          <w:sz w:val="24"/>
          <w:szCs w:val="24"/>
        </w:rPr>
        <w:t xml:space="preserve">. “Fossil-fueled cars” assumes all </w:t>
      </w:r>
      <w:r w:rsidRPr="006B74CB">
        <w:rPr>
          <w:rFonts w:ascii="ＭＳ Ｐゴシック" w:eastAsia="ＭＳ Ｐゴシック" w:hAnsi="ＭＳ Ｐゴシック" w:cs="ＭＳ Ｐゴシック"/>
          <w:kern w:val="0"/>
          <w:sz w:val="24"/>
          <w:szCs w:val="24"/>
        </w:rPr>
        <w:t xml:space="preserve">passenger </w:t>
      </w:r>
      <w:r>
        <w:rPr>
          <w:rFonts w:ascii="ＭＳ Ｐゴシック" w:eastAsia="ＭＳ Ｐゴシック" w:hAnsi="ＭＳ Ｐゴシック" w:cs="ＭＳ Ｐゴシック"/>
          <w:kern w:val="0"/>
          <w:sz w:val="24"/>
          <w:szCs w:val="24"/>
        </w:rPr>
        <w:t>cars which use fossil fuel. “Fossil fuel” in this sense includes petroleum (or its derivations such as gasoline, diesel fuel, etc.), natural-gas, and coal (and their derivations as well). “Hybrid cars”, should also be the target of the ban as long as it has fossil-fueled engines.</w:t>
      </w:r>
      <w:r w:rsidRPr="0075407D">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kern w:val="0"/>
          <w:sz w:val="24"/>
          <w:szCs w:val="24"/>
        </w:rPr>
        <w:t xml:space="preserve">(Technically, so called “plug-in hybrids” are more like electric cars, but to make things simple, they should be counted as “hybrids” and should be part of the ban, as long as they also have gas engines.) </w:t>
      </w:r>
    </w:p>
    <w:p w14:paraId="38886589" w14:textId="77777777" w:rsidR="00E964E4" w:rsidRDefault="00E964E4" w:rsidP="00E964E4">
      <w:pPr>
        <w:widowControl/>
        <w:jc w:val="left"/>
        <w:rPr>
          <w:rFonts w:ascii="ＭＳ Ｐゴシック" w:eastAsia="ＭＳ Ｐゴシック" w:hAnsi="ＭＳ Ｐゴシック" w:cs="ＭＳ Ｐゴシック"/>
          <w:kern w:val="0"/>
          <w:sz w:val="24"/>
          <w:szCs w:val="24"/>
        </w:rPr>
      </w:pPr>
    </w:p>
    <w:p w14:paraId="63AC100F" w14:textId="77777777" w:rsidR="00E964E4" w:rsidRDefault="00E964E4" w:rsidP="00E964E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w:t>
      </w:r>
      <w:r>
        <w:rPr>
          <w:rFonts w:ascii="ＭＳ Ｐゴシック" w:eastAsia="ＭＳ Ｐゴシック" w:hAnsi="ＭＳ Ｐゴシック" w:cs="ＭＳ Ｐゴシック"/>
          <w:kern w:val="0"/>
          <w:sz w:val="24"/>
          <w:szCs w:val="24"/>
        </w:rPr>
        <w:t>. Alternatives for “fossil-fueled” passenger cars are not defined here. They should not be limited by plans. (Meaning, it is up to predictions using evidence: Electric cars, hydrogen cars, etc. may be the front runners.)</w:t>
      </w:r>
    </w:p>
    <w:p w14:paraId="5AF100BD" w14:textId="77777777" w:rsidR="00E964E4" w:rsidRDefault="00E964E4" w:rsidP="00E964E4">
      <w:pPr>
        <w:widowControl/>
        <w:jc w:val="left"/>
        <w:rPr>
          <w:rFonts w:ascii="ＭＳ Ｐゴシック" w:eastAsia="ＭＳ Ｐゴシック" w:hAnsi="ＭＳ Ｐゴシック" w:cs="ＭＳ Ｐゴシック"/>
          <w:kern w:val="0"/>
          <w:sz w:val="24"/>
          <w:szCs w:val="24"/>
        </w:rPr>
      </w:pPr>
    </w:p>
    <w:p w14:paraId="6AB64513" w14:textId="77777777" w:rsidR="00E964E4" w:rsidRDefault="00E964E4" w:rsidP="00E964E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3</w:t>
      </w:r>
      <w:r>
        <w:rPr>
          <w:rFonts w:ascii="ＭＳ Ｐゴシック" w:eastAsia="ＭＳ Ｐゴシック" w:hAnsi="ＭＳ Ｐゴシック" w:cs="ＭＳ Ｐゴシック"/>
          <w:kern w:val="0"/>
          <w:sz w:val="24"/>
          <w:szCs w:val="24"/>
        </w:rPr>
        <w:t>. “Production and sales” should mean production and sales in Japan.</w:t>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kern w:val="0"/>
          <w:sz w:val="24"/>
          <w:szCs w:val="24"/>
        </w:rPr>
        <w:t xml:space="preserve">The usage of fossil-fueled cars is not automatically banned at the moment of 2035. </w:t>
      </w:r>
    </w:p>
    <w:p w14:paraId="6D84D1C0" w14:textId="77777777" w:rsidR="00E964E4" w:rsidRDefault="00E964E4" w:rsidP="00E964E4">
      <w:pPr>
        <w:widowControl/>
        <w:jc w:val="left"/>
        <w:rPr>
          <w:rFonts w:ascii="ＭＳ Ｐゴシック" w:eastAsia="ＭＳ Ｐゴシック" w:hAnsi="ＭＳ Ｐゴシック" w:cs="ＭＳ Ｐゴシック"/>
          <w:kern w:val="0"/>
          <w:sz w:val="24"/>
          <w:szCs w:val="24"/>
        </w:rPr>
      </w:pPr>
    </w:p>
    <w:p w14:paraId="1B6FA984" w14:textId="77777777" w:rsidR="00E964E4" w:rsidRDefault="00E964E4" w:rsidP="00E964E4">
      <w:pPr>
        <w:widowControl/>
        <w:jc w:val="left"/>
        <w:rPr>
          <w:rFonts w:ascii="ＭＳ Ｐゴシック" w:eastAsia="ＭＳ Ｐゴシック" w:hAnsi="ＭＳ Ｐゴシック" w:cs="ＭＳ Ｐゴシック" w:hint="eastAsia"/>
          <w:kern w:val="0"/>
          <w:sz w:val="24"/>
          <w:szCs w:val="24"/>
        </w:rPr>
      </w:pPr>
    </w:p>
    <w:p w14:paraId="25C6DCAF" w14:textId="77777777" w:rsidR="00E964E4" w:rsidRDefault="00E964E4" w:rsidP="00E964E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w:t>
      </w:r>
      <w:r>
        <w:rPr>
          <w:rFonts w:ascii="ＭＳ Ｐゴシック" w:eastAsia="ＭＳ Ｐゴシック" w:hAnsi="ＭＳ Ｐゴシック" w:cs="ＭＳ Ｐゴシック"/>
          <w:kern w:val="0"/>
          <w:sz w:val="24"/>
          <w:szCs w:val="24"/>
        </w:rPr>
        <w:t>. Production and sales of fossil-fueled (non-passenger) trucks, special vehicles are not included in the ban (thus out of this debate topic).</w:t>
      </w:r>
    </w:p>
    <w:p w14:paraId="590CF419" w14:textId="77777777" w:rsidR="00E964E4" w:rsidRDefault="00E964E4" w:rsidP="00E964E4">
      <w:pPr>
        <w:widowControl/>
        <w:jc w:val="left"/>
      </w:pPr>
    </w:p>
    <w:p w14:paraId="60FD4AB5" w14:textId="77777777" w:rsidR="00E964E4" w:rsidRPr="00A8304F" w:rsidRDefault="00E964E4" w:rsidP="00E964E4">
      <w:pPr>
        <w:widowControl/>
        <w:jc w:val="left"/>
        <w:rPr>
          <w:u w:val="single"/>
        </w:rPr>
      </w:pPr>
      <w:r w:rsidRPr="00A8304F">
        <w:rPr>
          <w:rFonts w:hint="eastAsia"/>
          <w:u w:val="single"/>
        </w:rPr>
        <w:t>NO</w:t>
      </w:r>
      <w:r w:rsidRPr="00A8304F">
        <w:rPr>
          <w:u w:val="single"/>
        </w:rPr>
        <w:t xml:space="preserve"> OTHER PLANS </w:t>
      </w:r>
      <w:r w:rsidRPr="00A8304F">
        <w:rPr>
          <w:rFonts w:hint="eastAsia"/>
          <w:u w:val="single"/>
        </w:rPr>
        <w:t>w</w:t>
      </w:r>
      <w:r w:rsidRPr="00A8304F">
        <w:rPr>
          <w:u w:val="single"/>
        </w:rPr>
        <w:t>ill be allowed, such as:</w:t>
      </w:r>
    </w:p>
    <w:p w14:paraId="7027E39C" w14:textId="77777777" w:rsidR="00E964E4" w:rsidRDefault="00E964E4" w:rsidP="00E964E4">
      <w:pPr>
        <w:widowControl/>
        <w:jc w:val="left"/>
      </w:pPr>
    </w:p>
    <w:p w14:paraId="4553BA0D" w14:textId="77777777" w:rsidR="00E964E4" w:rsidRDefault="00E964E4" w:rsidP="00E964E4">
      <w:pPr>
        <w:widowControl/>
        <w:ind w:leftChars="100" w:left="210"/>
        <w:jc w:val="left"/>
      </w:pPr>
      <w:r>
        <w:rPr>
          <w:rFonts w:hint="eastAsia"/>
        </w:rPr>
        <w:t>B</w:t>
      </w:r>
      <w:r>
        <w:t>anning the usage of gas cars.</w:t>
      </w:r>
    </w:p>
    <w:p w14:paraId="38157198" w14:textId="77777777" w:rsidR="00E964E4" w:rsidRDefault="00E964E4" w:rsidP="00E964E4">
      <w:pPr>
        <w:widowControl/>
        <w:ind w:leftChars="100" w:left="210"/>
        <w:jc w:val="left"/>
      </w:pPr>
      <w:r>
        <w:rPr>
          <w:rFonts w:hint="eastAsia"/>
        </w:rPr>
        <w:t>H</w:t>
      </w:r>
      <w:r>
        <w:t>eavily taxing the gas cars. Adding new subsidies to ban usage.</w:t>
      </w:r>
    </w:p>
    <w:p w14:paraId="29B3AB23" w14:textId="77777777" w:rsidR="00E964E4" w:rsidRDefault="00E964E4" w:rsidP="00E964E4">
      <w:pPr>
        <w:widowControl/>
        <w:ind w:leftChars="100" w:left="210"/>
        <w:jc w:val="left"/>
      </w:pPr>
      <w:r>
        <w:t>Regulating electric power plants (like banning thermal plants).</w:t>
      </w:r>
    </w:p>
    <w:p w14:paraId="6CB92C2A" w14:textId="77777777" w:rsidR="00E964E4" w:rsidRDefault="00E964E4" w:rsidP="00E964E4">
      <w:pPr>
        <w:widowControl/>
        <w:ind w:leftChars="100" w:left="210"/>
        <w:jc w:val="left"/>
      </w:pPr>
      <w:r>
        <w:t xml:space="preserve">Banning the sales of USED cars abroad. </w:t>
      </w:r>
    </w:p>
    <w:p w14:paraId="16E027EB" w14:textId="77777777" w:rsidR="00E964E4" w:rsidRPr="00F711AE" w:rsidRDefault="00E964E4" w:rsidP="00E964E4">
      <w:pPr>
        <w:widowControl/>
        <w:ind w:leftChars="100" w:left="210"/>
        <w:jc w:val="left"/>
      </w:pPr>
      <w:r>
        <w:rPr>
          <w:rFonts w:hint="eastAsia"/>
        </w:rPr>
        <w:t>S</w:t>
      </w:r>
      <w:r>
        <w:t>ubsidies to help out the gas car/car-parts industry</w:t>
      </w:r>
    </w:p>
    <w:p w14:paraId="30682223" w14:textId="77777777" w:rsidR="00E964E4" w:rsidRDefault="00E964E4" w:rsidP="00E964E4">
      <w:pPr>
        <w:widowControl/>
        <w:jc w:val="left"/>
      </w:pPr>
    </w:p>
    <w:p w14:paraId="25F2624C" w14:textId="77777777" w:rsidR="00E964E4" w:rsidRPr="00A8304F" w:rsidRDefault="00E964E4" w:rsidP="00E964E4">
      <w:pPr>
        <w:widowControl/>
        <w:jc w:val="left"/>
        <w:rPr>
          <w:rFonts w:hint="eastAsia"/>
        </w:rPr>
      </w:pPr>
      <w:r>
        <w:rPr>
          <w:rFonts w:hint="eastAsia"/>
        </w:rPr>
        <w:t>H</w:t>
      </w:r>
      <w:r>
        <w:t>owever,</w:t>
      </w:r>
      <w:r>
        <w:rPr>
          <w:rFonts w:hint="eastAsia"/>
        </w:rPr>
        <w:t xml:space="preserve"> </w:t>
      </w:r>
      <w:r>
        <w:t>debaters can argue as a “prediction” in their ADs or DAs that some of these will happen in the future (if they can somehow prove it with evidence).</w:t>
      </w:r>
    </w:p>
    <w:p w14:paraId="5EB1BF52" w14:textId="77777777" w:rsidR="00E964E4" w:rsidRPr="00C90AEC" w:rsidRDefault="00E964E4" w:rsidP="00E964E4">
      <w:pPr>
        <w:widowControl/>
        <w:jc w:val="left"/>
      </w:pPr>
    </w:p>
    <w:p w14:paraId="64059217" w14:textId="77777777" w:rsidR="00E964E4" w:rsidRPr="0096445A" w:rsidRDefault="00E964E4" w:rsidP="00E964E4">
      <w:pPr>
        <w:widowControl/>
        <w:jc w:val="left"/>
        <w:rPr>
          <w:u w:val="single"/>
        </w:rPr>
      </w:pPr>
      <w:r w:rsidRPr="0096445A">
        <w:rPr>
          <w:rFonts w:hint="eastAsia"/>
          <w:u w:val="single"/>
        </w:rPr>
        <w:t>他のプランの付け足しは，基本的にダメ</w:t>
      </w:r>
    </w:p>
    <w:p w14:paraId="44C26C60" w14:textId="77777777" w:rsidR="00E964E4" w:rsidRPr="0096445A" w:rsidRDefault="00E964E4" w:rsidP="00E964E4">
      <w:pPr>
        <w:widowControl/>
        <w:jc w:val="left"/>
      </w:pPr>
      <w:r w:rsidRPr="0096445A">
        <w:rPr>
          <w:rFonts w:hint="eastAsia"/>
        </w:rPr>
        <w:t>×ガソリン車の</w:t>
      </w:r>
      <w:r w:rsidRPr="0096445A">
        <w:rPr>
          <w:rFonts w:hint="eastAsia"/>
          <w:u w:val="single"/>
        </w:rPr>
        <w:t>使用</w:t>
      </w:r>
      <w:r w:rsidRPr="0096445A">
        <w:rPr>
          <w:rFonts w:hint="eastAsia"/>
        </w:rPr>
        <w:t>禁止</w:t>
      </w:r>
    </w:p>
    <w:p w14:paraId="71C4678D" w14:textId="77777777" w:rsidR="00E964E4" w:rsidRPr="0096445A" w:rsidRDefault="00E964E4" w:rsidP="00E964E4">
      <w:pPr>
        <w:widowControl/>
        <w:jc w:val="left"/>
      </w:pPr>
      <w:r w:rsidRPr="0096445A">
        <w:rPr>
          <w:rFonts w:hint="eastAsia"/>
        </w:rPr>
        <w:t>×ガソリン車の重税化，補助金の付け足し</w:t>
      </w:r>
    </w:p>
    <w:p w14:paraId="16C593C5" w14:textId="77777777" w:rsidR="00E964E4" w:rsidRPr="0096445A" w:rsidRDefault="00E964E4" w:rsidP="00E964E4">
      <w:pPr>
        <w:widowControl/>
        <w:jc w:val="left"/>
      </w:pPr>
      <w:r w:rsidRPr="0096445A">
        <w:rPr>
          <w:rFonts w:hint="eastAsia"/>
        </w:rPr>
        <w:t>×火力発電所の廃止・禁止</w:t>
      </w:r>
    </w:p>
    <w:p w14:paraId="34C2B6AC" w14:textId="77777777" w:rsidR="00E964E4" w:rsidRPr="0096445A" w:rsidRDefault="00E964E4" w:rsidP="00E964E4">
      <w:pPr>
        <w:widowControl/>
        <w:jc w:val="left"/>
      </w:pPr>
      <w:r w:rsidRPr="0096445A">
        <w:rPr>
          <w:rFonts w:hint="eastAsia"/>
        </w:rPr>
        <w:t>×中古車の輸入・輸出禁止</w:t>
      </w:r>
    </w:p>
    <w:p w14:paraId="2CE6B09D" w14:textId="77777777" w:rsidR="00E964E4" w:rsidRPr="0096445A" w:rsidRDefault="00E964E4" w:rsidP="00E964E4">
      <w:pPr>
        <w:widowControl/>
        <w:jc w:val="left"/>
      </w:pPr>
      <w:r w:rsidRPr="0096445A">
        <w:rPr>
          <w:rFonts w:hint="eastAsia"/>
        </w:rPr>
        <w:t>×旧ガソリン車産業を救う補助金</w:t>
      </w:r>
    </w:p>
    <w:p w14:paraId="29123F7E" w14:textId="77777777" w:rsidR="00E964E4" w:rsidRDefault="00E964E4" w:rsidP="00E964E4">
      <w:pPr>
        <w:widowControl/>
        <w:jc w:val="left"/>
      </w:pPr>
    </w:p>
    <w:p w14:paraId="3AA5785E" w14:textId="2DB1D89E" w:rsidR="00E964E4" w:rsidRDefault="00E964E4" w:rsidP="00814052">
      <w:pPr>
        <w:widowControl/>
        <w:jc w:val="left"/>
      </w:pPr>
      <w:r w:rsidRPr="00476CEF">
        <w:rPr>
          <w:rFonts w:hint="eastAsia"/>
        </w:rPr>
        <w:t>ただし，こうしたことを将来の日本が行うようになるという予想（エビデンス付）で論じることはもちろん</w:t>
      </w:r>
      <w:r w:rsidRPr="00476CEF">
        <w:t>OK</w:t>
      </w:r>
      <w:r w:rsidRPr="00476CEF">
        <w:rPr>
          <w:rFonts w:hint="eastAsia"/>
        </w:rPr>
        <w:t>！</w:t>
      </w:r>
    </w:p>
    <w:p w14:paraId="1ACFF8A5" w14:textId="77777777" w:rsidR="00E964E4" w:rsidRDefault="00E964E4">
      <w:pPr>
        <w:widowControl/>
        <w:jc w:val="left"/>
      </w:pPr>
      <w:r>
        <w:br w:type="page"/>
      </w:r>
    </w:p>
    <w:tbl>
      <w:tblPr>
        <w:tblStyle w:val="a9"/>
        <w:tblW w:w="0" w:type="auto"/>
        <w:tblLook w:val="04A0" w:firstRow="1" w:lastRow="0" w:firstColumn="1" w:lastColumn="0" w:noHBand="0" w:noVBand="1"/>
      </w:tblPr>
      <w:tblGrid>
        <w:gridCol w:w="9736"/>
      </w:tblGrid>
      <w:tr w:rsidR="00A97F3E" w14:paraId="78C2644F" w14:textId="77777777" w:rsidTr="00A97F3E">
        <w:tc>
          <w:tcPr>
            <w:tcW w:w="9736" w:type="dxa"/>
          </w:tcPr>
          <w:p w14:paraId="37583F52" w14:textId="77777777" w:rsidR="00A97F3E" w:rsidRPr="00904825" w:rsidRDefault="007B611B" w:rsidP="002654BD">
            <w:pPr>
              <w:pStyle w:val="1"/>
              <w:jc w:val="center"/>
            </w:pPr>
            <w:bookmarkStart w:id="10" w:name="_Toc54338898"/>
            <w:r>
              <w:lastRenderedPageBreak/>
              <w:t xml:space="preserve">＊　</w:t>
            </w:r>
            <w:r w:rsidR="00A97F3E" w:rsidRPr="00904825">
              <w:rPr>
                <w:rFonts w:hint="eastAsia"/>
              </w:rPr>
              <w:t xml:space="preserve">Debate </w:t>
            </w:r>
            <w:r w:rsidR="00A97F3E" w:rsidRPr="00904825">
              <w:t>Judg</w:t>
            </w:r>
            <w:r w:rsidR="00A97F3E" w:rsidRPr="00904825">
              <w:rPr>
                <w:rFonts w:hint="eastAsia"/>
              </w:rPr>
              <w:t>es</w:t>
            </w:r>
            <w:r w:rsidR="00A97F3E" w:rsidRPr="00904825">
              <w:t>’ Manual</w:t>
            </w:r>
            <w:bookmarkEnd w:id="10"/>
          </w:p>
          <w:p w14:paraId="4F820A60" w14:textId="77777777" w:rsidR="00A97F3E" w:rsidRPr="00904825" w:rsidRDefault="00A97F3E" w:rsidP="00A97F3E">
            <w:pPr>
              <w:snapToGrid w:val="0"/>
              <w:jc w:val="center"/>
              <w:rPr>
                <w:rFonts w:ascii="Tahoma" w:hAnsi="Tahoma" w:cs="Tahoma"/>
                <w:sz w:val="22"/>
                <w:szCs w:val="28"/>
              </w:rPr>
            </w:pPr>
            <w:r w:rsidRPr="00904825">
              <w:rPr>
                <w:rFonts w:ascii="Tahoma" w:hAnsi="Tahoma" w:cs="Tahoma" w:hint="eastAsia"/>
                <w:sz w:val="22"/>
                <w:szCs w:val="28"/>
              </w:rPr>
              <w:t xml:space="preserve">All </w:t>
            </w:r>
            <w:smartTag w:uri="urn:schemas-microsoft-com:office:smarttags" w:element="PlaceName">
              <w:r w:rsidRPr="00904825">
                <w:rPr>
                  <w:rFonts w:ascii="Tahoma" w:hAnsi="Tahoma" w:cs="Tahoma" w:hint="eastAsia"/>
                  <w:sz w:val="22"/>
                  <w:szCs w:val="28"/>
                </w:rPr>
                <w:t>Japan</w:t>
              </w:r>
            </w:smartTag>
            <w:r w:rsidRPr="00904825">
              <w:rPr>
                <w:rFonts w:ascii="Tahoma" w:hAnsi="Tahoma" w:cs="Tahoma" w:hint="eastAsia"/>
                <w:sz w:val="22"/>
                <w:szCs w:val="28"/>
              </w:rPr>
              <w:t xml:space="preserve"> </w:t>
            </w:r>
            <w:smartTag w:uri="urn:schemas-microsoft-com:office:smarttags" w:element="PlaceType">
              <w:r w:rsidRPr="00904825">
                <w:rPr>
                  <w:rFonts w:ascii="Tahoma" w:hAnsi="Tahoma" w:cs="Tahoma"/>
                  <w:sz w:val="22"/>
                  <w:szCs w:val="28"/>
                </w:rPr>
                <w:t>High School</w:t>
              </w:r>
            </w:smartTag>
            <w:r w:rsidRPr="00904825">
              <w:rPr>
                <w:rFonts w:ascii="Tahoma" w:hAnsi="Tahoma" w:cs="Tahoma"/>
                <w:sz w:val="22"/>
                <w:szCs w:val="28"/>
              </w:rPr>
              <w:t xml:space="preserve"> English Debate Tournament</w:t>
            </w:r>
          </w:p>
          <w:p w14:paraId="4AD4D9B2" w14:textId="77777777" w:rsidR="00A97F3E" w:rsidRPr="00904825" w:rsidRDefault="00A97F3E" w:rsidP="00A97F3E">
            <w:pPr>
              <w:snapToGrid w:val="0"/>
              <w:rPr>
                <w:rFonts w:ascii="Tahoma" w:hAnsi="Tahoma" w:cs="Tahoma"/>
                <w:sz w:val="20"/>
              </w:rPr>
            </w:pPr>
          </w:p>
          <w:p w14:paraId="62B04CD1" w14:textId="77777777" w:rsidR="00A97F3E" w:rsidRPr="00904825" w:rsidRDefault="00A97F3E" w:rsidP="00A97F3E">
            <w:pPr>
              <w:snapToGrid w:val="0"/>
              <w:jc w:val="center"/>
              <w:rPr>
                <w:rFonts w:ascii="Tahoma" w:hAnsi="Tahoma" w:cs="Tahoma"/>
                <w:sz w:val="20"/>
              </w:rPr>
            </w:pPr>
            <w:r w:rsidRPr="00904825">
              <w:rPr>
                <w:rFonts w:ascii="Tahoma" w:hAnsi="Tahoma" w:cs="Tahoma"/>
                <w:sz w:val="20"/>
              </w:rPr>
              <w:t xml:space="preserve">All </w:t>
            </w:r>
            <w:smartTag w:uri="urn:schemas-microsoft-com:office:smarttags" w:element="place">
              <w:smartTag w:uri="urn:schemas-microsoft-com:office:smarttags" w:element="PlaceName">
                <w:r w:rsidRPr="00904825">
                  <w:rPr>
                    <w:rFonts w:ascii="Tahoma" w:hAnsi="Tahoma" w:cs="Tahoma"/>
                    <w:sz w:val="20"/>
                  </w:rPr>
                  <w:t>Japan</w:t>
                </w:r>
              </w:smartTag>
              <w:r w:rsidRPr="00904825">
                <w:rPr>
                  <w:rFonts w:ascii="Tahoma" w:hAnsi="Tahoma" w:cs="Tahoma"/>
                  <w:sz w:val="20"/>
                </w:rPr>
                <w:t xml:space="preserve"> </w:t>
              </w:r>
              <w:smartTag w:uri="urn:schemas-microsoft-com:office:smarttags" w:element="PlaceType">
                <w:r w:rsidRPr="00904825">
                  <w:rPr>
                    <w:rFonts w:ascii="Tahoma" w:hAnsi="Tahoma" w:cs="Tahoma"/>
                    <w:sz w:val="20"/>
                  </w:rPr>
                  <w:t>High School</w:t>
                </w:r>
              </w:smartTag>
            </w:smartTag>
            <w:r w:rsidRPr="00904825">
              <w:rPr>
                <w:rFonts w:ascii="Tahoma" w:hAnsi="Tahoma" w:cs="Tahoma"/>
                <w:sz w:val="20"/>
              </w:rPr>
              <w:t xml:space="preserve"> English Debate </w:t>
            </w:r>
            <w:r w:rsidRPr="00904825">
              <w:rPr>
                <w:rFonts w:ascii="Tahoma" w:hAnsi="Tahoma" w:cs="Tahoma" w:hint="eastAsia"/>
                <w:sz w:val="20"/>
              </w:rPr>
              <w:t>(HEnDA)</w:t>
            </w:r>
          </w:p>
          <w:p w14:paraId="207FCEE3" w14:textId="77777777" w:rsidR="00A97F3E" w:rsidRPr="00904825" w:rsidRDefault="00A97F3E" w:rsidP="00A97F3E">
            <w:pPr>
              <w:snapToGrid w:val="0"/>
              <w:jc w:val="center"/>
              <w:rPr>
                <w:rFonts w:ascii="Tahoma" w:hAnsi="Tahoma" w:cs="Tahoma"/>
                <w:sz w:val="20"/>
              </w:rPr>
            </w:pPr>
            <w:r w:rsidRPr="00904825">
              <w:rPr>
                <w:rFonts w:ascii="Tahoma" w:hAnsi="Tahoma" w:cs="Tahoma"/>
                <w:sz w:val="20"/>
              </w:rPr>
              <w:t>Judg</w:t>
            </w:r>
            <w:r w:rsidRPr="00904825">
              <w:rPr>
                <w:rFonts w:ascii="Tahoma" w:hAnsi="Tahoma" w:cs="Tahoma" w:hint="eastAsia"/>
                <w:sz w:val="20"/>
              </w:rPr>
              <w:t>ing committe</w:t>
            </w:r>
            <w:r w:rsidRPr="00904825">
              <w:rPr>
                <w:rFonts w:ascii="Tahoma" w:hAnsi="Tahoma" w:cs="Tahoma"/>
                <w:sz w:val="20"/>
              </w:rPr>
              <w:t>e</w:t>
            </w:r>
          </w:p>
          <w:p w14:paraId="62308F96" w14:textId="77777777" w:rsidR="00A97F3E" w:rsidRPr="00904825" w:rsidRDefault="00A97F3E" w:rsidP="00A97F3E">
            <w:pPr>
              <w:snapToGrid w:val="0"/>
              <w:rPr>
                <w:rFonts w:ascii="Tahoma" w:hAnsi="Tahoma" w:cs="Tahoma"/>
                <w:sz w:val="22"/>
                <w:szCs w:val="28"/>
              </w:rPr>
            </w:pPr>
          </w:p>
          <w:p w14:paraId="7C016560" w14:textId="77777777" w:rsidR="00A97F3E" w:rsidRPr="00904825" w:rsidRDefault="00A97F3E" w:rsidP="002654BD">
            <w:pPr>
              <w:pStyle w:val="2"/>
            </w:pPr>
            <w:r w:rsidRPr="00904825">
              <w:rPr>
                <w:rFonts w:hint="eastAsia"/>
              </w:rPr>
              <w:t>1. What Judges Should Always Keep in Mind</w:t>
            </w:r>
          </w:p>
          <w:p w14:paraId="5C9B05B1" w14:textId="77777777" w:rsidR="00A97F3E" w:rsidRPr="00904825" w:rsidRDefault="00A97F3E" w:rsidP="00A97F3E">
            <w:pPr>
              <w:snapToGrid w:val="0"/>
              <w:rPr>
                <w:sz w:val="18"/>
              </w:rPr>
            </w:pPr>
            <w:r w:rsidRPr="00904825">
              <w:rPr>
                <w:rFonts w:hint="eastAsia"/>
                <w:sz w:val="18"/>
              </w:rPr>
              <w:t xml:space="preserve">Debate judges should always keep in mind that you are not only judging but you are also </w:t>
            </w:r>
            <w:r w:rsidRPr="00904825">
              <w:rPr>
                <w:rFonts w:hint="eastAsia"/>
                <w:i/>
                <w:sz w:val="18"/>
              </w:rPr>
              <w:t xml:space="preserve">teaching </w:t>
            </w:r>
            <w:r w:rsidRPr="00904825">
              <w:rPr>
                <w:rFonts w:hint="eastAsia"/>
                <w:sz w:val="18"/>
              </w:rPr>
              <w:t>the students through that process. To accomplish this, always keep the following three basic principles in mind.</w:t>
            </w:r>
          </w:p>
          <w:p w14:paraId="42362DD8" w14:textId="77777777" w:rsidR="00A97F3E" w:rsidRPr="00904825" w:rsidRDefault="00A97F3E" w:rsidP="00A97F3E">
            <w:pPr>
              <w:snapToGrid w:val="0"/>
              <w:ind w:leftChars="100" w:left="390" w:hangingChars="100" w:hanging="180"/>
              <w:rPr>
                <w:sz w:val="18"/>
              </w:rPr>
            </w:pPr>
            <w:r w:rsidRPr="00904825">
              <w:rPr>
                <w:sz w:val="18"/>
              </w:rPr>
              <w:t>FAIRNESS</w:t>
            </w:r>
            <w:r w:rsidRPr="00904825">
              <w:rPr>
                <w:rFonts w:hint="eastAsia"/>
                <w:sz w:val="18"/>
              </w:rPr>
              <w:t>: Always try to be fair. Needless to say, never take other personal attributes such as nationality, sex, appearance, school-name, school-location, etc. into account. Winners should be decided by the debater</w:t>
            </w:r>
            <w:r w:rsidRPr="00904825">
              <w:rPr>
                <w:sz w:val="18"/>
              </w:rPr>
              <w:t>s’</w:t>
            </w:r>
            <w:r w:rsidRPr="00904825">
              <w:rPr>
                <w:rFonts w:hint="eastAsia"/>
                <w:sz w:val="18"/>
              </w:rPr>
              <w:t xml:space="preserve"> </w:t>
            </w:r>
            <w:r w:rsidRPr="00904825">
              <w:rPr>
                <w:sz w:val="18"/>
              </w:rPr>
              <w:t>performance</w:t>
            </w:r>
            <w:r w:rsidRPr="00904825">
              <w:rPr>
                <w:rFonts w:hint="eastAsia"/>
                <w:sz w:val="18"/>
              </w:rPr>
              <w:t xml:space="preserve">s </w:t>
            </w:r>
            <w:r w:rsidRPr="00904825">
              <w:rPr>
                <w:rFonts w:hint="eastAsia"/>
                <w:i/>
                <w:iCs/>
                <w:sz w:val="18"/>
              </w:rPr>
              <w:t>within</w:t>
            </w:r>
            <w:r w:rsidRPr="00904825">
              <w:rPr>
                <w:rFonts w:hint="eastAsia"/>
                <w:sz w:val="18"/>
              </w:rPr>
              <w:t xml:space="preserve"> the round </w:t>
            </w:r>
            <w:r w:rsidRPr="00904825">
              <w:rPr>
                <w:i/>
                <w:iCs/>
                <w:sz w:val="18"/>
              </w:rPr>
              <w:t>you’re</w:t>
            </w:r>
            <w:r w:rsidRPr="00904825">
              <w:rPr>
                <w:rFonts w:hint="eastAsia"/>
                <w:i/>
                <w:iCs/>
                <w:sz w:val="18"/>
              </w:rPr>
              <w:t xml:space="preserve"> judging</w:t>
            </w:r>
            <w:r w:rsidRPr="00904825">
              <w:rPr>
                <w:rFonts w:hint="eastAsia"/>
                <w:sz w:val="18"/>
              </w:rPr>
              <w:t xml:space="preserve">. </w:t>
            </w:r>
            <w:r w:rsidRPr="00904825">
              <w:rPr>
                <w:sz w:val="18"/>
              </w:rPr>
              <w:t>D</w:t>
            </w:r>
            <w:r w:rsidRPr="00904825">
              <w:rPr>
                <w:rFonts w:hint="eastAsia"/>
                <w:sz w:val="18"/>
              </w:rPr>
              <w:t>on</w:t>
            </w:r>
            <w:r w:rsidRPr="00904825">
              <w:rPr>
                <w:sz w:val="18"/>
              </w:rPr>
              <w:t>’</w:t>
            </w:r>
            <w:r w:rsidRPr="00904825">
              <w:rPr>
                <w:rFonts w:hint="eastAsia"/>
                <w:sz w:val="18"/>
              </w:rPr>
              <w:t>t be bothered by any other previous information.</w:t>
            </w:r>
          </w:p>
          <w:p w14:paraId="33898971" w14:textId="77777777" w:rsidR="00A97F3E" w:rsidRPr="00904825" w:rsidRDefault="00A97F3E" w:rsidP="00A97F3E">
            <w:pPr>
              <w:snapToGrid w:val="0"/>
              <w:ind w:leftChars="100" w:left="390" w:hangingChars="100" w:hanging="180"/>
              <w:rPr>
                <w:sz w:val="18"/>
              </w:rPr>
            </w:pPr>
            <w:r w:rsidRPr="00904825">
              <w:rPr>
                <w:rFonts w:hint="eastAsia"/>
                <w:sz w:val="18"/>
              </w:rPr>
              <w:t>OBJECTIVITY: Don</w:t>
            </w:r>
            <w:r w:rsidRPr="00904825">
              <w:rPr>
                <w:sz w:val="18"/>
              </w:rPr>
              <w:t>’</w:t>
            </w:r>
            <w:r w:rsidRPr="00904825">
              <w:rPr>
                <w:rFonts w:hint="eastAsia"/>
                <w:sz w:val="18"/>
              </w:rPr>
              <w:t xml:space="preserve">t make decisions by hunches or feeling. Try to be rational and objective. Namely, never cast a ballot unless you clearly know the </w:t>
            </w:r>
            <w:r w:rsidRPr="00904825">
              <w:rPr>
                <w:rFonts w:hint="eastAsia"/>
                <w:i/>
                <w:sz w:val="18"/>
              </w:rPr>
              <w:t>reason</w:t>
            </w:r>
            <w:r w:rsidRPr="00904825">
              <w:rPr>
                <w:rFonts w:hint="eastAsia"/>
                <w:sz w:val="18"/>
              </w:rPr>
              <w:t xml:space="preserve"> why you</w:t>
            </w:r>
            <w:r w:rsidRPr="00904825">
              <w:rPr>
                <w:sz w:val="18"/>
              </w:rPr>
              <w:t>’</w:t>
            </w:r>
            <w:r w:rsidRPr="00904825">
              <w:rPr>
                <w:rFonts w:hint="eastAsia"/>
                <w:sz w:val="18"/>
              </w:rPr>
              <w:t xml:space="preserve">ve decided team A is better than B </w:t>
            </w:r>
          </w:p>
          <w:p w14:paraId="3E6A82F3" w14:textId="77777777" w:rsidR="00A97F3E" w:rsidRPr="00904825" w:rsidRDefault="00A97F3E" w:rsidP="00A97F3E">
            <w:pPr>
              <w:snapToGrid w:val="0"/>
              <w:ind w:leftChars="100" w:left="390" w:hangingChars="100" w:hanging="180"/>
              <w:rPr>
                <w:sz w:val="18"/>
              </w:rPr>
            </w:pPr>
            <w:r w:rsidRPr="00904825">
              <w:rPr>
                <w:rFonts w:hint="eastAsia"/>
                <w:sz w:val="18"/>
              </w:rPr>
              <w:t xml:space="preserve">ACCOUNTABILITY: Make the students understand your reason for decision. At the same time always try to cheer them up! Find good points in both teams and make them feel good. </w:t>
            </w:r>
          </w:p>
          <w:p w14:paraId="172E8862" w14:textId="77777777" w:rsidR="00A97F3E" w:rsidRPr="00904825" w:rsidRDefault="00A97F3E" w:rsidP="00A97F3E">
            <w:pPr>
              <w:snapToGrid w:val="0"/>
              <w:rPr>
                <w:sz w:val="18"/>
              </w:rPr>
            </w:pPr>
          </w:p>
          <w:p w14:paraId="6F32E4DA" w14:textId="77777777" w:rsidR="00A97F3E" w:rsidRPr="00904825" w:rsidRDefault="00A97F3E" w:rsidP="005A397F">
            <w:pPr>
              <w:pStyle w:val="2"/>
            </w:pPr>
            <w:r w:rsidRPr="00904825">
              <w:rPr>
                <w:rFonts w:hint="eastAsia"/>
              </w:rPr>
              <w:t>2. How to Decide th</w:t>
            </w:r>
            <w:r w:rsidRPr="002654BD">
              <w:rPr>
                <w:rStyle w:val="20"/>
                <w:rFonts w:hint="eastAsia"/>
              </w:rPr>
              <w:t>e</w:t>
            </w:r>
            <w:r w:rsidRPr="00904825">
              <w:rPr>
                <w:rFonts w:hint="eastAsia"/>
              </w:rPr>
              <w:t xml:space="preserve"> Winner</w:t>
            </w:r>
          </w:p>
          <w:p w14:paraId="0E826374" w14:textId="77777777" w:rsidR="00A97F3E" w:rsidRPr="00904825" w:rsidRDefault="00A97F3E" w:rsidP="00A97F3E">
            <w:pPr>
              <w:snapToGrid w:val="0"/>
              <w:rPr>
                <w:rFonts w:cs="Arial"/>
                <w:sz w:val="18"/>
              </w:rPr>
            </w:pPr>
            <w:r w:rsidRPr="00904825">
              <w:rPr>
                <w:rFonts w:hint="eastAsia"/>
                <w:sz w:val="18"/>
              </w:rPr>
              <w:t xml:space="preserve">Winner of the round should be decided by comparing the </w:t>
            </w:r>
            <w:r w:rsidRPr="00904825">
              <w:rPr>
                <w:sz w:val="18"/>
              </w:rPr>
              <w:t>outcome</w:t>
            </w:r>
            <w:r w:rsidRPr="00904825">
              <w:rPr>
                <w:rFonts w:hint="eastAsia"/>
                <w:sz w:val="18"/>
              </w:rPr>
              <w:t xml:space="preserve"> of the </w:t>
            </w:r>
            <w:r w:rsidRPr="00904825">
              <w:rPr>
                <w:rFonts w:hint="eastAsia"/>
                <w:i/>
                <w:iCs/>
                <w:sz w:val="18"/>
              </w:rPr>
              <w:t>ISSUES</w:t>
            </w:r>
            <w:r w:rsidRPr="00904825">
              <w:rPr>
                <w:rFonts w:hint="eastAsia"/>
                <w:sz w:val="18"/>
              </w:rPr>
              <w:t xml:space="preserve"> of both teams. In short, if you are convinced that supporting the proposition gives more Advantages (ADs) than Disadvantages (DAs), you vote for the Affirmative side (AFF). If you are convinced otherwise that the DAs </w:t>
            </w:r>
            <w:r w:rsidRPr="00904825">
              <w:rPr>
                <w:sz w:val="18"/>
              </w:rPr>
              <w:t>outweigh</w:t>
            </w:r>
            <w:r w:rsidRPr="00904825">
              <w:rPr>
                <w:rFonts w:hint="eastAsia"/>
                <w:sz w:val="18"/>
              </w:rPr>
              <w:t xml:space="preserve"> the ADs, then you vote for the Negative side (NEG). NO TIES; pick a winner even if you think it</w:t>
            </w:r>
            <w:r w:rsidRPr="00904825">
              <w:rPr>
                <w:sz w:val="18"/>
              </w:rPr>
              <w:t>’</w:t>
            </w:r>
            <w:r w:rsidRPr="00904825">
              <w:rPr>
                <w:rFonts w:hint="eastAsia"/>
                <w:sz w:val="18"/>
              </w:rPr>
              <w:t>s not possible! (</w:t>
            </w:r>
            <w:r w:rsidRPr="00904825">
              <w:rPr>
                <w:rFonts w:cs="Arial" w:hint="eastAsia"/>
                <w:sz w:val="18"/>
              </w:rPr>
              <w:t>In extreme rare cases, neither AFF/NEG issues were convincing enough to vote for. In such case, it is presumed that the proposition is not true, so vote for the NEG.)</w:t>
            </w:r>
            <w:r w:rsidRPr="00904825">
              <w:rPr>
                <w:rFonts w:hint="eastAsia"/>
                <w:sz w:val="18"/>
              </w:rPr>
              <w:t xml:space="preserve"> Each judge should decide the winner </w:t>
            </w:r>
            <w:r w:rsidRPr="00904825">
              <w:rPr>
                <w:rFonts w:hint="eastAsia"/>
                <w:i/>
                <w:iCs/>
                <w:sz w:val="18"/>
              </w:rPr>
              <w:t>independently</w:t>
            </w:r>
            <w:r w:rsidRPr="00904825">
              <w:rPr>
                <w:rFonts w:hint="eastAsia"/>
                <w:sz w:val="18"/>
              </w:rPr>
              <w:t xml:space="preserve"> without consulting the other judges.</w:t>
            </w:r>
          </w:p>
          <w:p w14:paraId="3B2E0E1E" w14:textId="77777777" w:rsidR="00A97F3E" w:rsidRPr="00904825" w:rsidRDefault="00A97F3E" w:rsidP="00A97F3E">
            <w:pPr>
              <w:snapToGrid w:val="0"/>
              <w:rPr>
                <w:sz w:val="18"/>
              </w:rPr>
            </w:pPr>
          </w:p>
          <w:p w14:paraId="70E0587B" w14:textId="77777777" w:rsidR="00A97F3E" w:rsidRPr="00904825" w:rsidRDefault="00A97F3E" w:rsidP="00A97F3E">
            <w:pPr>
              <w:snapToGrid w:val="0"/>
              <w:rPr>
                <w:sz w:val="18"/>
              </w:rPr>
            </w:pPr>
            <w:r w:rsidRPr="00904825">
              <w:rPr>
                <w:rFonts w:hint="eastAsia"/>
                <w:sz w:val="18"/>
              </w:rPr>
              <w:t>Always take notes (</w:t>
            </w:r>
            <w:r w:rsidRPr="00904825">
              <w:rPr>
                <w:sz w:val="18"/>
              </w:rPr>
              <w:t>“</w:t>
            </w:r>
            <w:r w:rsidRPr="00904825">
              <w:rPr>
                <w:rFonts w:hint="eastAsia"/>
                <w:sz w:val="18"/>
              </w:rPr>
              <w:t>flows</w:t>
            </w:r>
            <w:r w:rsidRPr="00904825">
              <w:rPr>
                <w:sz w:val="18"/>
              </w:rPr>
              <w:t>”</w:t>
            </w:r>
            <w:r w:rsidRPr="00904825">
              <w:rPr>
                <w:rFonts w:hint="eastAsia"/>
                <w:sz w:val="18"/>
              </w:rPr>
              <w:t xml:space="preserve">) during the round. Pay attention to the proof and disproof of each issue (AD and DA). After the round, follow the next procedure and fill in the </w:t>
            </w:r>
            <w:r w:rsidRPr="00904825">
              <w:rPr>
                <w:sz w:val="18"/>
              </w:rPr>
              <w:t>“DECISION MAKING CHART”</w:t>
            </w:r>
            <w:r w:rsidRPr="00904825">
              <w:rPr>
                <w:rFonts w:hint="eastAsia"/>
                <w:sz w:val="18"/>
              </w:rPr>
              <w:t xml:space="preserve"> section of the Judge Sheet to make your decision.</w:t>
            </w:r>
          </w:p>
          <w:p w14:paraId="69AF60BD" w14:textId="77777777" w:rsidR="00A97F3E" w:rsidRPr="00904825" w:rsidRDefault="00A97F3E" w:rsidP="00A97F3E">
            <w:pPr>
              <w:snapToGrid w:val="0"/>
              <w:rPr>
                <w:sz w:val="18"/>
              </w:rPr>
            </w:pPr>
          </w:p>
          <w:p w14:paraId="081F2ED2" w14:textId="77777777" w:rsidR="00A97F3E" w:rsidRPr="00904825" w:rsidRDefault="00A97F3E" w:rsidP="002321E4">
            <w:pPr>
              <w:numPr>
                <w:ilvl w:val="0"/>
                <w:numId w:val="5"/>
              </w:numPr>
              <w:snapToGrid w:val="0"/>
              <w:rPr>
                <w:sz w:val="18"/>
              </w:rPr>
            </w:pPr>
            <w:r w:rsidRPr="00904825">
              <w:rPr>
                <w:rFonts w:ascii="Arial" w:hAnsi="Arial" w:cs="Arial"/>
                <w:sz w:val="18"/>
              </w:rPr>
              <w:t xml:space="preserve">List the issues that were extended: </w:t>
            </w:r>
            <w:r w:rsidRPr="00904825">
              <w:rPr>
                <w:rFonts w:hint="eastAsia"/>
                <w:sz w:val="18"/>
              </w:rPr>
              <w:t xml:space="preserve">How many ADs and DAs were presented, and how many of them were defended and mentioned in the final stage? Write down the titles (tag-lines). The issues should be properly presented following the tournament rules: Maximum number of ADs and DAs should not exceed two. (Ignore the </w:t>
            </w:r>
            <w:r w:rsidRPr="00904825">
              <w:rPr>
                <w:sz w:val="18"/>
              </w:rPr>
              <w:t>“</w:t>
            </w:r>
            <w:r w:rsidRPr="00904825">
              <w:rPr>
                <w:rFonts w:hint="eastAsia"/>
                <w:sz w:val="18"/>
              </w:rPr>
              <w:t>AD3</w:t>
            </w:r>
            <w:r w:rsidRPr="00904825">
              <w:rPr>
                <w:sz w:val="18"/>
              </w:rPr>
              <w:t>”</w:t>
            </w:r>
            <w:r w:rsidRPr="00904825">
              <w:rPr>
                <w:rFonts w:hint="eastAsia"/>
                <w:sz w:val="18"/>
              </w:rPr>
              <w:t xml:space="preserve">s and </w:t>
            </w:r>
            <w:r w:rsidRPr="00904825">
              <w:rPr>
                <w:sz w:val="18"/>
              </w:rPr>
              <w:t>“</w:t>
            </w:r>
            <w:r w:rsidRPr="00904825">
              <w:rPr>
                <w:rFonts w:hint="eastAsia"/>
                <w:sz w:val="18"/>
              </w:rPr>
              <w:t>DA4</w:t>
            </w:r>
            <w:r w:rsidRPr="00904825">
              <w:rPr>
                <w:sz w:val="18"/>
              </w:rPr>
              <w:t>”</w:t>
            </w:r>
            <w:r w:rsidRPr="00904825">
              <w:rPr>
                <w:rFonts w:hint="eastAsia"/>
                <w:sz w:val="18"/>
              </w:rPr>
              <w:t xml:space="preserve">s!) </w:t>
            </w:r>
            <w:r w:rsidRPr="00904825">
              <w:rPr>
                <w:rFonts w:hint="eastAsia"/>
                <w:i/>
                <w:iCs/>
                <w:sz w:val="18"/>
              </w:rPr>
              <w:t>Don</w:t>
            </w:r>
            <w:r w:rsidRPr="00904825">
              <w:rPr>
                <w:i/>
                <w:iCs/>
                <w:sz w:val="18"/>
              </w:rPr>
              <w:t>’</w:t>
            </w:r>
            <w:r w:rsidRPr="00904825">
              <w:rPr>
                <w:rFonts w:hint="eastAsia"/>
                <w:i/>
                <w:iCs/>
                <w:sz w:val="18"/>
              </w:rPr>
              <w:t xml:space="preserve">t count new arguments </w:t>
            </w:r>
            <w:r w:rsidRPr="00904825">
              <w:rPr>
                <w:rFonts w:hint="eastAsia"/>
                <w:sz w:val="18"/>
              </w:rPr>
              <w:t>after the constructive speech.</w:t>
            </w:r>
          </w:p>
          <w:p w14:paraId="2F53E0F1" w14:textId="77777777" w:rsidR="00A97F3E" w:rsidRPr="00904825" w:rsidRDefault="00A97F3E" w:rsidP="002321E4">
            <w:pPr>
              <w:numPr>
                <w:ilvl w:val="0"/>
                <w:numId w:val="5"/>
              </w:numPr>
              <w:snapToGrid w:val="0"/>
              <w:rPr>
                <w:sz w:val="18"/>
              </w:rPr>
            </w:pPr>
            <w:r w:rsidRPr="00904825">
              <w:rPr>
                <w:rFonts w:ascii="Arial" w:hAnsi="Arial" w:cs="Arial"/>
                <w:sz w:val="18"/>
              </w:rPr>
              <w:t xml:space="preserve">Judge the </w:t>
            </w:r>
            <w:r w:rsidRPr="00904825">
              <w:rPr>
                <w:rFonts w:ascii="Arial" w:hAnsi="Arial" w:cs="Arial"/>
                <w:i/>
                <w:sz w:val="18"/>
              </w:rPr>
              <w:t>probability</w:t>
            </w:r>
            <w:r w:rsidRPr="00904825">
              <w:rPr>
                <w:rFonts w:ascii="Arial" w:hAnsi="Arial" w:cs="Arial"/>
                <w:i/>
                <w:iCs/>
                <w:sz w:val="18"/>
              </w:rPr>
              <w:t xml:space="preserve"> </w:t>
            </w:r>
            <w:r w:rsidRPr="00904825">
              <w:rPr>
                <w:rFonts w:ascii="Arial" w:hAnsi="Arial" w:cs="Arial" w:hint="eastAsia"/>
                <w:i/>
                <w:iCs/>
                <w:sz w:val="18"/>
              </w:rPr>
              <w:t xml:space="preserve">(evidential support) </w:t>
            </w:r>
            <w:r w:rsidRPr="00904825">
              <w:rPr>
                <w:rFonts w:ascii="Arial" w:hAnsi="Arial" w:cs="Arial"/>
                <w:sz w:val="18"/>
              </w:rPr>
              <w:t xml:space="preserve">of each issue: </w:t>
            </w:r>
            <w:r w:rsidRPr="00904825">
              <w:rPr>
                <w:rFonts w:hint="eastAsia"/>
                <w:sz w:val="18"/>
              </w:rPr>
              <w:t xml:space="preserve">First consider how convincing </w:t>
            </w:r>
            <w:r w:rsidRPr="00904825">
              <w:rPr>
                <w:sz w:val="18"/>
              </w:rPr>
              <w:t>the alleged “ADs” or “DAs” were</w:t>
            </w:r>
            <w:r w:rsidRPr="00904825">
              <w:rPr>
                <w:rFonts w:hint="eastAsia"/>
                <w:sz w:val="18"/>
              </w:rPr>
              <w:t xml:space="preserve"> in terms of factual probability. Especially, you should look back at the strength of the proof (evidence) provided within the round. Weigh them lightly if the causal relation between the plan (proposition) and the ADs or the DAs are not supported by evidence. Also diminish the probability, if the opponent</w:t>
            </w:r>
            <w:r w:rsidRPr="00904825">
              <w:rPr>
                <w:sz w:val="18"/>
              </w:rPr>
              <w:t>’</w:t>
            </w:r>
            <w:r w:rsidRPr="00904825">
              <w:rPr>
                <w:rFonts w:hint="eastAsia"/>
                <w:sz w:val="18"/>
              </w:rPr>
              <w:t xml:space="preserve">s attacks were successful, or the </w:t>
            </w:r>
            <w:r w:rsidRPr="00904825">
              <w:rPr>
                <w:sz w:val="18"/>
              </w:rPr>
              <w:t>defense</w:t>
            </w:r>
            <w:r w:rsidRPr="00904825">
              <w:rPr>
                <w:rFonts w:hint="eastAsia"/>
                <w:sz w:val="18"/>
              </w:rPr>
              <w:t xml:space="preserve">s </w:t>
            </w:r>
            <w:r w:rsidRPr="00904825">
              <w:rPr>
                <w:sz w:val="18"/>
              </w:rPr>
              <w:t>w</w:t>
            </w:r>
            <w:r w:rsidRPr="00904825">
              <w:rPr>
                <w:rFonts w:hint="eastAsia"/>
                <w:sz w:val="18"/>
              </w:rPr>
              <w:t>ere poor.</w:t>
            </w:r>
          </w:p>
          <w:p w14:paraId="3FE94F4C" w14:textId="77777777" w:rsidR="00A97F3E" w:rsidRPr="00904825" w:rsidRDefault="00A97F3E" w:rsidP="002321E4">
            <w:pPr>
              <w:numPr>
                <w:ilvl w:val="0"/>
                <w:numId w:val="5"/>
              </w:numPr>
              <w:snapToGrid w:val="0"/>
              <w:rPr>
                <w:sz w:val="18"/>
              </w:rPr>
            </w:pPr>
            <w:r w:rsidRPr="00904825">
              <w:rPr>
                <w:rFonts w:ascii="Arial" w:hAnsi="Arial" w:cs="Arial"/>
                <w:sz w:val="18"/>
              </w:rPr>
              <w:t xml:space="preserve">Judge the </w:t>
            </w:r>
            <w:r w:rsidRPr="00904825">
              <w:rPr>
                <w:rFonts w:ascii="Arial" w:hAnsi="Arial" w:cs="Arial"/>
                <w:i/>
                <w:sz w:val="18"/>
              </w:rPr>
              <w:t xml:space="preserve">value (significance) </w:t>
            </w:r>
            <w:r w:rsidRPr="00904825">
              <w:rPr>
                <w:rFonts w:ascii="Arial" w:hAnsi="Arial" w:cs="Arial"/>
                <w:sz w:val="18"/>
              </w:rPr>
              <w:t xml:space="preserve">of each issue: </w:t>
            </w:r>
            <w:r w:rsidRPr="00904825">
              <w:rPr>
                <w:rFonts w:hint="eastAsia"/>
                <w:sz w:val="18"/>
              </w:rPr>
              <w:t xml:space="preserve">Next consider the importance of each alleged </w:t>
            </w:r>
            <w:r w:rsidRPr="00904825">
              <w:rPr>
                <w:sz w:val="18"/>
              </w:rPr>
              <w:t>“</w:t>
            </w:r>
            <w:r w:rsidRPr="00904825">
              <w:rPr>
                <w:rFonts w:hint="eastAsia"/>
                <w:sz w:val="18"/>
              </w:rPr>
              <w:t>AD</w:t>
            </w:r>
            <w:r w:rsidRPr="00904825">
              <w:rPr>
                <w:sz w:val="18"/>
              </w:rPr>
              <w:t>”</w:t>
            </w:r>
            <w:r w:rsidRPr="00904825">
              <w:rPr>
                <w:rFonts w:hint="eastAsia"/>
                <w:sz w:val="18"/>
              </w:rPr>
              <w:t xml:space="preserve"> and </w:t>
            </w:r>
            <w:r w:rsidRPr="00904825">
              <w:rPr>
                <w:sz w:val="18"/>
              </w:rPr>
              <w:t>“</w:t>
            </w:r>
            <w:r w:rsidRPr="00904825">
              <w:rPr>
                <w:rFonts w:hint="eastAsia"/>
                <w:sz w:val="18"/>
              </w:rPr>
              <w:t>DA</w:t>
            </w:r>
            <w:r w:rsidRPr="00904825">
              <w:rPr>
                <w:sz w:val="18"/>
              </w:rPr>
              <w:t>”</w:t>
            </w:r>
            <w:r w:rsidRPr="00904825">
              <w:rPr>
                <w:rFonts w:hint="eastAsia"/>
                <w:sz w:val="18"/>
              </w:rPr>
              <w:t xml:space="preserve">. What is the value at stake? How much impact will the </w:t>
            </w:r>
            <w:r w:rsidRPr="00904825">
              <w:rPr>
                <w:sz w:val="18"/>
              </w:rPr>
              <w:t>“</w:t>
            </w:r>
            <w:r w:rsidRPr="00904825">
              <w:rPr>
                <w:rFonts w:hint="eastAsia"/>
                <w:sz w:val="18"/>
              </w:rPr>
              <w:t>DA</w:t>
            </w:r>
            <w:r w:rsidRPr="00904825">
              <w:rPr>
                <w:sz w:val="18"/>
              </w:rPr>
              <w:t>”</w:t>
            </w:r>
            <w:r w:rsidRPr="00904825">
              <w:rPr>
                <w:rFonts w:hint="eastAsia"/>
                <w:sz w:val="18"/>
              </w:rPr>
              <w:t xml:space="preserve"> bring in terms of quantity and </w:t>
            </w:r>
            <w:r w:rsidRPr="00904825">
              <w:rPr>
                <w:sz w:val="18"/>
              </w:rPr>
              <w:t>quality?</w:t>
            </w:r>
            <w:r w:rsidRPr="00904825">
              <w:rPr>
                <w:rFonts w:hint="eastAsia"/>
                <w:sz w:val="18"/>
              </w:rPr>
              <w:t xml:space="preserve"> Unless the value mentioned in an issue is explained well by the debaters themselves, don</w:t>
            </w:r>
            <w:r w:rsidRPr="00904825">
              <w:rPr>
                <w:sz w:val="18"/>
              </w:rPr>
              <w:t>’</w:t>
            </w:r>
            <w:r w:rsidRPr="00904825">
              <w:rPr>
                <w:rFonts w:hint="eastAsia"/>
                <w:sz w:val="18"/>
              </w:rPr>
              <w:t>t weigh such issue as significant (Even if you yourself think it</w:t>
            </w:r>
            <w:r w:rsidRPr="00904825">
              <w:rPr>
                <w:sz w:val="18"/>
              </w:rPr>
              <w:t>’</w:t>
            </w:r>
            <w:r w:rsidRPr="00904825">
              <w:rPr>
                <w:rFonts w:hint="eastAsia"/>
                <w:sz w:val="18"/>
              </w:rPr>
              <w:t xml:space="preserve">s important). Note here that values can be sometimes </w:t>
            </w:r>
            <w:r w:rsidRPr="00904825">
              <w:rPr>
                <w:sz w:val="18"/>
              </w:rPr>
              <w:t>“</w:t>
            </w:r>
            <w:r w:rsidRPr="00904825">
              <w:rPr>
                <w:rFonts w:hint="eastAsia"/>
                <w:sz w:val="18"/>
              </w:rPr>
              <w:t>flipped</w:t>
            </w:r>
            <w:r w:rsidRPr="00904825">
              <w:rPr>
                <w:sz w:val="18"/>
              </w:rPr>
              <w:t>”</w:t>
            </w:r>
            <w:r w:rsidRPr="00904825">
              <w:rPr>
                <w:rFonts w:hint="eastAsia"/>
                <w:sz w:val="18"/>
              </w:rPr>
              <w:t xml:space="preserve"> by the opponent</w:t>
            </w:r>
            <w:r w:rsidRPr="00904825">
              <w:rPr>
                <w:sz w:val="18"/>
              </w:rPr>
              <w:t>’</w:t>
            </w:r>
            <w:r w:rsidRPr="00904825">
              <w:rPr>
                <w:rFonts w:hint="eastAsia"/>
                <w:sz w:val="18"/>
              </w:rPr>
              <w:t xml:space="preserve">s good arguments. (For instance, AFF might argue that </w:t>
            </w:r>
            <w:r w:rsidRPr="00904825">
              <w:rPr>
                <w:sz w:val="18"/>
              </w:rPr>
              <w:t>“</w:t>
            </w:r>
            <w:r w:rsidRPr="00904825">
              <w:rPr>
                <w:rFonts w:hint="eastAsia"/>
                <w:sz w:val="18"/>
              </w:rPr>
              <w:t>gaps are bad</w:t>
            </w:r>
            <w:r w:rsidRPr="00904825">
              <w:rPr>
                <w:sz w:val="18"/>
              </w:rPr>
              <w:t>”</w:t>
            </w:r>
            <w:r w:rsidRPr="00904825">
              <w:rPr>
                <w:rFonts w:hint="eastAsia"/>
                <w:sz w:val="18"/>
              </w:rPr>
              <w:t xml:space="preserve">. However NEG might </w:t>
            </w:r>
            <w:r w:rsidRPr="00904825">
              <w:rPr>
                <w:sz w:val="18"/>
              </w:rPr>
              <w:t>“</w:t>
            </w:r>
            <w:r w:rsidRPr="00904825">
              <w:rPr>
                <w:rFonts w:hint="eastAsia"/>
                <w:sz w:val="18"/>
              </w:rPr>
              <w:t>flip</w:t>
            </w:r>
            <w:r w:rsidRPr="00904825">
              <w:rPr>
                <w:sz w:val="18"/>
              </w:rPr>
              <w:t>”</w:t>
            </w:r>
            <w:r w:rsidRPr="00904825">
              <w:rPr>
                <w:rFonts w:hint="eastAsia"/>
                <w:sz w:val="18"/>
              </w:rPr>
              <w:t xml:space="preserve"> the issue by arguing that </w:t>
            </w:r>
            <w:r w:rsidRPr="00904825">
              <w:rPr>
                <w:sz w:val="18"/>
              </w:rPr>
              <w:t>“</w:t>
            </w:r>
            <w:r w:rsidRPr="00904825">
              <w:rPr>
                <w:rFonts w:hint="eastAsia"/>
                <w:sz w:val="18"/>
              </w:rPr>
              <w:t>gaps are rather welcome</w:t>
            </w:r>
            <w:r w:rsidRPr="00904825">
              <w:rPr>
                <w:sz w:val="18"/>
              </w:rPr>
              <w:t>”</w:t>
            </w:r>
            <w:r w:rsidRPr="00904825">
              <w:rPr>
                <w:rFonts w:hint="eastAsia"/>
                <w:sz w:val="18"/>
              </w:rPr>
              <w:t xml:space="preserve">. Compare the reasons supporting both claims. If you think the NEG value assessments were convincing, then the alleged </w:t>
            </w:r>
            <w:r w:rsidRPr="00904825">
              <w:rPr>
                <w:sz w:val="18"/>
              </w:rPr>
              <w:t>“</w:t>
            </w:r>
            <w:r w:rsidRPr="00904825">
              <w:rPr>
                <w:rFonts w:hint="eastAsia"/>
                <w:sz w:val="18"/>
              </w:rPr>
              <w:t>AD</w:t>
            </w:r>
            <w:r w:rsidRPr="00904825">
              <w:rPr>
                <w:sz w:val="18"/>
              </w:rPr>
              <w:t>”</w:t>
            </w:r>
            <w:r w:rsidRPr="00904825">
              <w:rPr>
                <w:rFonts w:hint="eastAsia"/>
                <w:sz w:val="18"/>
              </w:rPr>
              <w:t xml:space="preserve"> should rather be treated as a </w:t>
            </w:r>
            <w:r w:rsidRPr="00904825">
              <w:rPr>
                <w:sz w:val="18"/>
              </w:rPr>
              <w:t>“</w:t>
            </w:r>
            <w:r w:rsidRPr="00904825">
              <w:rPr>
                <w:rFonts w:hint="eastAsia"/>
                <w:sz w:val="18"/>
              </w:rPr>
              <w:t>DA</w:t>
            </w:r>
            <w:r w:rsidRPr="00904825">
              <w:rPr>
                <w:sz w:val="18"/>
              </w:rPr>
              <w:t>”</w:t>
            </w:r>
            <w:r w:rsidRPr="00904825">
              <w:rPr>
                <w:rFonts w:hint="eastAsia"/>
                <w:sz w:val="18"/>
              </w:rPr>
              <w:t>. )</w:t>
            </w:r>
          </w:p>
          <w:p w14:paraId="7493F6F7" w14:textId="77777777" w:rsidR="00A97F3E" w:rsidRPr="00904825" w:rsidRDefault="00A97F3E" w:rsidP="002321E4">
            <w:pPr>
              <w:numPr>
                <w:ilvl w:val="0"/>
                <w:numId w:val="5"/>
              </w:numPr>
              <w:snapToGrid w:val="0"/>
              <w:rPr>
                <w:sz w:val="18"/>
              </w:rPr>
            </w:pPr>
            <w:r w:rsidRPr="00904825">
              <w:rPr>
                <w:rFonts w:ascii="Arial" w:hAnsi="Arial" w:cs="Arial"/>
                <w:sz w:val="18"/>
              </w:rPr>
              <w:t xml:space="preserve">Judge the </w:t>
            </w:r>
            <w:r w:rsidRPr="00904825">
              <w:rPr>
                <w:rFonts w:ascii="Arial" w:hAnsi="Arial" w:cs="Arial"/>
                <w:i/>
                <w:sz w:val="18"/>
              </w:rPr>
              <w:t>strength</w:t>
            </w:r>
            <w:r w:rsidRPr="00904825">
              <w:rPr>
                <w:rFonts w:ascii="Arial" w:hAnsi="Arial" w:cs="Arial"/>
                <w:sz w:val="18"/>
              </w:rPr>
              <w:t xml:space="preserve"> (=multiply probability and value) of each issue: </w:t>
            </w:r>
            <w:r w:rsidRPr="00904825">
              <w:rPr>
                <w:rFonts w:hint="eastAsia"/>
                <w:sz w:val="18"/>
              </w:rPr>
              <w:t xml:space="preserve">Multiply the above </w:t>
            </w:r>
            <w:r w:rsidRPr="00904825">
              <w:rPr>
                <w:sz w:val="18"/>
              </w:rPr>
              <w:t>probability</w:t>
            </w:r>
            <w:r w:rsidRPr="00904825">
              <w:rPr>
                <w:rFonts w:hint="eastAsia"/>
                <w:sz w:val="18"/>
              </w:rPr>
              <w:t xml:space="preserve"> (2.) and value (3.) for each remaining ADs and DAs. Note here that </w:t>
            </w:r>
            <w:r w:rsidRPr="00904825">
              <w:rPr>
                <w:sz w:val="18"/>
              </w:rPr>
              <w:t>“</w:t>
            </w:r>
            <w:r w:rsidRPr="00904825">
              <w:rPr>
                <w:rFonts w:hint="eastAsia"/>
                <w:sz w:val="18"/>
              </w:rPr>
              <w:t>ADs</w:t>
            </w:r>
            <w:r w:rsidRPr="00904825">
              <w:rPr>
                <w:sz w:val="18"/>
              </w:rPr>
              <w:t>”</w:t>
            </w:r>
            <w:r w:rsidRPr="00904825">
              <w:rPr>
                <w:rFonts w:hint="eastAsia"/>
                <w:sz w:val="18"/>
              </w:rPr>
              <w:t xml:space="preserve"> and </w:t>
            </w:r>
            <w:r w:rsidRPr="00904825">
              <w:rPr>
                <w:sz w:val="18"/>
              </w:rPr>
              <w:t>“</w:t>
            </w:r>
            <w:r w:rsidRPr="00904825">
              <w:rPr>
                <w:rFonts w:hint="eastAsia"/>
                <w:sz w:val="18"/>
              </w:rPr>
              <w:t>DAs</w:t>
            </w:r>
            <w:r w:rsidRPr="00904825">
              <w:rPr>
                <w:sz w:val="18"/>
              </w:rPr>
              <w:t>”</w:t>
            </w:r>
            <w:r w:rsidRPr="00904825">
              <w:rPr>
                <w:rFonts w:hint="eastAsia"/>
                <w:sz w:val="18"/>
              </w:rPr>
              <w:t xml:space="preserve"> should not be regarded as </w:t>
            </w:r>
            <w:r w:rsidRPr="00904825">
              <w:rPr>
                <w:sz w:val="18"/>
              </w:rPr>
              <w:t>“</w:t>
            </w:r>
            <w:r w:rsidRPr="00904825">
              <w:rPr>
                <w:rFonts w:hint="eastAsia"/>
                <w:sz w:val="18"/>
              </w:rPr>
              <w:t>strong</w:t>
            </w:r>
            <w:r w:rsidRPr="00904825">
              <w:rPr>
                <w:sz w:val="18"/>
              </w:rPr>
              <w:t>”</w:t>
            </w:r>
            <w:r w:rsidRPr="00904825">
              <w:rPr>
                <w:rFonts w:hint="eastAsia"/>
                <w:sz w:val="18"/>
              </w:rPr>
              <w:t xml:space="preserve"> unless </w:t>
            </w:r>
            <w:r w:rsidRPr="00904825">
              <w:rPr>
                <w:rFonts w:hint="eastAsia"/>
                <w:i/>
                <w:iCs/>
                <w:sz w:val="18"/>
              </w:rPr>
              <w:t>both</w:t>
            </w:r>
            <w:r w:rsidRPr="00904825">
              <w:rPr>
                <w:rFonts w:hint="eastAsia"/>
                <w:sz w:val="18"/>
              </w:rPr>
              <w:t xml:space="preserve"> their </w:t>
            </w:r>
            <w:r w:rsidRPr="00904825">
              <w:rPr>
                <w:sz w:val="18"/>
              </w:rPr>
              <w:t>probability</w:t>
            </w:r>
            <w:r w:rsidRPr="00904825">
              <w:rPr>
                <w:rFonts w:hint="eastAsia"/>
                <w:i/>
                <w:iCs/>
                <w:sz w:val="18"/>
              </w:rPr>
              <w:t xml:space="preserve"> and</w:t>
            </w:r>
            <w:r w:rsidRPr="00904825">
              <w:rPr>
                <w:rFonts w:hint="eastAsia"/>
                <w:sz w:val="18"/>
              </w:rPr>
              <w:t xml:space="preserve"> their value are effectively proven and defended. </w:t>
            </w:r>
            <w:r w:rsidRPr="00904825">
              <w:rPr>
                <w:sz w:val="18"/>
              </w:rPr>
              <w:br/>
            </w:r>
          </w:p>
          <w:p w14:paraId="6B765232" w14:textId="77777777" w:rsidR="00A97F3E" w:rsidRDefault="00A97F3E" w:rsidP="002321E4">
            <w:pPr>
              <w:numPr>
                <w:ilvl w:val="0"/>
                <w:numId w:val="5"/>
              </w:numPr>
              <w:snapToGrid w:val="0"/>
              <w:rPr>
                <w:rFonts w:cs="Arial"/>
                <w:sz w:val="18"/>
              </w:rPr>
            </w:pPr>
            <w:r w:rsidRPr="00904825">
              <w:rPr>
                <w:rFonts w:ascii="Arial" w:hAnsi="Arial" w:cs="Arial"/>
                <w:sz w:val="18"/>
              </w:rPr>
              <w:t>Compare the net sum of the issues:</w:t>
            </w:r>
            <w:r w:rsidRPr="00904825">
              <w:rPr>
                <w:rFonts w:hint="eastAsia"/>
                <w:sz w:val="18"/>
              </w:rPr>
              <w:t xml:space="preserve">  Sum up the strength of the ADs and consider if it outweigh</w:t>
            </w:r>
            <w:r w:rsidRPr="00904825">
              <w:rPr>
                <w:sz w:val="18"/>
              </w:rPr>
              <w:t>s the strength</w:t>
            </w:r>
            <w:r w:rsidRPr="00904825">
              <w:rPr>
                <w:rFonts w:hint="eastAsia"/>
                <w:sz w:val="18"/>
              </w:rPr>
              <w:t xml:space="preserve"> of the </w:t>
            </w:r>
            <w:r w:rsidRPr="00904825">
              <w:rPr>
                <w:sz w:val="18"/>
              </w:rPr>
              <w:t>summed</w:t>
            </w:r>
            <w:r w:rsidRPr="00904825">
              <w:rPr>
                <w:rFonts w:hint="eastAsia"/>
                <w:sz w:val="18"/>
              </w:rPr>
              <w:t xml:space="preserve">-up DAs. If the ADs outweigh the DAs then AFF wins, else the NEG wins. </w:t>
            </w:r>
            <w:r w:rsidRPr="00904825">
              <w:rPr>
                <w:rFonts w:ascii="Arial" w:hAnsi="Arial" w:cs="Arial" w:hint="eastAsia"/>
                <w:sz w:val="18"/>
              </w:rPr>
              <w:br/>
            </w:r>
            <w:r w:rsidRPr="00904825">
              <w:rPr>
                <w:rFonts w:ascii="Arial" w:hAnsi="Arial" w:cs="Arial"/>
                <w:sz w:val="18"/>
              </w:rPr>
              <w:tab/>
            </w:r>
            <w:r w:rsidRPr="00904825">
              <w:rPr>
                <w:rFonts w:cs="Arial" w:hint="eastAsia"/>
                <w:sz w:val="18"/>
              </w:rPr>
              <w:t xml:space="preserve">Try to avoid your own point of view coming in. Recollect the latter stage speeches (summary) of the debaters. If a team has explained the </w:t>
            </w:r>
            <w:r w:rsidRPr="00904825">
              <w:rPr>
                <w:rFonts w:cs="Arial"/>
                <w:sz w:val="18"/>
              </w:rPr>
              <w:t>“</w:t>
            </w:r>
            <w:r w:rsidRPr="00904825">
              <w:rPr>
                <w:rFonts w:cs="Arial" w:hint="eastAsia"/>
                <w:sz w:val="18"/>
              </w:rPr>
              <w:t>value criteria</w:t>
            </w:r>
            <w:r w:rsidRPr="00904825">
              <w:rPr>
                <w:rFonts w:cs="Arial"/>
                <w:sz w:val="18"/>
              </w:rPr>
              <w:t>”</w:t>
            </w:r>
            <w:r w:rsidRPr="00904825">
              <w:rPr>
                <w:rFonts w:cs="Arial" w:hint="eastAsia"/>
                <w:sz w:val="18"/>
              </w:rPr>
              <w:t xml:space="preserve"> for deciding whether the ADs outweigh the DAs, such debater</w:t>
            </w:r>
            <w:r w:rsidRPr="00904825">
              <w:rPr>
                <w:rFonts w:cs="Arial"/>
                <w:sz w:val="18"/>
              </w:rPr>
              <w:t>’</w:t>
            </w:r>
            <w:r w:rsidRPr="00904825">
              <w:rPr>
                <w:rFonts w:cs="Arial" w:hint="eastAsia"/>
                <w:sz w:val="18"/>
              </w:rPr>
              <w:t xml:space="preserve">s </w:t>
            </w:r>
            <w:r w:rsidRPr="00904825">
              <w:rPr>
                <w:rFonts w:cs="Arial"/>
                <w:sz w:val="18"/>
              </w:rPr>
              <w:t>“</w:t>
            </w:r>
            <w:r w:rsidRPr="00904825">
              <w:rPr>
                <w:rFonts w:cs="Arial" w:hint="eastAsia"/>
                <w:sz w:val="18"/>
              </w:rPr>
              <w:t>criteria</w:t>
            </w:r>
            <w:r w:rsidRPr="00904825">
              <w:rPr>
                <w:rFonts w:cs="Arial"/>
                <w:sz w:val="18"/>
              </w:rPr>
              <w:t>”</w:t>
            </w:r>
            <w:r w:rsidRPr="00904825">
              <w:rPr>
                <w:rFonts w:cs="Arial" w:hint="eastAsia"/>
                <w:sz w:val="18"/>
              </w:rPr>
              <w:t xml:space="preserve"> should be used to determine the winner</w:t>
            </w:r>
            <w:r w:rsidRPr="00904825">
              <w:rPr>
                <w:rFonts w:cs="Arial"/>
                <w:sz w:val="18"/>
              </w:rPr>
              <w:t>.</w:t>
            </w:r>
            <w:r w:rsidRPr="00904825">
              <w:rPr>
                <w:rFonts w:cs="Arial" w:hint="eastAsia"/>
                <w:sz w:val="18"/>
              </w:rPr>
              <w:t xml:space="preserve"> (For example, AFF insisted that </w:t>
            </w:r>
            <w:r w:rsidRPr="00904825">
              <w:rPr>
                <w:rFonts w:cs="Arial"/>
                <w:sz w:val="18"/>
              </w:rPr>
              <w:t>“</w:t>
            </w:r>
            <w:r w:rsidRPr="00904825">
              <w:rPr>
                <w:rFonts w:cs="Arial" w:hint="eastAsia"/>
                <w:sz w:val="18"/>
              </w:rPr>
              <w:t>each child should have enough math ability</w:t>
            </w:r>
            <w:r w:rsidRPr="00904825">
              <w:rPr>
                <w:rFonts w:cs="Arial"/>
                <w:sz w:val="18"/>
              </w:rPr>
              <w:t>”</w:t>
            </w:r>
            <w:r w:rsidRPr="00904825">
              <w:rPr>
                <w:rFonts w:cs="Arial" w:hint="eastAsia"/>
                <w:sz w:val="18"/>
              </w:rPr>
              <w:t xml:space="preserve"> but NEG argued that </w:t>
            </w:r>
            <w:r w:rsidRPr="00904825">
              <w:rPr>
                <w:rFonts w:cs="Arial"/>
                <w:sz w:val="18"/>
              </w:rPr>
              <w:t>“children’s</w:t>
            </w:r>
            <w:r w:rsidRPr="00904825">
              <w:rPr>
                <w:rFonts w:cs="Arial" w:hint="eastAsia"/>
                <w:sz w:val="18"/>
              </w:rPr>
              <w:t xml:space="preserve"> </w:t>
            </w:r>
            <w:r w:rsidRPr="00904825">
              <w:rPr>
                <w:rFonts w:cs="Arial"/>
                <w:sz w:val="18"/>
              </w:rPr>
              <w:t>individuality</w:t>
            </w:r>
            <w:r w:rsidRPr="00904825">
              <w:rPr>
                <w:rFonts w:cs="Arial" w:hint="eastAsia"/>
                <w:sz w:val="18"/>
              </w:rPr>
              <w:t xml:space="preserve"> should have priority</w:t>
            </w:r>
            <w:r w:rsidRPr="00904825">
              <w:rPr>
                <w:rFonts w:cs="Arial"/>
                <w:sz w:val="18"/>
              </w:rPr>
              <w:t>”</w:t>
            </w:r>
            <w:r w:rsidRPr="00904825">
              <w:rPr>
                <w:rFonts w:cs="Arial" w:hint="eastAsia"/>
                <w:sz w:val="18"/>
              </w:rPr>
              <w:t>. Which is more important? Such comparison should be done</w:t>
            </w:r>
            <w:r w:rsidRPr="00904825">
              <w:rPr>
                <w:rFonts w:cs="Arial" w:hint="eastAsia"/>
                <w:i/>
                <w:iCs/>
                <w:sz w:val="18"/>
              </w:rPr>
              <w:t xml:space="preserve"> by the debaters</w:t>
            </w:r>
            <w:r w:rsidRPr="00904825">
              <w:rPr>
                <w:rFonts w:cs="Arial" w:hint="eastAsia"/>
                <w:sz w:val="18"/>
              </w:rPr>
              <w:t xml:space="preserve"> </w:t>
            </w:r>
            <w:r w:rsidRPr="00904825">
              <w:rPr>
                <w:rFonts w:cs="Arial" w:hint="eastAsia"/>
                <w:i/>
                <w:iCs/>
                <w:sz w:val="18"/>
              </w:rPr>
              <w:t>themselves</w:t>
            </w:r>
            <w:r w:rsidRPr="00904825">
              <w:rPr>
                <w:rFonts w:cs="Arial" w:hint="eastAsia"/>
                <w:sz w:val="18"/>
              </w:rPr>
              <w:t xml:space="preserve">. A good AFF summary may present a </w:t>
            </w:r>
            <w:r w:rsidRPr="00904825">
              <w:rPr>
                <w:rFonts w:cs="Arial"/>
                <w:sz w:val="18"/>
              </w:rPr>
              <w:t>“</w:t>
            </w:r>
            <w:r w:rsidRPr="00904825">
              <w:rPr>
                <w:rFonts w:cs="Arial" w:hint="eastAsia"/>
                <w:sz w:val="18"/>
              </w:rPr>
              <w:t>value criterion</w:t>
            </w:r>
            <w:r w:rsidRPr="00904825">
              <w:rPr>
                <w:rFonts w:cs="Arial"/>
                <w:sz w:val="18"/>
              </w:rPr>
              <w:t>”</w:t>
            </w:r>
            <w:r w:rsidRPr="00904825">
              <w:rPr>
                <w:rFonts w:cs="Arial" w:hint="eastAsia"/>
                <w:sz w:val="18"/>
              </w:rPr>
              <w:t xml:space="preserve"> insisting that their plan can meet the necessary </w:t>
            </w:r>
            <w:r w:rsidRPr="00904825">
              <w:rPr>
                <w:rFonts w:cs="Arial"/>
                <w:sz w:val="18"/>
              </w:rPr>
              <w:t>“</w:t>
            </w:r>
            <w:r w:rsidRPr="00904825">
              <w:rPr>
                <w:rFonts w:cs="Arial" w:hint="eastAsia"/>
                <w:sz w:val="18"/>
              </w:rPr>
              <w:t>civil minimum</w:t>
            </w:r>
            <w:r w:rsidRPr="00904825">
              <w:rPr>
                <w:rFonts w:cs="Arial"/>
                <w:sz w:val="18"/>
              </w:rPr>
              <w:t>”</w:t>
            </w:r>
            <w:r w:rsidRPr="00904825">
              <w:rPr>
                <w:rFonts w:cs="Arial" w:hint="eastAsia"/>
                <w:sz w:val="18"/>
              </w:rPr>
              <w:t xml:space="preserve"> concerning </w:t>
            </w:r>
            <w:r w:rsidRPr="00904825">
              <w:rPr>
                <w:rFonts w:cs="Arial"/>
                <w:sz w:val="18"/>
              </w:rPr>
              <w:t>“</w:t>
            </w:r>
            <w:r w:rsidRPr="00904825">
              <w:rPr>
                <w:rFonts w:cs="Arial" w:hint="eastAsia"/>
                <w:sz w:val="18"/>
              </w:rPr>
              <w:t>math ability</w:t>
            </w:r>
            <w:r w:rsidRPr="00904825">
              <w:rPr>
                <w:rFonts w:cs="Arial"/>
                <w:sz w:val="18"/>
              </w:rPr>
              <w:t>”</w:t>
            </w:r>
            <w:r w:rsidRPr="00904825">
              <w:rPr>
                <w:rFonts w:cs="Arial" w:hint="eastAsia"/>
                <w:sz w:val="18"/>
              </w:rPr>
              <w:t xml:space="preserve">, and the value of such necessary ability outweighs the vague </w:t>
            </w:r>
            <w:r w:rsidRPr="00904825">
              <w:rPr>
                <w:rFonts w:cs="Arial"/>
                <w:sz w:val="18"/>
              </w:rPr>
              <w:t>“</w:t>
            </w:r>
            <w:r w:rsidRPr="00904825">
              <w:rPr>
                <w:rFonts w:cs="Arial" w:hint="eastAsia"/>
                <w:sz w:val="18"/>
              </w:rPr>
              <w:t>individuality</w:t>
            </w:r>
            <w:r w:rsidRPr="00904825">
              <w:rPr>
                <w:rFonts w:cs="Arial"/>
                <w:sz w:val="18"/>
              </w:rPr>
              <w:t>”</w:t>
            </w:r>
            <w:r w:rsidRPr="00904825">
              <w:rPr>
                <w:rFonts w:cs="Arial" w:hint="eastAsia"/>
                <w:sz w:val="18"/>
              </w:rPr>
              <w:t xml:space="preserve"> value. If the NEG </w:t>
            </w:r>
            <w:proofErr w:type="spellStart"/>
            <w:r w:rsidRPr="00904825">
              <w:rPr>
                <w:rFonts w:cs="Arial" w:hint="eastAsia"/>
                <w:sz w:val="18"/>
              </w:rPr>
              <w:t>can not</w:t>
            </w:r>
            <w:proofErr w:type="spellEnd"/>
            <w:r w:rsidRPr="00904825">
              <w:rPr>
                <w:rFonts w:cs="Arial" w:hint="eastAsia"/>
                <w:sz w:val="18"/>
              </w:rPr>
              <w:t xml:space="preserve"> present a counter-criterion, a judge should decide in favor of the AFF). In some debates, neither team </w:t>
            </w:r>
            <w:r w:rsidRPr="00904825">
              <w:rPr>
                <w:rFonts w:cs="Arial"/>
                <w:sz w:val="18"/>
              </w:rPr>
              <w:t>is</w:t>
            </w:r>
            <w:r w:rsidRPr="00904825">
              <w:rPr>
                <w:rFonts w:cs="Arial" w:hint="eastAsia"/>
                <w:sz w:val="18"/>
              </w:rPr>
              <w:t xml:space="preserve"> able to present such value criterion effectively. In that case, a judge should compare the ADs and the DAs rationally, using one</w:t>
            </w:r>
            <w:r w:rsidRPr="00904825">
              <w:rPr>
                <w:rFonts w:cs="Arial"/>
                <w:sz w:val="18"/>
              </w:rPr>
              <w:t>’</w:t>
            </w:r>
            <w:r w:rsidRPr="00904825">
              <w:rPr>
                <w:rFonts w:cs="Arial" w:hint="eastAsia"/>
                <w:sz w:val="18"/>
              </w:rPr>
              <w:t>s own value judgments.</w:t>
            </w:r>
          </w:p>
          <w:p w14:paraId="353C3ABB" w14:textId="77777777" w:rsidR="00955957" w:rsidRDefault="00955957" w:rsidP="00955957">
            <w:pPr>
              <w:snapToGrid w:val="0"/>
              <w:ind w:left="390"/>
              <w:rPr>
                <w:rFonts w:cs="Arial"/>
                <w:sz w:val="18"/>
              </w:rPr>
            </w:pPr>
          </w:p>
          <w:p w14:paraId="62A5E76E" w14:textId="77777777" w:rsidR="00A97F3E" w:rsidRDefault="00A97F3E" w:rsidP="00A97F3E">
            <w:pPr>
              <w:widowControl/>
              <w:jc w:val="left"/>
              <w:rPr>
                <w:rFonts w:cs="Arial"/>
                <w:sz w:val="18"/>
              </w:rPr>
            </w:pPr>
            <w:r>
              <w:rPr>
                <w:rFonts w:cs="Arial"/>
                <w:sz w:val="18"/>
              </w:rPr>
              <w:br w:type="page"/>
            </w:r>
          </w:p>
          <w:p w14:paraId="11AC5C74" w14:textId="77777777" w:rsidR="00955957" w:rsidRDefault="00955957" w:rsidP="00A97F3E">
            <w:pPr>
              <w:pStyle w:val="2"/>
              <w:snapToGrid w:val="0"/>
              <w:rPr>
                <w:sz w:val="14"/>
                <w:szCs w:val="18"/>
              </w:rPr>
            </w:pPr>
          </w:p>
          <w:p w14:paraId="1C637A6D" w14:textId="77777777" w:rsidR="00A97F3E" w:rsidRPr="00904825" w:rsidRDefault="00A97F3E" w:rsidP="00A97F3E">
            <w:pPr>
              <w:pStyle w:val="2"/>
              <w:snapToGrid w:val="0"/>
              <w:rPr>
                <w:sz w:val="14"/>
                <w:szCs w:val="18"/>
              </w:rPr>
            </w:pPr>
            <w:r w:rsidRPr="00904825">
              <w:rPr>
                <w:rFonts w:hint="eastAsia"/>
                <w:sz w:val="14"/>
                <w:szCs w:val="18"/>
              </w:rPr>
              <w:lastRenderedPageBreak/>
              <w:t>EXAMPLE: DECISION MAKING CHART</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8"/>
              <w:gridCol w:w="1489"/>
              <w:gridCol w:w="921"/>
              <w:gridCol w:w="1230"/>
              <w:gridCol w:w="2204"/>
              <w:gridCol w:w="2616"/>
              <w:gridCol w:w="9"/>
            </w:tblGrid>
            <w:tr w:rsidR="00A97F3E" w:rsidRPr="00904825" w14:paraId="49B5E542" w14:textId="77777777" w:rsidTr="00A97F3E">
              <w:trPr>
                <w:gridAfter w:val="1"/>
                <w:wAfter w:w="9" w:type="dxa"/>
                <w:trHeight w:val="232"/>
              </w:trPr>
              <w:tc>
                <w:tcPr>
                  <w:tcW w:w="2317" w:type="dxa"/>
                  <w:gridSpan w:val="2"/>
                  <w:tcBorders>
                    <w:top w:val="single" w:sz="4" w:space="0" w:color="auto"/>
                    <w:left w:val="single" w:sz="4" w:space="0" w:color="auto"/>
                    <w:bottom w:val="single" w:sz="12" w:space="0" w:color="auto"/>
                    <w:right w:val="single" w:sz="4" w:space="0" w:color="auto"/>
                  </w:tcBorders>
                </w:tcPr>
                <w:p w14:paraId="2F5C687D" w14:textId="77777777" w:rsidR="00A97F3E" w:rsidRPr="00904825" w:rsidRDefault="00A97F3E" w:rsidP="00A97F3E">
                  <w:pPr>
                    <w:snapToGrid w:val="0"/>
                    <w:jc w:val="left"/>
                    <w:rPr>
                      <w:rFonts w:ascii="Arial" w:eastAsia="ＭＳ ゴシック" w:hAnsi="Arial" w:cs="Arial"/>
                      <w:sz w:val="14"/>
                      <w:szCs w:val="18"/>
                    </w:rPr>
                  </w:pPr>
                  <w:r w:rsidRPr="00904825">
                    <w:rPr>
                      <w:rFonts w:ascii="Arial" w:eastAsia="ＭＳ ゴシック" w:hAnsi="ＭＳ ゴシック" w:cs="Arial" w:hint="eastAsia"/>
                      <w:sz w:val="14"/>
                      <w:szCs w:val="18"/>
                    </w:rPr>
                    <w:t xml:space="preserve">1. </w:t>
                  </w:r>
                  <w:r w:rsidRPr="00904825">
                    <w:rPr>
                      <w:rFonts w:ascii="Arial" w:eastAsia="ＭＳ ゴシック" w:hAnsi="Arial" w:cs="Arial"/>
                      <w:sz w:val="14"/>
                      <w:szCs w:val="18"/>
                    </w:rPr>
                    <w:t>List of issues</w:t>
                  </w:r>
                </w:p>
              </w:tc>
              <w:tc>
                <w:tcPr>
                  <w:tcW w:w="2151" w:type="dxa"/>
                  <w:gridSpan w:val="2"/>
                  <w:tcBorders>
                    <w:top w:val="single" w:sz="4" w:space="0" w:color="auto"/>
                    <w:left w:val="single" w:sz="4" w:space="0" w:color="auto"/>
                    <w:bottom w:val="single" w:sz="12" w:space="0" w:color="auto"/>
                    <w:right w:val="nil"/>
                  </w:tcBorders>
                </w:tcPr>
                <w:p w14:paraId="0721426E" w14:textId="77777777" w:rsidR="00A97F3E" w:rsidRPr="00904825" w:rsidRDefault="00A97F3E" w:rsidP="00A97F3E">
                  <w:pPr>
                    <w:snapToGrid w:val="0"/>
                    <w:jc w:val="left"/>
                    <w:rPr>
                      <w:rFonts w:ascii="Arial" w:eastAsia="ＭＳ ゴシック" w:hAnsi="Arial" w:cs="Arial"/>
                      <w:sz w:val="14"/>
                      <w:szCs w:val="18"/>
                    </w:rPr>
                  </w:pPr>
                  <w:r w:rsidRPr="00904825">
                    <w:rPr>
                      <w:rFonts w:ascii="Arial" w:eastAsia="ＭＳ ゴシック" w:hAnsi="ＭＳ ゴシック" w:cs="Arial" w:hint="eastAsia"/>
                      <w:sz w:val="14"/>
                      <w:szCs w:val="18"/>
                    </w:rPr>
                    <w:t>2. Probability</w:t>
                  </w:r>
                </w:p>
              </w:tc>
              <w:tc>
                <w:tcPr>
                  <w:tcW w:w="2204" w:type="dxa"/>
                  <w:tcBorders>
                    <w:top w:val="single" w:sz="4" w:space="0" w:color="auto"/>
                    <w:left w:val="nil"/>
                    <w:bottom w:val="single" w:sz="12" w:space="0" w:color="auto"/>
                    <w:right w:val="nil"/>
                  </w:tcBorders>
                </w:tcPr>
                <w:p w14:paraId="21FE2039" w14:textId="77777777" w:rsidR="00A97F3E" w:rsidRPr="00904825" w:rsidRDefault="00A97F3E" w:rsidP="00A97F3E">
                  <w:pPr>
                    <w:snapToGrid w:val="0"/>
                    <w:jc w:val="left"/>
                    <w:rPr>
                      <w:rFonts w:ascii="Arial" w:eastAsia="ＭＳ ゴシック" w:hAnsi="Arial" w:cs="Arial"/>
                      <w:sz w:val="14"/>
                      <w:szCs w:val="18"/>
                    </w:rPr>
                  </w:pPr>
                  <w:r w:rsidRPr="00904825">
                    <w:rPr>
                      <w:rFonts w:ascii="Arial" w:eastAsia="ＭＳ ゴシック" w:hAnsi="Arial" w:cs="Arial"/>
                      <w:sz w:val="14"/>
                      <w:szCs w:val="18"/>
                    </w:rPr>
                    <w:t>×</w:t>
                  </w:r>
                  <w:r w:rsidRPr="00904825">
                    <w:rPr>
                      <w:rFonts w:ascii="Arial" w:eastAsia="ＭＳ ゴシック" w:hAnsi="ＭＳ ゴシック" w:cs="Arial"/>
                      <w:sz w:val="14"/>
                      <w:szCs w:val="18"/>
                    </w:rPr>
                    <w:t xml:space="preserve">　</w:t>
                  </w:r>
                  <w:r w:rsidRPr="00904825">
                    <w:rPr>
                      <w:rFonts w:ascii="Arial" w:eastAsia="ＭＳ ゴシック" w:hAnsi="ＭＳ ゴシック" w:cs="Arial" w:hint="eastAsia"/>
                      <w:sz w:val="14"/>
                      <w:szCs w:val="18"/>
                    </w:rPr>
                    <w:t>3. Value (Impact)</w:t>
                  </w:r>
                  <w:r w:rsidRPr="00904825">
                    <w:rPr>
                      <w:rFonts w:ascii="Arial" w:eastAsia="ＭＳ ゴシック" w:hAnsi="Arial" w:cs="Arial" w:hint="eastAsia"/>
                      <w:sz w:val="14"/>
                      <w:szCs w:val="18"/>
                    </w:rPr>
                    <w:t xml:space="preserve"> </w:t>
                  </w:r>
                </w:p>
              </w:tc>
              <w:tc>
                <w:tcPr>
                  <w:tcW w:w="2616" w:type="dxa"/>
                  <w:tcBorders>
                    <w:top w:val="single" w:sz="4" w:space="0" w:color="auto"/>
                    <w:left w:val="nil"/>
                    <w:bottom w:val="single" w:sz="12" w:space="0" w:color="auto"/>
                    <w:right w:val="single" w:sz="4" w:space="0" w:color="auto"/>
                  </w:tcBorders>
                </w:tcPr>
                <w:p w14:paraId="2D26EF45" w14:textId="77777777" w:rsidR="00A97F3E" w:rsidRPr="00904825" w:rsidRDefault="00A97F3E" w:rsidP="00A97F3E">
                  <w:pPr>
                    <w:snapToGrid w:val="0"/>
                    <w:jc w:val="left"/>
                    <w:rPr>
                      <w:rFonts w:ascii="Arial" w:eastAsia="ＭＳ ゴシック" w:hAnsi="Arial" w:cs="Arial"/>
                      <w:sz w:val="14"/>
                      <w:szCs w:val="18"/>
                    </w:rPr>
                  </w:pPr>
                  <w:r w:rsidRPr="00904825">
                    <w:rPr>
                      <w:rFonts w:ascii="Arial" w:eastAsia="ＭＳ ゴシック" w:hAnsi="ＭＳ ゴシック" w:cs="Arial"/>
                      <w:sz w:val="14"/>
                      <w:szCs w:val="18"/>
                    </w:rPr>
                    <w:t>＝</w:t>
                  </w:r>
                  <w:r w:rsidRPr="00904825">
                    <w:rPr>
                      <w:rFonts w:ascii="Arial" w:eastAsia="ＭＳ ゴシック" w:hAnsi="Arial" w:cs="Arial"/>
                      <w:sz w:val="14"/>
                      <w:szCs w:val="18"/>
                    </w:rPr>
                    <w:t xml:space="preserve"> </w:t>
                  </w:r>
                  <w:r w:rsidRPr="00904825">
                    <w:rPr>
                      <w:rFonts w:ascii="Arial" w:eastAsia="ＭＳ ゴシック" w:hAnsi="Arial" w:cs="Arial" w:hint="eastAsia"/>
                      <w:sz w:val="14"/>
                      <w:szCs w:val="18"/>
                    </w:rPr>
                    <w:t>4. Strength</w:t>
                  </w:r>
                </w:p>
              </w:tc>
            </w:tr>
            <w:tr w:rsidR="00A97F3E" w:rsidRPr="00904825" w14:paraId="66B6E97B" w14:textId="77777777" w:rsidTr="00A97F3E">
              <w:trPr>
                <w:gridAfter w:val="1"/>
                <w:wAfter w:w="9" w:type="dxa"/>
                <w:trHeight w:val="622"/>
              </w:trPr>
              <w:tc>
                <w:tcPr>
                  <w:tcW w:w="2317" w:type="dxa"/>
                  <w:gridSpan w:val="2"/>
                  <w:tcBorders>
                    <w:top w:val="single" w:sz="12" w:space="0" w:color="auto"/>
                    <w:left w:val="single" w:sz="12" w:space="0" w:color="auto"/>
                    <w:bottom w:val="single" w:sz="12" w:space="0" w:color="auto"/>
                    <w:right w:val="single" w:sz="12" w:space="0" w:color="auto"/>
                  </w:tcBorders>
                </w:tcPr>
                <w:p w14:paraId="622901D8" w14:textId="77777777" w:rsidR="00A97F3E" w:rsidRPr="00904825" w:rsidRDefault="00A97F3E" w:rsidP="00A97F3E">
                  <w:pPr>
                    <w:snapToGrid w:val="0"/>
                    <w:jc w:val="left"/>
                    <w:rPr>
                      <w:sz w:val="14"/>
                      <w:szCs w:val="18"/>
                    </w:rPr>
                  </w:pPr>
                  <w:r w:rsidRPr="00904825">
                    <w:rPr>
                      <w:rFonts w:hint="eastAsia"/>
                      <w:sz w:val="14"/>
                      <w:szCs w:val="18"/>
                    </w:rPr>
                    <w:t>Advantage 1</w:t>
                  </w:r>
                </w:p>
                <w:p w14:paraId="5A38B8BF" w14:textId="77777777" w:rsidR="00A97F3E" w:rsidRPr="00904825" w:rsidRDefault="00A97F3E" w:rsidP="00A97F3E">
                  <w:pPr>
                    <w:snapToGrid w:val="0"/>
                    <w:jc w:val="left"/>
                    <w:rPr>
                      <w:rFonts w:ascii="Arial" w:hAnsi="Arial" w:cs="Arial"/>
                      <w:i/>
                      <w:sz w:val="14"/>
                      <w:szCs w:val="18"/>
                      <w:u w:val="single"/>
                    </w:rPr>
                  </w:pPr>
                  <w:r w:rsidRPr="00904825">
                    <w:rPr>
                      <w:rFonts w:ascii="Arial" w:hAnsi="Arial" w:cs="Arial"/>
                      <w:i/>
                      <w:sz w:val="14"/>
                      <w:szCs w:val="18"/>
                      <w:u w:val="single"/>
                    </w:rPr>
                    <w:t>Math</w:t>
                  </w:r>
                  <w:r w:rsidRPr="00904825">
                    <w:rPr>
                      <w:rFonts w:ascii="Arial" w:hAnsi="Arial" w:cs="Arial" w:hint="eastAsia"/>
                      <w:i/>
                      <w:sz w:val="14"/>
                      <w:szCs w:val="18"/>
                      <w:u w:val="single"/>
                    </w:rPr>
                    <w:t xml:space="preserve"> &amp; Science</w:t>
                  </w:r>
                </w:p>
              </w:tc>
              <w:tc>
                <w:tcPr>
                  <w:tcW w:w="2151" w:type="dxa"/>
                  <w:gridSpan w:val="2"/>
                  <w:tcBorders>
                    <w:top w:val="single" w:sz="12" w:space="0" w:color="auto"/>
                    <w:left w:val="single" w:sz="12" w:space="0" w:color="auto"/>
                    <w:bottom w:val="single" w:sz="12" w:space="0" w:color="auto"/>
                    <w:right w:val="single" w:sz="12" w:space="0" w:color="auto"/>
                  </w:tcBorders>
                </w:tcPr>
                <w:p w14:paraId="4D146C33" w14:textId="77777777" w:rsidR="00A97F3E" w:rsidRPr="00904825" w:rsidRDefault="00A97F3E" w:rsidP="00A97F3E">
                  <w:pPr>
                    <w:snapToGrid w:val="0"/>
                    <w:jc w:val="center"/>
                    <w:rPr>
                      <w:sz w:val="14"/>
                      <w:szCs w:val="18"/>
                    </w:rPr>
                  </w:pPr>
                  <w:r w:rsidRPr="00904825">
                    <w:rPr>
                      <w:dstrike/>
                      <w:sz w:val="14"/>
                      <w:szCs w:val="18"/>
                    </w:rPr>
                    <w:t>H</w:t>
                  </w:r>
                  <w:r w:rsidRPr="00904825">
                    <w:rPr>
                      <w:rFonts w:hint="eastAsia"/>
                      <w:dstrike/>
                      <w:sz w:val="14"/>
                      <w:szCs w:val="18"/>
                    </w:rPr>
                    <w:t xml:space="preserve">i </w:t>
                  </w:r>
                  <w:r w:rsidRPr="00904825">
                    <w:rPr>
                      <w:rFonts w:hint="eastAsia"/>
                      <w:sz w:val="14"/>
                      <w:szCs w:val="18"/>
                    </w:rPr>
                    <w:t xml:space="preserve"> /  Lo</w:t>
                  </w:r>
                </w:p>
                <w:p w14:paraId="2387C130" w14:textId="77777777" w:rsidR="00A97F3E" w:rsidRPr="00904825" w:rsidRDefault="00A97F3E" w:rsidP="00A97F3E">
                  <w:pPr>
                    <w:snapToGrid w:val="0"/>
                    <w:jc w:val="center"/>
                    <w:rPr>
                      <w:rFonts w:ascii="Arial" w:hAnsi="Arial" w:cs="Arial"/>
                      <w:i/>
                      <w:sz w:val="14"/>
                      <w:szCs w:val="18"/>
                    </w:rPr>
                  </w:pPr>
                  <w:r w:rsidRPr="00904825">
                    <w:rPr>
                      <w:rFonts w:ascii="Arial" w:hAnsi="Arial" w:cs="Arial"/>
                      <w:i/>
                      <w:sz w:val="14"/>
                      <w:szCs w:val="18"/>
                    </w:rPr>
                    <w:t>No proof</w:t>
                  </w:r>
                  <w:r w:rsidRPr="00904825">
                    <w:rPr>
                      <w:rFonts w:ascii="Arial" w:hAnsi="Arial" w:cs="Arial" w:hint="eastAsia"/>
                      <w:i/>
                      <w:sz w:val="14"/>
                      <w:szCs w:val="18"/>
                    </w:rPr>
                    <w:t>:</w:t>
                  </w:r>
                  <w:r w:rsidRPr="00904825">
                    <w:rPr>
                      <w:rFonts w:ascii="Arial" w:hAnsi="Arial" w:cs="Arial"/>
                      <w:i/>
                      <w:sz w:val="14"/>
                      <w:szCs w:val="18"/>
                    </w:rPr>
                    <w:t xml:space="preserve"> why math scores will improve.</w:t>
                  </w:r>
                </w:p>
              </w:tc>
              <w:tc>
                <w:tcPr>
                  <w:tcW w:w="2204" w:type="dxa"/>
                  <w:tcBorders>
                    <w:top w:val="single" w:sz="12" w:space="0" w:color="auto"/>
                    <w:left w:val="single" w:sz="12" w:space="0" w:color="auto"/>
                    <w:bottom w:val="single" w:sz="12" w:space="0" w:color="auto"/>
                    <w:right w:val="single" w:sz="12" w:space="0" w:color="auto"/>
                  </w:tcBorders>
                </w:tcPr>
                <w:p w14:paraId="2A0B0E0E" w14:textId="77777777" w:rsidR="00A97F3E" w:rsidRPr="00904825" w:rsidRDefault="00A97F3E" w:rsidP="00A97F3E">
                  <w:pPr>
                    <w:snapToGrid w:val="0"/>
                    <w:jc w:val="center"/>
                    <w:rPr>
                      <w:sz w:val="14"/>
                      <w:szCs w:val="18"/>
                    </w:rPr>
                  </w:pPr>
                  <w:r w:rsidRPr="00904825">
                    <w:rPr>
                      <w:rFonts w:hint="eastAsia"/>
                      <w:sz w:val="14"/>
                      <w:szCs w:val="18"/>
                    </w:rPr>
                    <w:t xml:space="preserve">Large </w:t>
                  </w:r>
                  <w:r w:rsidRPr="00904825">
                    <w:rPr>
                      <w:rFonts w:hint="eastAsia"/>
                      <w:dstrike/>
                      <w:sz w:val="14"/>
                      <w:szCs w:val="18"/>
                    </w:rPr>
                    <w:t>/ Small</w:t>
                  </w:r>
                </w:p>
                <w:p w14:paraId="0526EABC"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well defended:</w:t>
                  </w:r>
                </w:p>
                <w:p w14:paraId="4107D1E3"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necessary for economy</w:t>
                  </w:r>
                </w:p>
              </w:tc>
              <w:tc>
                <w:tcPr>
                  <w:tcW w:w="2616" w:type="dxa"/>
                  <w:tcBorders>
                    <w:top w:val="single" w:sz="12" w:space="0" w:color="auto"/>
                    <w:left w:val="single" w:sz="12" w:space="0" w:color="auto"/>
                    <w:bottom w:val="single" w:sz="12" w:space="0" w:color="auto"/>
                    <w:right w:val="single" w:sz="12" w:space="0" w:color="auto"/>
                  </w:tcBorders>
                </w:tcPr>
                <w:p w14:paraId="640BD604" w14:textId="77777777" w:rsidR="00A97F3E" w:rsidRPr="00904825" w:rsidRDefault="00A97F3E" w:rsidP="00A97F3E">
                  <w:pPr>
                    <w:snapToGrid w:val="0"/>
                    <w:jc w:val="center"/>
                    <w:rPr>
                      <w:dstrike/>
                      <w:sz w:val="14"/>
                      <w:szCs w:val="18"/>
                    </w:rPr>
                  </w:pPr>
                  <w:r w:rsidRPr="00904825">
                    <w:rPr>
                      <w:rFonts w:hint="eastAsia"/>
                      <w:dstrike/>
                      <w:sz w:val="14"/>
                      <w:szCs w:val="18"/>
                    </w:rPr>
                    <w:t>Strong /</w:t>
                  </w:r>
                  <w:r w:rsidRPr="00904825">
                    <w:rPr>
                      <w:rFonts w:hint="eastAsia"/>
                      <w:sz w:val="14"/>
                      <w:szCs w:val="18"/>
                    </w:rPr>
                    <w:t xml:space="preserve"> Weak / </w:t>
                  </w:r>
                  <w:r w:rsidRPr="00904825">
                    <w:rPr>
                      <w:rFonts w:hint="eastAsia"/>
                      <w:dstrike/>
                      <w:sz w:val="14"/>
                      <w:szCs w:val="18"/>
                    </w:rPr>
                    <w:t>None</w:t>
                  </w:r>
                </w:p>
                <w:p w14:paraId="351E4E84"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Very little AD</w:t>
                  </w:r>
                </w:p>
              </w:tc>
            </w:tr>
            <w:tr w:rsidR="00A97F3E" w:rsidRPr="00904825" w14:paraId="291D3600" w14:textId="77777777" w:rsidTr="00A97F3E">
              <w:trPr>
                <w:gridAfter w:val="1"/>
                <w:wAfter w:w="9" w:type="dxa"/>
                <w:trHeight w:val="685"/>
              </w:trPr>
              <w:tc>
                <w:tcPr>
                  <w:tcW w:w="2317" w:type="dxa"/>
                  <w:gridSpan w:val="2"/>
                  <w:tcBorders>
                    <w:top w:val="single" w:sz="12" w:space="0" w:color="auto"/>
                    <w:left w:val="single" w:sz="12" w:space="0" w:color="auto"/>
                    <w:bottom w:val="single" w:sz="12" w:space="0" w:color="auto"/>
                    <w:right w:val="single" w:sz="12" w:space="0" w:color="auto"/>
                  </w:tcBorders>
                </w:tcPr>
                <w:p w14:paraId="1227F11F" w14:textId="77777777" w:rsidR="00A97F3E" w:rsidRPr="00904825" w:rsidRDefault="00A97F3E" w:rsidP="00A97F3E">
                  <w:pPr>
                    <w:snapToGrid w:val="0"/>
                    <w:jc w:val="left"/>
                    <w:rPr>
                      <w:sz w:val="14"/>
                      <w:szCs w:val="18"/>
                    </w:rPr>
                  </w:pPr>
                  <w:r w:rsidRPr="00904825">
                    <w:rPr>
                      <w:rFonts w:hint="eastAsia"/>
                      <w:sz w:val="14"/>
                      <w:szCs w:val="18"/>
                    </w:rPr>
                    <w:t>Advantage 2</w:t>
                  </w:r>
                </w:p>
                <w:p w14:paraId="2159F925" w14:textId="77777777" w:rsidR="00A97F3E" w:rsidRPr="00904825" w:rsidRDefault="00A97F3E" w:rsidP="00A97F3E">
                  <w:pPr>
                    <w:snapToGrid w:val="0"/>
                    <w:jc w:val="left"/>
                    <w:rPr>
                      <w:sz w:val="14"/>
                      <w:szCs w:val="18"/>
                    </w:rPr>
                  </w:pPr>
                  <w:r w:rsidRPr="00904825">
                    <w:rPr>
                      <w:rFonts w:ascii="Arial" w:hAnsi="Arial" w:cs="Arial" w:hint="eastAsia"/>
                      <w:i/>
                      <w:sz w:val="14"/>
                      <w:szCs w:val="18"/>
                      <w:u w:val="single"/>
                    </w:rPr>
                    <w:t>Gap Private/Public</w:t>
                  </w:r>
                </w:p>
              </w:tc>
              <w:tc>
                <w:tcPr>
                  <w:tcW w:w="2151" w:type="dxa"/>
                  <w:gridSpan w:val="2"/>
                  <w:tcBorders>
                    <w:top w:val="single" w:sz="12" w:space="0" w:color="auto"/>
                    <w:left w:val="single" w:sz="12" w:space="0" w:color="auto"/>
                    <w:bottom w:val="single" w:sz="12" w:space="0" w:color="auto"/>
                    <w:right w:val="single" w:sz="12" w:space="0" w:color="auto"/>
                  </w:tcBorders>
                </w:tcPr>
                <w:p w14:paraId="13B7D3D7" w14:textId="77777777" w:rsidR="00A97F3E" w:rsidRPr="00904825" w:rsidRDefault="00A97F3E" w:rsidP="00A97F3E">
                  <w:pPr>
                    <w:snapToGrid w:val="0"/>
                    <w:jc w:val="center"/>
                    <w:rPr>
                      <w:dstrike/>
                      <w:sz w:val="14"/>
                      <w:szCs w:val="18"/>
                    </w:rPr>
                  </w:pPr>
                  <w:r w:rsidRPr="00904825">
                    <w:rPr>
                      <w:sz w:val="14"/>
                      <w:szCs w:val="18"/>
                    </w:rPr>
                    <w:t>H</w:t>
                  </w:r>
                  <w:r w:rsidRPr="00904825">
                    <w:rPr>
                      <w:rFonts w:hint="eastAsia"/>
                      <w:sz w:val="14"/>
                      <w:szCs w:val="18"/>
                    </w:rPr>
                    <w:t xml:space="preserve">i  /  </w:t>
                  </w:r>
                  <w:r w:rsidRPr="00904825">
                    <w:rPr>
                      <w:rFonts w:hint="eastAsia"/>
                      <w:dstrike/>
                      <w:sz w:val="14"/>
                      <w:szCs w:val="18"/>
                    </w:rPr>
                    <w:t>Lo</w:t>
                  </w:r>
                </w:p>
                <w:p w14:paraId="0E4698F4"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Well defended.</w:t>
                  </w:r>
                </w:p>
                <w:p w14:paraId="456684CF"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Gap will be narrowed</w:t>
                  </w:r>
                </w:p>
              </w:tc>
              <w:tc>
                <w:tcPr>
                  <w:tcW w:w="2204" w:type="dxa"/>
                  <w:tcBorders>
                    <w:top w:val="single" w:sz="12" w:space="0" w:color="auto"/>
                    <w:left w:val="single" w:sz="12" w:space="0" w:color="auto"/>
                    <w:bottom w:val="single" w:sz="12" w:space="0" w:color="auto"/>
                    <w:right w:val="single" w:sz="12" w:space="0" w:color="auto"/>
                  </w:tcBorders>
                </w:tcPr>
                <w:p w14:paraId="0901CD92" w14:textId="77777777" w:rsidR="00A97F3E" w:rsidRPr="00904825" w:rsidRDefault="00A97F3E" w:rsidP="00A97F3E">
                  <w:pPr>
                    <w:snapToGrid w:val="0"/>
                    <w:jc w:val="center"/>
                    <w:rPr>
                      <w:sz w:val="14"/>
                      <w:szCs w:val="18"/>
                    </w:rPr>
                  </w:pPr>
                  <w:r w:rsidRPr="00904825">
                    <w:rPr>
                      <w:rFonts w:hint="eastAsia"/>
                      <w:dstrike/>
                      <w:sz w:val="14"/>
                      <w:szCs w:val="18"/>
                    </w:rPr>
                    <w:t>Large</w:t>
                  </w:r>
                  <w:r w:rsidRPr="00904825">
                    <w:rPr>
                      <w:rFonts w:hint="eastAsia"/>
                      <w:sz w:val="14"/>
                      <w:szCs w:val="18"/>
                    </w:rPr>
                    <w:t xml:space="preserve"> / Small</w:t>
                  </w:r>
                </w:p>
                <w:p w14:paraId="253821BF"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 xml:space="preserve">Need more </w:t>
                  </w:r>
                  <w:r w:rsidRPr="00904825">
                    <w:rPr>
                      <w:rFonts w:ascii="Arial" w:hAnsi="Arial"/>
                      <w:i/>
                      <w:sz w:val="14"/>
                      <w:szCs w:val="18"/>
                    </w:rPr>
                    <w:t>explanation</w:t>
                  </w:r>
                  <w:r w:rsidRPr="00904825">
                    <w:rPr>
                      <w:rFonts w:ascii="Arial" w:hAnsi="Arial" w:hint="eastAsia"/>
                      <w:i/>
                      <w:sz w:val="14"/>
                      <w:szCs w:val="18"/>
                    </w:rPr>
                    <w:t xml:space="preserve"> why gaps are bad</w:t>
                  </w:r>
                </w:p>
              </w:tc>
              <w:tc>
                <w:tcPr>
                  <w:tcW w:w="2616" w:type="dxa"/>
                  <w:tcBorders>
                    <w:top w:val="single" w:sz="12" w:space="0" w:color="auto"/>
                    <w:left w:val="single" w:sz="12" w:space="0" w:color="auto"/>
                    <w:bottom w:val="single" w:sz="12" w:space="0" w:color="auto"/>
                    <w:right w:val="single" w:sz="12" w:space="0" w:color="auto"/>
                  </w:tcBorders>
                </w:tcPr>
                <w:p w14:paraId="75736FB4" w14:textId="77777777" w:rsidR="00A97F3E" w:rsidRPr="00904825" w:rsidRDefault="00A97F3E" w:rsidP="00A97F3E">
                  <w:pPr>
                    <w:snapToGrid w:val="0"/>
                    <w:jc w:val="center"/>
                    <w:rPr>
                      <w:dstrike/>
                      <w:sz w:val="14"/>
                      <w:szCs w:val="18"/>
                    </w:rPr>
                  </w:pPr>
                  <w:r w:rsidRPr="00904825">
                    <w:rPr>
                      <w:rFonts w:hint="eastAsia"/>
                      <w:dstrike/>
                      <w:sz w:val="14"/>
                      <w:szCs w:val="18"/>
                    </w:rPr>
                    <w:t>Strong /</w:t>
                  </w:r>
                  <w:r w:rsidRPr="00904825">
                    <w:rPr>
                      <w:rFonts w:hint="eastAsia"/>
                      <w:sz w:val="14"/>
                      <w:szCs w:val="18"/>
                    </w:rPr>
                    <w:t xml:space="preserve"> Weak / </w:t>
                  </w:r>
                  <w:r w:rsidRPr="00904825">
                    <w:rPr>
                      <w:rFonts w:hint="eastAsia"/>
                      <w:dstrike/>
                      <w:sz w:val="14"/>
                      <w:szCs w:val="18"/>
                    </w:rPr>
                    <w:t>None</w:t>
                  </w:r>
                </w:p>
                <w:p w14:paraId="68914BFE"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A Little AD</w:t>
                  </w:r>
                </w:p>
              </w:tc>
            </w:tr>
            <w:tr w:rsidR="00A97F3E" w:rsidRPr="00904825" w14:paraId="62577BC9" w14:textId="77777777" w:rsidTr="00A97F3E">
              <w:trPr>
                <w:gridAfter w:val="1"/>
                <w:wAfter w:w="9" w:type="dxa"/>
                <w:trHeight w:val="642"/>
              </w:trPr>
              <w:tc>
                <w:tcPr>
                  <w:tcW w:w="2317" w:type="dxa"/>
                  <w:gridSpan w:val="2"/>
                  <w:tcBorders>
                    <w:top w:val="single" w:sz="12" w:space="0" w:color="auto"/>
                    <w:left w:val="single" w:sz="12" w:space="0" w:color="auto"/>
                    <w:bottom w:val="single" w:sz="12" w:space="0" w:color="auto"/>
                    <w:right w:val="single" w:sz="12" w:space="0" w:color="auto"/>
                  </w:tcBorders>
                </w:tcPr>
                <w:p w14:paraId="60AD78F6" w14:textId="77777777" w:rsidR="00A97F3E" w:rsidRPr="00904825" w:rsidRDefault="00A97F3E" w:rsidP="00A97F3E">
                  <w:pPr>
                    <w:snapToGrid w:val="0"/>
                    <w:jc w:val="left"/>
                    <w:rPr>
                      <w:sz w:val="14"/>
                      <w:szCs w:val="18"/>
                    </w:rPr>
                  </w:pPr>
                  <w:r w:rsidRPr="00904825">
                    <w:rPr>
                      <w:rFonts w:hint="eastAsia"/>
                      <w:sz w:val="14"/>
                      <w:szCs w:val="18"/>
                    </w:rPr>
                    <w:t>Disadvantage 1</w:t>
                  </w:r>
                </w:p>
                <w:p w14:paraId="7A0662D6" w14:textId="77777777" w:rsidR="00A97F3E" w:rsidRPr="00904825" w:rsidRDefault="00A97F3E" w:rsidP="00A97F3E">
                  <w:pPr>
                    <w:snapToGrid w:val="0"/>
                    <w:jc w:val="left"/>
                    <w:rPr>
                      <w:sz w:val="14"/>
                      <w:szCs w:val="18"/>
                    </w:rPr>
                  </w:pPr>
                  <w:r w:rsidRPr="00904825">
                    <w:rPr>
                      <w:rFonts w:ascii="Arial" w:hAnsi="Arial" w:cs="Arial"/>
                      <w:i/>
                      <w:sz w:val="14"/>
                      <w:szCs w:val="18"/>
                      <w:u w:val="single"/>
                    </w:rPr>
                    <w:t>Teacher’s Burden</w:t>
                  </w:r>
                </w:p>
              </w:tc>
              <w:tc>
                <w:tcPr>
                  <w:tcW w:w="2151" w:type="dxa"/>
                  <w:gridSpan w:val="2"/>
                  <w:tcBorders>
                    <w:top w:val="single" w:sz="12" w:space="0" w:color="auto"/>
                    <w:left w:val="single" w:sz="12" w:space="0" w:color="auto"/>
                    <w:bottom w:val="single" w:sz="12" w:space="0" w:color="auto"/>
                    <w:right w:val="single" w:sz="12" w:space="0" w:color="auto"/>
                  </w:tcBorders>
                </w:tcPr>
                <w:p w14:paraId="620A940A" w14:textId="77777777" w:rsidR="00A97F3E" w:rsidRPr="00904825" w:rsidRDefault="00A97F3E" w:rsidP="00A97F3E">
                  <w:pPr>
                    <w:snapToGrid w:val="0"/>
                    <w:jc w:val="center"/>
                    <w:rPr>
                      <w:dstrike/>
                      <w:sz w:val="14"/>
                      <w:szCs w:val="18"/>
                    </w:rPr>
                  </w:pPr>
                  <w:r w:rsidRPr="00904825">
                    <w:rPr>
                      <w:dstrike/>
                      <w:sz w:val="14"/>
                      <w:szCs w:val="18"/>
                    </w:rPr>
                    <w:t>H</w:t>
                  </w:r>
                  <w:r w:rsidRPr="00904825">
                    <w:rPr>
                      <w:rFonts w:hint="eastAsia"/>
                      <w:dstrike/>
                      <w:sz w:val="14"/>
                      <w:szCs w:val="18"/>
                    </w:rPr>
                    <w:t xml:space="preserve">i  </w:t>
                  </w:r>
                  <w:r w:rsidRPr="00904825">
                    <w:rPr>
                      <w:rFonts w:hint="eastAsia"/>
                      <w:sz w:val="14"/>
                      <w:szCs w:val="18"/>
                    </w:rPr>
                    <w:t>/  Lo</w:t>
                  </w:r>
                </w:p>
                <w:p w14:paraId="4ADE3DD7"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Only little increase:</w:t>
                  </w:r>
                </w:p>
                <w:p w14:paraId="4AF744C2"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AFF attacks were good</w:t>
                  </w:r>
                </w:p>
              </w:tc>
              <w:tc>
                <w:tcPr>
                  <w:tcW w:w="2204" w:type="dxa"/>
                  <w:tcBorders>
                    <w:top w:val="single" w:sz="12" w:space="0" w:color="auto"/>
                    <w:left w:val="single" w:sz="12" w:space="0" w:color="auto"/>
                    <w:bottom w:val="single" w:sz="12" w:space="0" w:color="auto"/>
                    <w:right w:val="single" w:sz="12" w:space="0" w:color="auto"/>
                  </w:tcBorders>
                </w:tcPr>
                <w:p w14:paraId="0B15B6A6" w14:textId="77777777" w:rsidR="00A97F3E" w:rsidRPr="00904825" w:rsidRDefault="00A97F3E" w:rsidP="00A97F3E">
                  <w:pPr>
                    <w:snapToGrid w:val="0"/>
                    <w:jc w:val="center"/>
                    <w:rPr>
                      <w:sz w:val="14"/>
                      <w:szCs w:val="18"/>
                    </w:rPr>
                  </w:pPr>
                  <w:r w:rsidRPr="00904825">
                    <w:rPr>
                      <w:rFonts w:hint="eastAsia"/>
                      <w:dstrike/>
                      <w:sz w:val="14"/>
                      <w:szCs w:val="18"/>
                    </w:rPr>
                    <w:t>Large</w:t>
                  </w:r>
                  <w:r w:rsidRPr="00904825">
                    <w:rPr>
                      <w:rFonts w:hint="eastAsia"/>
                      <w:sz w:val="14"/>
                      <w:szCs w:val="18"/>
                    </w:rPr>
                    <w:t xml:space="preserve"> / Small</w:t>
                  </w:r>
                </w:p>
                <w:p w14:paraId="5B0CAE8F" w14:textId="77777777" w:rsidR="00A97F3E" w:rsidRPr="00904825" w:rsidRDefault="00A97F3E" w:rsidP="00A97F3E">
                  <w:pPr>
                    <w:snapToGrid w:val="0"/>
                    <w:jc w:val="center"/>
                    <w:rPr>
                      <w:rFonts w:ascii="Arial" w:hAnsi="Arial"/>
                      <w:i/>
                      <w:sz w:val="14"/>
                      <w:szCs w:val="18"/>
                    </w:rPr>
                  </w:pPr>
                  <w:r w:rsidRPr="00904825">
                    <w:rPr>
                      <w:rFonts w:ascii="Arial" w:hAnsi="Arial"/>
                      <w:i/>
                      <w:sz w:val="14"/>
                      <w:szCs w:val="18"/>
                    </w:rPr>
                    <w:t>N</w:t>
                  </w:r>
                  <w:r w:rsidRPr="00904825">
                    <w:rPr>
                      <w:rFonts w:ascii="Arial" w:hAnsi="Arial" w:hint="eastAsia"/>
                      <w:i/>
                      <w:sz w:val="14"/>
                      <w:szCs w:val="18"/>
                    </w:rPr>
                    <w:t>o explanation of the significance</w:t>
                  </w:r>
                </w:p>
              </w:tc>
              <w:tc>
                <w:tcPr>
                  <w:tcW w:w="2616" w:type="dxa"/>
                  <w:tcBorders>
                    <w:top w:val="single" w:sz="12" w:space="0" w:color="auto"/>
                    <w:left w:val="single" w:sz="12" w:space="0" w:color="auto"/>
                    <w:bottom w:val="single" w:sz="12" w:space="0" w:color="auto"/>
                    <w:right w:val="single" w:sz="12" w:space="0" w:color="auto"/>
                  </w:tcBorders>
                </w:tcPr>
                <w:p w14:paraId="10917CE4" w14:textId="77777777" w:rsidR="00A97F3E" w:rsidRPr="00904825" w:rsidRDefault="00A97F3E" w:rsidP="00A97F3E">
                  <w:pPr>
                    <w:snapToGrid w:val="0"/>
                    <w:jc w:val="center"/>
                    <w:rPr>
                      <w:sz w:val="14"/>
                      <w:szCs w:val="18"/>
                    </w:rPr>
                  </w:pPr>
                  <w:r w:rsidRPr="00904825">
                    <w:rPr>
                      <w:rFonts w:hint="eastAsia"/>
                      <w:dstrike/>
                      <w:sz w:val="14"/>
                      <w:szCs w:val="18"/>
                    </w:rPr>
                    <w:t xml:space="preserve">Strong </w:t>
                  </w:r>
                  <w:r w:rsidRPr="00904825">
                    <w:rPr>
                      <w:rFonts w:hint="eastAsia"/>
                      <w:sz w:val="14"/>
                      <w:szCs w:val="18"/>
                    </w:rPr>
                    <w:t xml:space="preserve">/ Weak </w:t>
                  </w:r>
                  <w:r w:rsidRPr="00904825">
                    <w:rPr>
                      <w:rFonts w:hint="eastAsia"/>
                      <w:dstrike/>
                      <w:sz w:val="14"/>
                      <w:szCs w:val="18"/>
                    </w:rPr>
                    <w:t>/ None</w:t>
                  </w:r>
                  <w:r w:rsidRPr="00904825">
                    <w:rPr>
                      <w:rFonts w:hint="eastAsia"/>
                      <w:sz w:val="14"/>
                      <w:szCs w:val="18"/>
                    </w:rPr>
                    <w:t xml:space="preserve"> </w:t>
                  </w:r>
                </w:p>
                <w:p w14:paraId="3871019B"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Close to none</w:t>
                  </w:r>
                </w:p>
              </w:tc>
            </w:tr>
            <w:tr w:rsidR="00A97F3E" w:rsidRPr="00904825" w14:paraId="4879ECEC" w14:textId="77777777" w:rsidTr="00A97F3E">
              <w:trPr>
                <w:gridAfter w:val="1"/>
                <w:wAfter w:w="9" w:type="dxa"/>
                <w:trHeight w:val="327"/>
              </w:trPr>
              <w:tc>
                <w:tcPr>
                  <w:tcW w:w="2317" w:type="dxa"/>
                  <w:gridSpan w:val="2"/>
                  <w:tcBorders>
                    <w:top w:val="single" w:sz="12" w:space="0" w:color="auto"/>
                    <w:left w:val="single" w:sz="12" w:space="0" w:color="auto"/>
                    <w:bottom w:val="single" w:sz="12" w:space="0" w:color="auto"/>
                    <w:right w:val="single" w:sz="12" w:space="0" w:color="auto"/>
                  </w:tcBorders>
                </w:tcPr>
                <w:p w14:paraId="5134BE1D" w14:textId="77777777" w:rsidR="00A97F3E" w:rsidRPr="00904825" w:rsidRDefault="00A97F3E" w:rsidP="00A97F3E">
                  <w:pPr>
                    <w:snapToGrid w:val="0"/>
                    <w:jc w:val="left"/>
                    <w:rPr>
                      <w:sz w:val="14"/>
                      <w:szCs w:val="18"/>
                    </w:rPr>
                  </w:pPr>
                  <w:r w:rsidRPr="00904825">
                    <w:rPr>
                      <w:rFonts w:hint="eastAsia"/>
                      <w:sz w:val="14"/>
                      <w:szCs w:val="18"/>
                    </w:rPr>
                    <w:t>Disadvantage 2</w:t>
                  </w:r>
                </w:p>
                <w:p w14:paraId="6F6E2E2E" w14:textId="77777777" w:rsidR="00A97F3E" w:rsidRPr="00904825" w:rsidRDefault="00A97F3E" w:rsidP="00A97F3E">
                  <w:pPr>
                    <w:snapToGrid w:val="0"/>
                    <w:jc w:val="left"/>
                    <w:rPr>
                      <w:sz w:val="14"/>
                      <w:szCs w:val="18"/>
                    </w:rPr>
                  </w:pPr>
                  <w:r w:rsidRPr="00904825">
                    <w:rPr>
                      <w:rFonts w:ascii="Arial" w:hAnsi="Arial" w:cs="Arial" w:hint="eastAsia"/>
                      <w:i/>
                      <w:sz w:val="14"/>
                      <w:szCs w:val="18"/>
                      <w:u w:val="single"/>
                    </w:rPr>
                    <w:t>Free Time</w:t>
                  </w:r>
                </w:p>
              </w:tc>
              <w:tc>
                <w:tcPr>
                  <w:tcW w:w="2151" w:type="dxa"/>
                  <w:gridSpan w:val="2"/>
                  <w:tcBorders>
                    <w:top w:val="single" w:sz="12" w:space="0" w:color="auto"/>
                    <w:left w:val="single" w:sz="12" w:space="0" w:color="auto"/>
                    <w:bottom w:val="single" w:sz="12" w:space="0" w:color="auto"/>
                    <w:right w:val="single" w:sz="12" w:space="0" w:color="auto"/>
                  </w:tcBorders>
                </w:tcPr>
                <w:p w14:paraId="70EE9E22" w14:textId="77777777" w:rsidR="00A97F3E" w:rsidRPr="00904825" w:rsidRDefault="00A97F3E" w:rsidP="00A97F3E">
                  <w:pPr>
                    <w:snapToGrid w:val="0"/>
                    <w:jc w:val="center"/>
                    <w:rPr>
                      <w:sz w:val="14"/>
                      <w:szCs w:val="18"/>
                    </w:rPr>
                  </w:pPr>
                  <w:r w:rsidRPr="00904825">
                    <w:rPr>
                      <w:dstrike/>
                      <w:sz w:val="14"/>
                      <w:szCs w:val="18"/>
                    </w:rPr>
                    <w:t>H</w:t>
                  </w:r>
                  <w:r w:rsidRPr="00904825">
                    <w:rPr>
                      <w:rFonts w:hint="eastAsia"/>
                      <w:dstrike/>
                      <w:sz w:val="14"/>
                      <w:szCs w:val="18"/>
                    </w:rPr>
                    <w:t>i  /</w:t>
                  </w:r>
                  <w:r w:rsidRPr="00904825">
                    <w:rPr>
                      <w:rFonts w:hint="eastAsia"/>
                      <w:sz w:val="14"/>
                      <w:szCs w:val="18"/>
                    </w:rPr>
                    <w:t xml:space="preserve">  Lo</w:t>
                  </w:r>
                </w:p>
                <w:p w14:paraId="0D356F46"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Not defended</w:t>
                  </w:r>
                </w:p>
              </w:tc>
              <w:tc>
                <w:tcPr>
                  <w:tcW w:w="2204" w:type="dxa"/>
                  <w:tcBorders>
                    <w:top w:val="single" w:sz="12" w:space="0" w:color="auto"/>
                    <w:left w:val="single" w:sz="12" w:space="0" w:color="auto"/>
                    <w:bottom w:val="single" w:sz="12" w:space="0" w:color="auto"/>
                    <w:right w:val="single" w:sz="12" w:space="0" w:color="auto"/>
                  </w:tcBorders>
                </w:tcPr>
                <w:p w14:paraId="55FA79B7" w14:textId="77777777" w:rsidR="00A97F3E" w:rsidRPr="00904825" w:rsidRDefault="00A97F3E" w:rsidP="00A97F3E">
                  <w:pPr>
                    <w:snapToGrid w:val="0"/>
                    <w:jc w:val="center"/>
                    <w:rPr>
                      <w:sz w:val="14"/>
                      <w:szCs w:val="18"/>
                    </w:rPr>
                  </w:pPr>
                  <w:r w:rsidRPr="00904825">
                    <w:rPr>
                      <w:rFonts w:hint="eastAsia"/>
                      <w:dstrike/>
                      <w:sz w:val="14"/>
                      <w:szCs w:val="18"/>
                    </w:rPr>
                    <w:t xml:space="preserve">Large / </w:t>
                  </w:r>
                  <w:r w:rsidRPr="00904825">
                    <w:rPr>
                      <w:rFonts w:hint="eastAsia"/>
                      <w:sz w:val="14"/>
                      <w:szCs w:val="18"/>
                    </w:rPr>
                    <w:t>Small</w:t>
                  </w:r>
                </w:p>
                <w:p w14:paraId="051C3E8C"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Not explained</w:t>
                  </w:r>
                </w:p>
              </w:tc>
              <w:tc>
                <w:tcPr>
                  <w:tcW w:w="2616" w:type="dxa"/>
                  <w:tcBorders>
                    <w:top w:val="single" w:sz="12" w:space="0" w:color="auto"/>
                    <w:left w:val="single" w:sz="12" w:space="0" w:color="auto"/>
                    <w:bottom w:val="single" w:sz="12" w:space="0" w:color="auto"/>
                    <w:right w:val="single" w:sz="12" w:space="0" w:color="auto"/>
                  </w:tcBorders>
                </w:tcPr>
                <w:p w14:paraId="279824E7" w14:textId="77777777" w:rsidR="00A97F3E" w:rsidRPr="00904825" w:rsidRDefault="00A97F3E" w:rsidP="00A97F3E">
                  <w:pPr>
                    <w:snapToGrid w:val="0"/>
                    <w:jc w:val="center"/>
                    <w:rPr>
                      <w:sz w:val="14"/>
                      <w:szCs w:val="18"/>
                    </w:rPr>
                  </w:pPr>
                  <w:r w:rsidRPr="00904825">
                    <w:rPr>
                      <w:rFonts w:hint="eastAsia"/>
                      <w:dstrike/>
                      <w:sz w:val="14"/>
                      <w:szCs w:val="18"/>
                    </w:rPr>
                    <w:t>Strong / Weak /</w:t>
                  </w:r>
                  <w:r w:rsidRPr="00904825">
                    <w:rPr>
                      <w:rFonts w:hint="eastAsia"/>
                      <w:sz w:val="14"/>
                      <w:szCs w:val="18"/>
                    </w:rPr>
                    <w:t xml:space="preserve"> None</w:t>
                  </w:r>
                </w:p>
                <w:p w14:paraId="12CC738F" w14:textId="77777777" w:rsidR="00A97F3E" w:rsidRPr="00904825" w:rsidRDefault="00A97F3E" w:rsidP="00A97F3E">
                  <w:pPr>
                    <w:snapToGrid w:val="0"/>
                    <w:jc w:val="center"/>
                    <w:rPr>
                      <w:rFonts w:ascii="Arial" w:hAnsi="Arial"/>
                      <w:i/>
                      <w:sz w:val="14"/>
                      <w:szCs w:val="18"/>
                    </w:rPr>
                  </w:pPr>
                  <w:r w:rsidRPr="00904825">
                    <w:rPr>
                      <w:rFonts w:ascii="Arial" w:hAnsi="Arial" w:hint="eastAsia"/>
                      <w:i/>
                      <w:sz w:val="14"/>
                      <w:szCs w:val="18"/>
                    </w:rPr>
                    <w:t>Forgotten by the NEG</w:t>
                  </w:r>
                </w:p>
              </w:tc>
            </w:tr>
            <w:tr w:rsidR="00A97F3E" w:rsidRPr="00904825" w14:paraId="20F854E6" w14:textId="77777777" w:rsidTr="00A97F3E">
              <w:tc>
                <w:tcPr>
                  <w:tcW w:w="9297" w:type="dxa"/>
                  <w:gridSpan w:val="7"/>
                  <w:tcBorders>
                    <w:top w:val="nil"/>
                    <w:left w:val="nil"/>
                    <w:bottom w:val="single" w:sz="4" w:space="0" w:color="auto"/>
                    <w:right w:val="nil"/>
                  </w:tcBorders>
                </w:tcPr>
                <w:p w14:paraId="0882E783" w14:textId="77777777" w:rsidR="00A97F3E" w:rsidRPr="00904825" w:rsidRDefault="00A97F3E" w:rsidP="00A97F3E">
                  <w:pPr>
                    <w:snapToGrid w:val="0"/>
                    <w:rPr>
                      <w:rFonts w:ascii="Arial" w:eastAsia="ＭＳ ゴシック" w:hAnsi="Arial" w:cs="Arial"/>
                      <w:sz w:val="14"/>
                      <w:szCs w:val="18"/>
                    </w:rPr>
                  </w:pPr>
                  <w:r w:rsidRPr="00904825">
                    <w:rPr>
                      <w:rFonts w:ascii="Arial" w:eastAsia="ＭＳ ゴシック" w:hAnsi="Arial" w:cs="Arial" w:hint="eastAsia"/>
                      <w:sz w:val="14"/>
                      <w:szCs w:val="18"/>
                    </w:rPr>
                    <w:t>5. C</w:t>
                  </w:r>
                  <w:r w:rsidRPr="00904825">
                    <w:rPr>
                      <w:rFonts w:ascii="Arial" w:eastAsia="ＭＳ ゴシック" w:hAnsi="Arial" w:cs="Arial"/>
                      <w:sz w:val="14"/>
                      <w:szCs w:val="18"/>
                    </w:rPr>
                    <w:t>ompar</w:t>
                  </w:r>
                  <w:r w:rsidRPr="00904825">
                    <w:rPr>
                      <w:rFonts w:ascii="Arial" w:eastAsia="ＭＳ ゴシック" w:hAnsi="Arial" w:cs="Arial" w:hint="eastAsia"/>
                      <w:sz w:val="14"/>
                      <w:szCs w:val="18"/>
                    </w:rPr>
                    <w:t>e the net sum of the issues:</w:t>
                  </w:r>
                </w:p>
              </w:tc>
            </w:tr>
            <w:tr w:rsidR="00A97F3E" w:rsidRPr="00904825" w14:paraId="1BF5DC61" w14:textId="77777777" w:rsidTr="00A97F3E">
              <w:trPr>
                <w:trHeight w:val="170"/>
              </w:trPr>
              <w:tc>
                <w:tcPr>
                  <w:tcW w:w="828" w:type="dxa"/>
                  <w:tcBorders>
                    <w:top w:val="single" w:sz="12" w:space="0" w:color="auto"/>
                    <w:left w:val="single" w:sz="12" w:space="0" w:color="auto"/>
                    <w:bottom w:val="single" w:sz="12" w:space="0" w:color="auto"/>
                    <w:right w:val="single" w:sz="12" w:space="0" w:color="auto"/>
                  </w:tcBorders>
                  <w:tcMar>
                    <w:left w:w="28" w:type="dxa"/>
                    <w:right w:w="28" w:type="dxa"/>
                  </w:tcMar>
                </w:tcPr>
                <w:p w14:paraId="71DDB9E4" w14:textId="77777777" w:rsidR="00A97F3E" w:rsidRPr="00904825" w:rsidRDefault="00A97F3E" w:rsidP="00A97F3E">
                  <w:pPr>
                    <w:snapToGrid w:val="0"/>
                    <w:jc w:val="center"/>
                    <w:rPr>
                      <w:rFonts w:ascii="Arial" w:eastAsia="ＭＳ ゴシック" w:hAnsi="Arial" w:cs="Arial"/>
                      <w:szCs w:val="24"/>
                    </w:rPr>
                  </w:pPr>
                  <w:r w:rsidRPr="00904825">
                    <w:rPr>
                      <w:rFonts w:ascii="Arial" w:eastAsia="ＭＳ ゴシック" w:hAnsi="Arial" w:cs="Arial" w:hint="eastAsia"/>
                      <w:szCs w:val="24"/>
                    </w:rPr>
                    <w:t>○</w:t>
                  </w:r>
                </w:p>
              </w:tc>
              <w:tc>
                <w:tcPr>
                  <w:tcW w:w="8469" w:type="dxa"/>
                  <w:gridSpan w:val="6"/>
                  <w:tcBorders>
                    <w:top w:val="single" w:sz="4" w:space="0" w:color="auto"/>
                    <w:left w:val="single" w:sz="12" w:space="0" w:color="auto"/>
                    <w:bottom w:val="single" w:sz="4" w:space="0" w:color="auto"/>
                    <w:right w:val="single" w:sz="4" w:space="0" w:color="auto"/>
                  </w:tcBorders>
                  <w:vAlign w:val="center"/>
                </w:tcPr>
                <w:p w14:paraId="623164D3" w14:textId="77777777" w:rsidR="00A97F3E" w:rsidRPr="00904825" w:rsidRDefault="00A97F3E" w:rsidP="00A97F3E">
                  <w:pPr>
                    <w:snapToGrid w:val="0"/>
                    <w:rPr>
                      <w:rFonts w:ascii="Arial" w:eastAsia="ＭＳ ゴシック" w:hAnsi="Arial" w:cs="Arial"/>
                      <w:sz w:val="18"/>
                    </w:rPr>
                  </w:pPr>
                  <w:r w:rsidRPr="00904825">
                    <w:rPr>
                      <w:rFonts w:hint="eastAsia"/>
                      <w:sz w:val="18"/>
                    </w:rPr>
                    <w:t>AFF won:</w:t>
                  </w:r>
                  <w:r w:rsidRPr="00904825">
                    <w:rPr>
                      <w:sz w:val="18"/>
                    </w:rPr>
                    <w:tab/>
                  </w:r>
                  <w:r w:rsidRPr="00904825">
                    <w:rPr>
                      <w:rFonts w:hint="eastAsia"/>
                      <w:sz w:val="18"/>
                    </w:rPr>
                    <w:tab/>
                    <w:t>If  AD 1 + AD 2</w:t>
                  </w:r>
                  <w:r w:rsidRPr="00904825">
                    <w:rPr>
                      <w:sz w:val="18"/>
                    </w:rPr>
                    <w:tab/>
                  </w:r>
                  <w:r w:rsidRPr="00904825">
                    <w:rPr>
                      <w:rFonts w:hint="eastAsia"/>
                      <w:sz w:val="18"/>
                    </w:rPr>
                    <w:t>＞</w:t>
                  </w:r>
                  <w:r w:rsidRPr="00904825">
                    <w:rPr>
                      <w:rFonts w:hint="eastAsia"/>
                      <w:sz w:val="18"/>
                    </w:rPr>
                    <w:t xml:space="preserve"> DA 1 </w:t>
                  </w:r>
                  <w:r w:rsidRPr="00904825">
                    <w:rPr>
                      <w:rFonts w:hint="eastAsia"/>
                      <w:dstrike/>
                      <w:sz w:val="18"/>
                    </w:rPr>
                    <w:t>+ DA 2</w:t>
                  </w:r>
                </w:p>
              </w:tc>
            </w:tr>
            <w:tr w:rsidR="00A97F3E" w:rsidRPr="00904825" w14:paraId="18C9150D" w14:textId="77777777" w:rsidTr="00A97F3E">
              <w:trPr>
                <w:trHeight w:val="195"/>
              </w:trPr>
              <w:tc>
                <w:tcPr>
                  <w:tcW w:w="828" w:type="dxa"/>
                  <w:tcBorders>
                    <w:top w:val="single" w:sz="12" w:space="0" w:color="auto"/>
                    <w:left w:val="single" w:sz="12" w:space="0" w:color="auto"/>
                    <w:bottom w:val="single" w:sz="12" w:space="0" w:color="auto"/>
                    <w:right w:val="single" w:sz="12" w:space="0" w:color="auto"/>
                  </w:tcBorders>
                  <w:tcMar>
                    <w:left w:w="28" w:type="dxa"/>
                    <w:right w:w="28" w:type="dxa"/>
                  </w:tcMar>
                </w:tcPr>
                <w:p w14:paraId="42143407" w14:textId="77777777" w:rsidR="00A97F3E" w:rsidRPr="00904825" w:rsidRDefault="00A97F3E" w:rsidP="00A97F3E">
                  <w:pPr>
                    <w:snapToGrid w:val="0"/>
                    <w:jc w:val="center"/>
                    <w:rPr>
                      <w:rFonts w:ascii="Arial" w:eastAsia="ＭＳ ゴシック" w:hAnsi="Arial" w:cs="Arial"/>
                      <w:sz w:val="18"/>
                    </w:rPr>
                  </w:pPr>
                </w:p>
              </w:tc>
              <w:tc>
                <w:tcPr>
                  <w:tcW w:w="8469" w:type="dxa"/>
                  <w:gridSpan w:val="6"/>
                  <w:tcBorders>
                    <w:top w:val="single" w:sz="4" w:space="0" w:color="auto"/>
                    <w:left w:val="single" w:sz="12" w:space="0" w:color="auto"/>
                    <w:bottom w:val="single" w:sz="4" w:space="0" w:color="auto"/>
                    <w:right w:val="single" w:sz="4" w:space="0" w:color="auto"/>
                  </w:tcBorders>
                  <w:vAlign w:val="center"/>
                </w:tcPr>
                <w:p w14:paraId="1C1CD2A0" w14:textId="77777777" w:rsidR="00A97F3E" w:rsidRPr="00904825" w:rsidRDefault="00A97F3E" w:rsidP="00A97F3E">
                  <w:pPr>
                    <w:snapToGrid w:val="0"/>
                    <w:rPr>
                      <w:rFonts w:ascii="Arial" w:eastAsia="ＭＳ ゴシック" w:hAnsi="Arial" w:cs="Arial"/>
                      <w:sz w:val="18"/>
                    </w:rPr>
                  </w:pPr>
                  <w:r w:rsidRPr="00904825">
                    <w:rPr>
                      <w:rFonts w:hint="eastAsia"/>
                      <w:sz w:val="18"/>
                    </w:rPr>
                    <w:t>NEG won:</w:t>
                  </w:r>
                  <w:r w:rsidRPr="00904825">
                    <w:rPr>
                      <w:sz w:val="18"/>
                    </w:rPr>
                    <w:tab/>
                  </w:r>
                  <w:r w:rsidRPr="00904825">
                    <w:rPr>
                      <w:rFonts w:hint="eastAsia"/>
                      <w:sz w:val="18"/>
                    </w:rPr>
                    <w:t>If  DA 1 + DA 2</w:t>
                  </w:r>
                  <w:r w:rsidRPr="00904825">
                    <w:rPr>
                      <w:sz w:val="18"/>
                    </w:rPr>
                    <w:tab/>
                  </w:r>
                  <w:r w:rsidRPr="00904825">
                    <w:rPr>
                      <w:rFonts w:ascii="ＭＳ 明朝" w:hAnsi="ＭＳ 明朝"/>
                      <w:sz w:val="18"/>
                    </w:rPr>
                    <w:t>≧</w:t>
                  </w:r>
                  <w:r w:rsidRPr="00904825">
                    <w:rPr>
                      <w:rFonts w:ascii="ＭＳ 明朝" w:hAnsi="ＭＳ 明朝" w:hint="eastAsia"/>
                      <w:sz w:val="18"/>
                    </w:rPr>
                    <w:t xml:space="preserve"> </w:t>
                  </w:r>
                  <w:r w:rsidRPr="00904825">
                    <w:rPr>
                      <w:rFonts w:hint="eastAsia"/>
                      <w:sz w:val="18"/>
                    </w:rPr>
                    <w:t>AD 1 + AD 2</w:t>
                  </w:r>
                </w:p>
              </w:tc>
            </w:tr>
            <w:tr w:rsidR="00A97F3E" w:rsidRPr="00904825" w14:paraId="2F9F8172" w14:textId="77777777" w:rsidTr="00A97F3E">
              <w:trPr>
                <w:trHeight w:val="407"/>
              </w:trPr>
              <w:tc>
                <w:tcPr>
                  <w:tcW w:w="3238" w:type="dxa"/>
                  <w:gridSpan w:val="3"/>
                  <w:tcBorders>
                    <w:top w:val="single" w:sz="4" w:space="0" w:color="auto"/>
                    <w:left w:val="single" w:sz="4" w:space="0" w:color="auto"/>
                    <w:bottom w:val="single" w:sz="4" w:space="0" w:color="auto"/>
                    <w:right w:val="single" w:sz="12" w:space="0" w:color="auto"/>
                  </w:tcBorders>
                </w:tcPr>
                <w:p w14:paraId="75394DCA" w14:textId="77777777" w:rsidR="00A97F3E" w:rsidRPr="00904825" w:rsidRDefault="00A97F3E" w:rsidP="00A97F3E">
                  <w:pPr>
                    <w:snapToGrid w:val="0"/>
                    <w:rPr>
                      <w:rFonts w:ascii="Arial" w:eastAsia="ＭＳ ゴシック" w:hAnsi="Arial" w:cs="Arial"/>
                      <w:sz w:val="14"/>
                      <w:szCs w:val="18"/>
                    </w:rPr>
                  </w:pPr>
                  <w:r w:rsidRPr="00904825">
                    <w:rPr>
                      <w:rFonts w:ascii="Arial" w:eastAsia="ＭＳ ゴシック" w:hAnsi="Arial" w:cs="Arial" w:hint="eastAsia"/>
                      <w:sz w:val="14"/>
                      <w:szCs w:val="18"/>
                    </w:rPr>
                    <w:t xml:space="preserve">Your VOTING ISSUE was: </w:t>
                  </w:r>
                </w:p>
              </w:tc>
              <w:tc>
                <w:tcPr>
                  <w:tcW w:w="6059" w:type="dxa"/>
                  <w:gridSpan w:val="4"/>
                  <w:tcBorders>
                    <w:top w:val="single" w:sz="12" w:space="0" w:color="auto"/>
                    <w:left w:val="single" w:sz="12" w:space="0" w:color="auto"/>
                    <w:bottom w:val="single" w:sz="12" w:space="0" w:color="auto"/>
                    <w:right w:val="single" w:sz="12" w:space="0" w:color="auto"/>
                  </w:tcBorders>
                </w:tcPr>
                <w:p w14:paraId="326A35D2" w14:textId="77777777" w:rsidR="00A97F3E" w:rsidRPr="00904825" w:rsidRDefault="00A97F3E" w:rsidP="00A97F3E">
                  <w:pPr>
                    <w:snapToGrid w:val="0"/>
                    <w:rPr>
                      <w:rFonts w:ascii="Arial" w:eastAsia="ＭＳ ゴシック" w:hAnsi="Arial" w:cs="Arial"/>
                      <w:i/>
                      <w:sz w:val="14"/>
                      <w:szCs w:val="18"/>
                    </w:rPr>
                  </w:pPr>
                  <w:r w:rsidRPr="00904825">
                    <w:rPr>
                      <w:rFonts w:ascii="Arial" w:hAnsi="Arial" w:cs="Arial"/>
                      <w:i/>
                      <w:sz w:val="14"/>
                      <w:szCs w:val="18"/>
                    </w:rPr>
                    <w:t xml:space="preserve">AD2: </w:t>
                  </w:r>
                  <w:r w:rsidRPr="00904825">
                    <w:rPr>
                      <w:rFonts w:ascii="Arial" w:hAnsi="Arial" w:cs="Arial" w:hint="eastAsia"/>
                      <w:i/>
                      <w:sz w:val="14"/>
                      <w:szCs w:val="18"/>
                    </w:rPr>
                    <w:t xml:space="preserve">I am convinced that the </w:t>
                  </w:r>
                  <w:r w:rsidRPr="00904825">
                    <w:rPr>
                      <w:rFonts w:ascii="Arial" w:hAnsi="Arial" w:cs="Arial"/>
                      <w:i/>
                      <w:sz w:val="14"/>
                      <w:szCs w:val="18"/>
                    </w:rPr>
                    <w:t>Gap will be solved a little. Since</w:t>
                  </w:r>
                  <w:r w:rsidRPr="00904825">
                    <w:rPr>
                      <w:rFonts w:ascii="Arial" w:hAnsi="Arial" w:cs="Arial" w:hint="eastAsia"/>
                      <w:i/>
                      <w:sz w:val="14"/>
                      <w:szCs w:val="18"/>
                    </w:rPr>
                    <w:t xml:space="preserve"> other</w:t>
                  </w:r>
                  <w:r w:rsidRPr="00904825">
                    <w:rPr>
                      <w:rFonts w:ascii="Arial" w:hAnsi="Arial" w:cs="Arial"/>
                      <w:i/>
                      <w:sz w:val="14"/>
                      <w:szCs w:val="18"/>
                    </w:rPr>
                    <w:t xml:space="preserve"> DAs are not </w:t>
                  </w:r>
                  <w:r w:rsidRPr="00904825">
                    <w:rPr>
                      <w:rFonts w:ascii="Arial" w:hAnsi="Arial" w:cs="Arial" w:hint="eastAsia"/>
                      <w:i/>
                      <w:sz w:val="14"/>
                      <w:szCs w:val="18"/>
                    </w:rPr>
                    <w:t>well defended</w:t>
                  </w:r>
                  <w:r w:rsidRPr="00904825">
                    <w:rPr>
                      <w:rFonts w:ascii="Arial" w:hAnsi="Arial" w:cs="Arial"/>
                      <w:i/>
                      <w:sz w:val="14"/>
                      <w:szCs w:val="18"/>
                    </w:rPr>
                    <w:t xml:space="preserve">, I </w:t>
                  </w:r>
                  <w:r w:rsidRPr="00904825">
                    <w:rPr>
                      <w:rFonts w:ascii="Arial" w:hAnsi="Arial" w:cs="Arial" w:hint="eastAsia"/>
                      <w:i/>
                      <w:sz w:val="14"/>
                      <w:szCs w:val="18"/>
                    </w:rPr>
                    <w:t xml:space="preserve">will </w:t>
                  </w:r>
                  <w:r w:rsidRPr="00904825">
                    <w:rPr>
                      <w:rFonts w:ascii="Arial" w:hAnsi="Arial" w:cs="Arial"/>
                      <w:i/>
                      <w:sz w:val="14"/>
                      <w:szCs w:val="18"/>
                    </w:rPr>
                    <w:t>vote AFF for this AD2</w:t>
                  </w:r>
                </w:p>
              </w:tc>
            </w:tr>
          </w:tbl>
          <w:p w14:paraId="1535C92F" w14:textId="77777777" w:rsidR="00A97F3E" w:rsidRPr="00904825" w:rsidRDefault="00A97F3E" w:rsidP="00A97F3E">
            <w:pPr>
              <w:snapToGrid w:val="0"/>
              <w:rPr>
                <w:sz w:val="14"/>
                <w:szCs w:val="18"/>
              </w:rPr>
            </w:pPr>
          </w:p>
          <w:p w14:paraId="4B73D096" w14:textId="77777777" w:rsidR="00A97F3E" w:rsidRPr="00904825" w:rsidRDefault="00A97F3E" w:rsidP="002654BD">
            <w:pPr>
              <w:pStyle w:val="2"/>
            </w:pPr>
            <w:r w:rsidRPr="00904825">
              <w:rPr>
                <w:rFonts w:hint="eastAsia"/>
              </w:rPr>
              <w:t>3. Instructions / Interruptions during the Debate Round</w:t>
            </w:r>
          </w:p>
          <w:p w14:paraId="3515F365" w14:textId="77777777" w:rsidR="00A97F3E" w:rsidRPr="00904825" w:rsidRDefault="00A97F3E" w:rsidP="00A97F3E">
            <w:pPr>
              <w:snapToGrid w:val="0"/>
              <w:rPr>
                <w:sz w:val="18"/>
                <w:szCs w:val="21"/>
              </w:rPr>
            </w:pPr>
            <w:r w:rsidRPr="00904825">
              <w:rPr>
                <w:rFonts w:hint="eastAsia"/>
                <w:sz w:val="18"/>
                <w:szCs w:val="20"/>
              </w:rPr>
              <w:t>Basically, judges should leave the debate to the debaters and not intervene in it. However, for educational purposes, do interrupt the speeches in the following exceptional cases: A)</w:t>
            </w:r>
            <w:r w:rsidRPr="00904825">
              <w:rPr>
                <w:sz w:val="18"/>
                <w:szCs w:val="20"/>
              </w:rPr>
              <w:t xml:space="preserve"> </w:t>
            </w:r>
            <w:r w:rsidRPr="00904825">
              <w:rPr>
                <w:i/>
                <w:sz w:val="18"/>
                <w:szCs w:val="20"/>
              </w:rPr>
              <w:t>SPEECHES</w:t>
            </w:r>
            <w:r w:rsidRPr="00904825">
              <w:rPr>
                <w:rFonts w:hint="eastAsia"/>
                <w:i/>
                <w:sz w:val="18"/>
                <w:szCs w:val="20"/>
              </w:rPr>
              <w:t xml:space="preserve"> are unintelligible</w:t>
            </w:r>
            <w:r w:rsidRPr="00904825">
              <w:rPr>
                <w:rFonts w:hint="eastAsia"/>
                <w:sz w:val="18"/>
                <w:szCs w:val="20"/>
              </w:rPr>
              <w:t xml:space="preserve"> (not loud enough, etc.)  B)</w:t>
            </w:r>
            <w:r w:rsidRPr="00904825">
              <w:rPr>
                <w:sz w:val="18"/>
                <w:szCs w:val="20"/>
              </w:rPr>
              <w:t xml:space="preserve"> </w:t>
            </w:r>
            <w:r w:rsidRPr="00904825">
              <w:rPr>
                <w:rFonts w:hint="eastAsia"/>
                <w:i/>
                <w:sz w:val="18"/>
                <w:szCs w:val="20"/>
              </w:rPr>
              <w:t>QUES</w:t>
            </w:r>
            <w:r w:rsidRPr="00904825">
              <w:rPr>
                <w:i/>
                <w:sz w:val="18"/>
                <w:szCs w:val="20"/>
              </w:rPr>
              <w:t>TIONS</w:t>
            </w:r>
            <w:r w:rsidRPr="00904825">
              <w:rPr>
                <w:rFonts w:hint="eastAsia"/>
                <w:i/>
                <w:sz w:val="18"/>
                <w:szCs w:val="20"/>
              </w:rPr>
              <w:t xml:space="preserve"> and</w:t>
            </w:r>
            <w:r w:rsidRPr="00904825">
              <w:rPr>
                <w:i/>
                <w:sz w:val="18"/>
                <w:szCs w:val="20"/>
              </w:rPr>
              <w:t xml:space="preserve"> ANSWERS</w:t>
            </w:r>
            <w:r w:rsidRPr="00904825">
              <w:rPr>
                <w:rFonts w:hint="eastAsia"/>
                <w:i/>
                <w:sz w:val="18"/>
                <w:szCs w:val="20"/>
              </w:rPr>
              <w:t xml:space="preserve"> are extremely anomalous. </w:t>
            </w:r>
            <w:r w:rsidRPr="00904825">
              <w:rPr>
                <w:rFonts w:hint="eastAsia"/>
                <w:sz w:val="18"/>
                <w:szCs w:val="20"/>
              </w:rPr>
              <w:t xml:space="preserve">C) </w:t>
            </w:r>
            <w:r w:rsidRPr="00904825">
              <w:rPr>
                <w:rFonts w:hint="eastAsia"/>
                <w:i/>
                <w:sz w:val="18"/>
                <w:szCs w:val="20"/>
              </w:rPr>
              <w:t xml:space="preserve">Speeches are interrupted by NOISE </w:t>
            </w:r>
            <w:r w:rsidRPr="00904825">
              <w:rPr>
                <w:rFonts w:hint="eastAsia"/>
                <w:sz w:val="18"/>
                <w:szCs w:val="20"/>
              </w:rPr>
              <w:t>(Chatting, pen-clicking, etc.</w:t>
            </w:r>
            <w:r w:rsidRPr="00904825">
              <w:rPr>
                <w:rFonts w:hint="eastAsia"/>
                <w:sz w:val="14"/>
                <w:szCs w:val="18"/>
              </w:rPr>
              <w:t>)</w:t>
            </w:r>
          </w:p>
          <w:p w14:paraId="2627288F" w14:textId="77777777" w:rsidR="00A97F3E" w:rsidRPr="00904825" w:rsidRDefault="00A97F3E" w:rsidP="00A97F3E">
            <w:pPr>
              <w:snapToGrid w:val="0"/>
              <w:rPr>
                <w:sz w:val="14"/>
                <w:szCs w:val="18"/>
              </w:rPr>
            </w:pPr>
          </w:p>
          <w:p w14:paraId="474BB8A3" w14:textId="77777777" w:rsidR="00A97F3E" w:rsidRPr="00904825" w:rsidRDefault="00A97F3E" w:rsidP="002654BD">
            <w:pPr>
              <w:pStyle w:val="2"/>
            </w:pPr>
            <w:r w:rsidRPr="00904825">
              <w:rPr>
                <w:rFonts w:hint="eastAsia"/>
              </w:rPr>
              <w:t>4. Communication Points</w:t>
            </w:r>
          </w:p>
          <w:p w14:paraId="3EF71204" w14:textId="77777777" w:rsidR="00A97F3E" w:rsidRPr="00904825" w:rsidRDefault="00A97F3E" w:rsidP="00A97F3E">
            <w:pPr>
              <w:snapToGrid w:val="0"/>
              <w:rPr>
                <w:sz w:val="18"/>
              </w:rPr>
            </w:pPr>
            <w:r w:rsidRPr="00904825">
              <w:rPr>
                <w:rFonts w:hint="eastAsia"/>
                <w:sz w:val="18"/>
              </w:rPr>
              <w:t xml:space="preserve">Each judge should rate the </w:t>
            </w:r>
            <w:r w:rsidRPr="00904825">
              <w:rPr>
                <w:sz w:val="18"/>
              </w:rPr>
              <w:t>“</w:t>
            </w:r>
            <w:r w:rsidRPr="00904825">
              <w:rPr>
                <w:rFonts w:hint="eastAsia"/>
                <w:sz w:val="18"/>
              </w:rPr>
              <w:t>communication points</w:t>
            </w:r>
            <w:r w:rsidRPr="00904825">
              <w:rPr>
                <w:sz w:val="18"/>
              </w:rPr>
              <w:t>”</w:t>
            </w:r>
            <w:r w:rsidRPr="00904825">
              <w:rPr>
                <w:rFonts w:hint="eastAsia"/>
                <w:sz w:val="18"/>
              </w:rPr>
              <w:t xml:space="preserve"> of each team using the following scale. The </w:t>
            </w:r>
            <w:r w:rsidRPr="00904825">
              <w:rPr>
                <w:sz w:val="18"/>
              </w:rPr>
              <w:t>points</w:t>
            </w:r>
            <w:r w:rsidRPr="00904825">
              <w:rPr>
                <w:rFonts w:hint="eastAsia"/>
                <w:sz w:val="18"/>
              </w:rPr>
              <w:t xml:space="preserve"> should reflect the </w:t>
            </w:r>
            <w:r w:rsidRPr="00904825">
              <w:rPr>
                <w:rFonts w:hint="eastAsia"/>
                <w:i/>
                <w:sz w:val="18"/>
              </w:rPr>
              <w:t>team</w:t>
            </w:r>
            <w:r w:rsidRPr="00904825">
              <w:rPr>
                <w:i/>
                <w:sz w:val="18"/>
              </w:rPr>
              <w:t>’</w:t>
            </w:r>
            <w:r w:rsidRPr="00904825">
              <w:rPr>
                <w:rFonts w:hint="eastAsia"/>
                <w:i/>
                <w:sz w:val="18"/>
              </w:rPr>
              <w:t>s</w:t>
            </w:r>
            <w:r w:rsidRPr="00904825">
              <w:rPr>
                <w:rFonts w:hint="eastAsia"/>
                <w:sz w:val="18"/>
              </w:rPr>
              <w:t xml:space="preserve"> communicating ability with the judges, opponents, and the audience. 5 &amp; 1 should be rare. (O</w:t>
            </w:r>
            <w:r w:rsidRPr="00904825">
              <w:rPr>
                <w:sz w:val="18"/>
              </w:rPr>
              <w:t>n</w:t>
            </w:r>
            <w:r w:rsidRPr="00904825">
              <w:rPr>
                <w:rFonts w:hint="eastAsia"/>
                <w:sz w:val="18"/>
              </w:rPr>
              <w:t>ly Integers. No 0.5s)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1470"/>
              <w:gridCol w:w="7447"/>
            </w:tblGrid>
            <w:tr w:rsidR="00A97F3E" w:rsidRPr="00904825" w14:paraId="2D00E8EC" w14:textId="77777777" w:rsidTr="00A97F3E">
              <w:trPr>
                <w:trHeight w:val="279"/>
                <w:jc w:val="center"/>
              </w:trPr>
              <w:tc>
                <w:tcPr>
                  <w:tcW w:w="346" w:type="dxa"/>
                  <w:vAlign w:val="center"/>
                </w:tcPr>
                <w:p w14:paraId="277B0443" w14:textId="77777777" w:rsidR="00A97F3E" w:rsidRPr="00904825" w:rsidRDefault="00A97F3E" w:rsidP="00A97F3E">
                  <w:pPr>
                    <w:snapToGrid w:val="0"/>
                    <w:rPr>
                      <w:sz w:val="14"/>
                      <w:szCs w:val="18"/>
                    </w:rPr>
                  </w:pPr>
                  <w:r w:rsidRPr="00904825">
                    <w:rPr>
                      <w:rFonts w:hint="eastAsia"/>
                      <w:sz w:val="14"/>
                      <w:szCs w:val="18"/>
                    </w:rPr>
                    <w:t>5</w:t>
                  </w:r>
                </w:p>
              </w:tc>
              <w:tc>
                <w:tcPr>
                  <w:tcW w:w="1470" w:type="dxa"/>
                  <w:vAlign w:val="center"/>
                </w:tcPr>
                <w:p w14:paraId="355F4BE4" w14:textId="77777777" w:rsidR="00A97F3E" w:rsidRPr="00904825" w:rsidRDefault="00A97F3E" w:rsidP="00A97F3E">
                  <w:pPr>
                    <w:snapToGrid w:val="0"/>
                    <w:rPr>
                      <w:sz w:val="14"/>
                      <w:szCs w:val="18"/>
                    </w:rPr>
                  </w:pPr>
                  <w:r w:rsidRPr="00904825">
                    <w:rPr>
                      <w:rFonts w:hint="eastAsia"/>
                      <w:sz w:val="14"/>
                      <w:szCs w:val="18"/>
                    </w:rPr>
                    <w:t>Excellent</w:t>
                  </w:r>
                </w:p>
              </w:tc>
              <w:tc>
                <w:tcPr>
                  <w:tcW w:w="7447" w:type="dxa"/>
                  <w:vAlign w:val="center"/>
                </w:tcPr>
                <w:p w14:paraId="23EF4398" w14:textId="77777777" w:rsidR="00A97F3E" w:rsidRPr="00904825" w:rsidRDefault="00A97F3E" w:rsidP="00A97F3E">
                  <w:pPr>
                    <w:snapToGrid w:val="0"/>
                    <w:rPr>
                      <w:sz w:val="14"/>
                      <w:szCs w:val="18"/>
                    </w:rPr>
                  </w:pPr>
                  <w:r w:rsidRPr="00904825">
                    <w:rPr>
                      <w:rFonts w:hint="eastAsia"/>
                      <w:i/>
                      <w:sz w:val="14"/>
                      <w:szCs w:val="18"/>
                    </w:rPr>
                    <w:t xml:space="preserve">Every </w:t>
                  </w:r>
                  <w:r w:rsidRPr="00904825">
                    <w:rPr>
                      <w:rFonts w:hint="eastAsia"/>
                      <w:sz w:val="14"/>
                      <w:szCs w:val="18"/>
                    </w:rPr>
                    <w:t xml:space="preserve">speech was easy to follow (adequate speed, elocutions etc.). And every team member was </w:t>
                  </w:r>
                  <w:r w:rsidRPr="00904825">
                    <w:rPr>
                      <w:sz w:val="14"/>
                      <w:szCs w:val="18"/>
                    </w:rPr>
                    <w:t>successfully</w:t>
                  </w:r>
                  <w:r w:rsidRPr="00904825">
                    <w:rPr>
                      <w:rFonts w:hint="eastAsia"/>
                      <w:sz w:val="14"/>
                      <w:szCs w:val="18"/>
                    </w:rPr>
                    <w:t xml:space="preserve"> communicating with the audience (good eye-contacts, gestures, good manners, etc.)</w:t>
                  </w:r>
                </w:p>
              </w:tc>
            </w:tr>
            <w:tr w:rsidR="00A97F3E" w:rsidRPr="00904825" w14:paraId="7862EB67" w14:textId="77777777" w:rsidTr="00A97F3E">
              <w:trPr>
                <w:trHeight w:val="279"/>
                <w:jc w:val="center"/>
              </w:trPr>
              <w:tc>
                <w:tcPr>
                  <w:tcW w:w="346" w:type="dxa"/>
                  <w:vAlign w:val="center"/>
                </w:tcPr>
                <w:p w14:paraId="16F4833F" w14:textId="77777777" w:rsidR="00A97F3E" w:rsidRPr="00904825" w:rsidRDefault="00A97F3E" w:rsidP="00A97F3E">
                  <w:pPr>
                    <w:snapToGrid w:val="0"/>
                    <w:rPr>
                      <w:sz w:val="14"/>
                      <w:szCs w:val="18"/>
                    </w:rPr>
                  </w:pPr>
                  <w:r w:rsidRPr="00904825">
                    <w:rPr>
                      <w:rFonts w:hint="eastAsia"/>
                      <w:sz w:val="14"/>
                      <w:szCs w:val="18"/>
                    </w:rPr>
                    <w:t>4</w:t>
                  </w:r>
                </w:p>
              </w:tc>
              <w:tc>
                <w:tcPr>
                  <w:tcW w:w="1470" w:type="dxa"/>
                  <w:vAlign w:val="center"/>
                </w:tcPr>
                <w:p w14:paraId="3D5BD5BD" w14:textId="77777777" w:rsidR="00A97F3E" w:rsidRPr="00904825" w:rsidRDefault="00A97F3E" w:rsidP="00A97F3E">
                  <w:pPr>
                    <w:snapToGrid w:val="0"/>
                    <w:rPr>
                      <w:sz w:val="14"/>
                      <w:szCs w:val="18"/>
                    </w:rPr>
                  </w:pPr>
                  <w:r w:rsidRPr="00904825">
                    <w:rPr>
                      <w:rFonts w:hint="eastAsia"/>
                      <w:sz w:val="14"/>
                      <w:szCs w:val="18"/>
                    </w:rPr>
                    <w:t>Good</w:t>
                  </w:r>
                </w:p>
              </w:tc>
              <w:tc>
                <w:tcPr>
                  <w:tcW w:w="7447" w:type="dxa"/>
                  <w:vAlign w:val="center"/>
                </w:tcPr>
                <w:p w14:paraId="072382F0" w14:textId="77777777" w:rsidR="00A97F3E" w:rsidRPr="00904825" w:rsidRDefault="00A97F3E" w:rsidP="00A97F3E">
                  <w:pPr>
                    <w:snapToGrid w:val="0"/>
                    <w:rPr>
                      <w:sz w:val="14"/>
                      <w:szCs w:val="18"/>
                    </w:rPr>
                  </w:pPr>
                  <w:r w:rsidRPr="00904825">
                    <w:rPr>
                      <w:rFonts w:hint="eastAsia"/>
                      <w:sz w:val="14"/>
                      <w:szCs w:val="18"/>
                    </w:rPr>
                    <w:t xml:space="preserve">Most of the speeches had no problem in following. And most of the team members were </w:t>
                  </w:r>
                  <w:r w:rsidRPr="00904825">
                    <w:rPr>
                      <w:sz w:val="14"/>
                      <w:szCs w:val="18"/>
                    </w:rPr>
                    <w:t>effectively</w:t>
                  </w:r>
                  <w:r w:rsidRPr="00904825">
                    <w:rPr>
                      <w:rFonts w:hint="eastAsia"/>
                      <w:sz w:val="14"/>
                      <w:szCs w:val="18"/>
                    </w:rPr>
                    <w:t xml:space="preserve"> communicating with the audience.</w:t>
                  </w:r>
                </w:p>
              </w:tc>
            </w:tr>
            <w:tr w:rsidR="00A97F3E" w:rsidRPr="00904825" w14:paraId="61DD1AB2" w14:textId="77777777" w:rsidTr="00A97F3E">
              <w:trPr>
                <w:trHeight w:val="262"/>
                <w:jc w:val="center"/>
              </w:trPr>
              <w:tc>
                <w:tcPr>
                  <w:tcW w:w="346" w:type="dxa"/>
                  <w:vAlign w:val="center"/>
                </w:tcPr>
                <w:p w14:paraId="05EDD3CB" w14:textId="77777777" w:rsidR="00A97F3E" w:rsidRPr="00904825" w:rsidRDefault="00A97F3E" w:rsidP="00A97F3E">
                  <w:pPr>
                    <w:snapToGrid w:val="0"/>
                    <w:rPr>
                      <w:sz w:val="14"/>
                      <w:szCs w:val="18"/>
                    </w:rPr>
                  </w:pPr>
                  <w:r w:rsidRPr="00904825">
                    <w:rPr>
                      <w:rFonts w:hint="eastAsia"/>
                      <w:sz w:val="14"/>
                      <w:szCs w:val="18"/>
                    </w:rPr>
                    <w:t>3</w:t>
                  </w:r>
                </w:p>
              </w:tc>
              <w:tc>
                <w:tcPr>
                  <w:tcW w:w="1470" w:type="dxa"/>
                  <w:vAlign w:val="center"/>
                </w:tcPr>
                <w:p w14:paraId="0FE2D283" w14:textId="77777777" w:rsidR="00A97F3E" w:rsidRPr="00904825" w:rsidRDefault="00A97F3E" w:rsidP="00A97F3E">
                  <w:pPr>
                    <w:snapToGrid w:val="0"/>
                    <w:rPr>
                      <w:sz w:val="14"/>
                      <w:szCs w:val="18"/>
                    </w:rPr>
                  </w:pPr>
                  <w:r w:rsidRPr="00904825">
                    <w:rPr>
                      <w:rFonts w:hint="eastAsia"/>
                      <w:sz w:val="14"/>
                      <w:szCs w:val="18"/>
                    </w:rPr>
                    <w:t>Average</w:t>
                  </w:r>
                </w:p>
              </w:tc>
              <w:tc>
                <w:tcPr>
                  <w:tcW w:w="7447" w:type="dxa"/>
                  <w:vAlign w:val="center"/>
                </w:tcPr>
                <w:p w14:paraId="0BB2B52C" w14:textId="77777777" w:rsidR="00A97F3E" w:rsidRPr="00904825" w:rsidRDefault="00A97F3E" w:rsidP="00A97F3E">
                  <w:pPr>
                    <w:snapToGrid w:val="0"/>
                    <w:rPr>
                      <w:sz w:val="14"/>
                      <w:szCs w:val="18"/>
                    </w:rPr>
                  </w:pPr>
                  <w:r w:rsidRPr="00904825">
                    <w:rPr>
                      <w:rFonts w:hint="eastAsia"/>
                      <w:sz w:val="14"/>
                      <w:szCs w:val="18"/>
                    </w:rPr>
                    <w:t>Though with some exceptions, the speeches were basically easy to follow. Majority of the members had no problem in communication.</w:t>
                  </w:r>
                </w:p>
              </w:tc>
            </w:tr>
            <w:tr w:rsidR="00A97F3E" w:rsidRPr="00904825" w14:paraId="3AF1AD04" w14:textId="77777777" w:rsidTr="00A97F3E">
              <w:trPr>
                <w:trHeight w:val="279"/>
                <w:jc w:val="center"/>
              </w:trPr>
              <w:tc>
                <w:tcPr>
                  <w:tcW w:w="346" w:type="dxa"/>
                  <w:vAlign w:val="center"/>
                </w:tcPr>
                <w:p w14:paraId="7A5603F7" w14:textId="77777777" w:rsidR="00A97F3E" w:rsidRPr="00904825" w:rsidRDefault="00A97F3E" w:rsidP="00A97F3E">
                  <w:pPr>
                    <w:snapToGrid w:val="0"/>
                    <w:rPr>
                      <w:sz w:val="14"/>
                      <w:szCs w:val="18"/>
                    </w:rPr>
                  </w:pPr>
                  <w:r w:rsidRPr="00904825">
                    <w:rPr>
                      <w:rFonts w:hint="eastAsia"/>
                      <w:sz w:val="14"/>
                      <w:szCs w:val="18"/>
                    </w:rPr>
                    <w:t>2</w:t>
                  </w:r>
                </w:p>
              </w:tc>
              <w:tc>
                <w:tcPr>
                  <w:tcW w:w="1470" w:type="dxa"/>
                  <w:vAlign w:val="center"/>
                </w:tcPr>
                <w:p w14:paraId="50E30ABF" w14:textId="77777777" w:rsidR="00A97F3E" w:rsidRPr="00904825" w:rsidRDefault="00A97F3E" w:rsidP="00A97F3E">
                  <w:pPr>
                    <w:snapToGrid w:val="0"/>
                    <w:rPr>
                      <w:sz w:val="14"/>
                      <w:szCs w:val="18"/>
                    </w:rPr>
                  </w:pPr>
                  <w:r w:rsidRPr="00904825">
                    <w:rPr>
                      <w:rFonts w:hint="eastAsia"/>
                      <w:sz w:val="14"/>
                      <w:szCs w:val="18"/>
                    </w:rPr>
                    <w:t>Below Average</w:t>
                  </w:r>
                </w:p>
              </w:tc>
              <w:tc>
                <w:tcPr>
                  <w:tcW w:w="7447" w:type="dxa"/>
                  <w:vAlign w:val="center"/>
                </w:tcPr>
                <w:p w14:paraId="31203082" w14:textId="77777777" w:rsidR="00A97F3E" w:rsidRPr="00904825" w:rsidRDefault="00A97F3E" w:rsidP="00A97F3E">
                  <w:pPr>
                    <w:snapToGrid w:val="0"/>
                    <w:rPr>
                      <w:sz w:val="14"/>
                      <w:szCs w:val="18"/>
                    </w:rPr>
                  </w:pPr>
                  <w:r w:rsidRPr="00904825">
                    <w:rPr>
                      <w:rFonts w:hint="eastAsia"/>
                      <w:sz w:val="14"/>
                      <w:szCs w:val="18"/>
                    </w:rPr>
                    <w:t>Speeches were quite often hard to follow. Lack of audience communication can be found often.</w:t>
                  </w:r>
                </w:p>
              </w:tc>
            </w:tr>
            <w:tr w:rsidR="00A97F3E" w:rsidRPr="00904825" w14:paraId="78F1FB20" w14:textId="77777777" w:rsidTr="00A97F3E">
              <w:trPr>
                <w:trHeight w:val="103"/>
                <w:jc w:val="center"/>
              </w:trPr>
              <w:tc>
                <w:tcPr>
                  <w:tcW w:w="346" w:type="dxa"/>
                  <w:vAlign w:val="center"/>
                </w:tcPr>
                <w:p w14:paraId="6487385C" w14:textId="77777777" w:rsidR="00A97F3E" w:rsidRPr="00904825" w:rsidRDefault="00A97F3E" w:rsidP="00A97F3E">
                  <w:pPr>
                    <w:snapToGrid w:val="0"/>
                    <w:rPr>
                      <w:sz w:val="14"/>
                      <w:szCs w:val="18"/>
                    </w:rPr>
                  </w:pPr>
                  <w:r w:rsidRPr="00904825">
                    <w:rPr>
                      <w:rFonts w:hint="eastAsia"/>
                      <w:sz w:val="14"/>
                      <w:szCs w:val="18"/>
                    </w:rPr>
                    <w:t>1</w:t>
                  </w:r>
                </w:p>
              </w:tc>
              <w:tc>
                <w:tcPr>
                  <w:tcW w:w="1470" w:type="dxa"/>
                  <w:vAlign w:val="center"/>
                </w:tcPr>
                <w:p w14:paraId="328A0D52" w14:textId="77777777" w:rsidR="00A97F3E" w:rsidRPr="00904825" w:rsidRDefault="00A97F3E" w:rsidP="00A97F3E">
                  <w:pPr>
                    <w:snapToGrid w:val="0"/>
                    <w:rPr>
                      <w:sz w:val="14"/>
                      <w:szCs w:val="18"/>
                    </w:rPr>
                  </w:pPr>
                  <w:r w:rsidRPr="00904825">
                    <w:rPr>
                      <w:rFonts w:hint="eastAsia"/>
                      <w:sz w:val="14"/>
                      <w:szCs w:val="18"/>
                    </w:rPr>
                    <w:t>Poor</w:t>
                  </w:r>
                </w:p>
              </w:tc>
              <w:tc>
                <w:tcPr>
                  <w:tcW w:w="7447" w:type="dxa"/>
                  <w:vAlign w:val="center"/>
                </w:tcPr>
                <w:p w14:paraId="752DCBD7" w14:textId="77777777" w:rsidR="00A97F3E" w:rsidRPr="00904825" w:rsidRDefault="00A97F3E" w:rsidP="00A97F3E">
                  <w:pPr>
                    <w:snapToGrid w:val="0"/>
                    <w:rPr>
                      <w:sz w:val="14"/>
                      <w:szCs w:val="18"/>
                    </w:rPr>
                  </w:pPr>
                  <w:r w:rsidRPr="00904825">
                    <w:rPr>
                      <w:rFonts w:hint="eastAsia"/>
                      <w:sz w:val="14"/>
                      <w:szCs w:val="18"/>
                    </w:rPr>
                    <w:t>Most of the Speeches were hard to follow. None of the team members were communicative.</w:t>
                  </w:r>
                </w:p>
              </w:tc>
            </w:tr>
          </w:tbl>
          <w:p w14:paraId="763BFCEC" w14:textId="77777777" w:rsidR="00A97F3E" w:rsidRPr="00904825" w:rsidRDefault="00A97F3E" w:rsidP="00A97F3E">
            <w:pPr>
              <w:snapToGrid w:val="0"/>
              <w:rPr>
                <w:sz w:val="18"/>
              </w:rPr>
            </w:pPr>
            <w:r w:rsidRPr="00904825">
              <w:rPr>
                <w:rFonts w:hint="eastAsia"/>
                <w:sz w:val="18"/>
              </w:rPr>
              <w:t>NB: The winner may have lower communication points (The points are mainly for tie-breaking purpose to select the winners of the preliminary rounds). If a team (or its member) does not obey the judge/chairperson</w:t>
            </w:r>
            <w:r w:rsidRPr="00904825">
              <w:rPr>
                <w:sz w:val="18"/>
              </w:rPr>
              <w:t>’</w:t>
            </w:r>
            <w:r w:rsidRPr="00904825">
              <w:rPr>
                <w:rFonts w:hint="eastAsia"/>
                <w:sz w:val="18"/>
              </w:rPr>
              <w:t>s instructions, being rude, or obstructing the opponent</w:t>
            </w:r>
            <w:r w:rsidRPr="00904825">
              <w:rPr>
                <w:sz w:val="18"/>
              </w:rPr>
              <w:t>’</w:t>
            </w:r>
            <w:r w:rsidRPr="00904825">
              <w:rPr>
                <w:rFonts w:hint="eastAsia"/>
                <w:sz w:val="18"/>
              </w:rPr>
              <w:t xml:space="preserve">s speeches, you can subtract some points for PENALTY. </w:t>
            </w:r>
          </w:p>
          <w:p w14:paraId="7662E523" w14:textId="77777777" w:rsidR="00A97F3E" w:rsidRPr="00904825" w:rsidRDefault="00A97F3E" w:rsidP="00A97F3E">
            <w:pPr>
              <w:snapToGrid w:val="0"/>
              <w:rPr>
                <w:sz w:val="18"/>
              </w:rPr>
            </w:pPr>
          </w:p>
          <w:p w14:paraId="4AFD7636" w14:textId="77777777" w:rsidR="00A97F3E" w:rsidRPr="00904825" w:rsidRDefault="00A97F3E" w:rsidP="002654BD">
            <w:pPr>
              <w:pStyle w:val="2"/>
            </w:pPr>
            <w:r w:rsidRPr="00904825">
              <w:rPr>
                <w:rFonts w:hint="eastAsia"/>
              </w:rPr>
              <w:t>5. Best Debater</w:t>
            </w:r>
          </w:p>
          <w:p w14:paraId="78ACD140" w14:textId="77777777" w:rsidR="00A97F3E" w:rsidRPr="00904825" w:rsidRDefault="00A97F3E" w:rsidP="00A97F3E">
            <w:pPr>
              <w:snapToGrid w:val="0"/>
              <w:rPr>
                <w:sz w:val="18"/>
              </w:rPr>
            </w:pPr>
            <w:r w:rsidRPr="00904825">
              <w:rPr>
                <w:rFonts w:hint="eastAsia"/>
                <w:sz w:val="18"/>
              </w:rPr>
              <w:t>Each judge should choose the best debater of each round. Pick the single most valuable debater of the round (The debater that most contributed to the output of the debate round should be picked. Not necessarily the most eloquent.)</w:t>
            </w:r>
          </w:p>
          <w:p w14:paraId="18E48A13" w14:textId="77777777" w:rsidR="00A97F3E" w:rsidRPr="00904825" w:rsidRDefault="00A97F3E" w:rsidP="00A97F3E">
            <w:pPr>
              <w:snapToGrid w:val="0"/>
              <w:rPr>
                <w:sz w:val="18"/>
              </w:rPr>
            </w:pPr>
          </w:p>
          <w:p w14:paraId="1291BE44" w14:textId="77777777" w:rsidR="00A97F3E" w:rsidRPr="00904825" w:rsidRDefault="00A97F3E" w:rsidP="002654BD">
            <w:pPr>
              <w:pStyle w:val="2"/>
            </w:pPr>
            <w:r w:rsidRPr="00904825">
              <w:rPr>
                <w:rFonts w:hint="eastAsia"/>
              </w:rPr>
              <w:t>6. To Avoid Common Misunderstandings</w:t>
            </w:r>
          </w:p>
          <w:p w14:paraId="7C3CF57D" w14:textId="77777777" w:rsidR="00A97F3E" w:rsidRPr="00904825" w:rsidRDefault="00A97F3E" w:rsidP="002321E4">
            <w:pPr>
              <w:numPr>
                <w:ilvl w:val="0"/>
                <w:numId w:val="4"/>
              </w:numPr>
              <w:snapToGrid w:val="0"/>
              <w:rPr>
                <w:sz w:val="18"/>
              </w:rPr>
            </w:pPr>
            <w:r w:rsidRPr="00904825">
              <w:rPr>
                <w:i/>
                <w:sz w:val="18"/>
              </w:rPr>
              <w:t xml:space="preserve">Don’t add your </w:t>
            </w:r>
            <w:r w:rsidRPr="00904825">
              <w:rPr>
                <w:rFonts w:hint="eastAsia"/>
                <w:i/>
                <w:sz w:val="18"/>
              </w:rPr>
              <w:t>own issues, attacks</w:t>
            </w:r>
            <w:r w:rsidRPr="00904825">
              <w:rPr>
                <w:i/>
                <w:sz w:val="18"/>
              </w:rPr>
              <w:t>…</w:t>
            </w:r>
            <w:r w:rsidRPr="00904825">
              <w:rPr>
                <w:rFonts w:hint="eastAsia"/>
                <w:i/>
                <w:sz w:val="18"/>
              </w:rPr>
              <w:t xml:space="preserve"> </w:t>
            </w:r>
            <w:r w:rsidRPr="00904825">
              <w:rPr>
                <w:rFonts w:hint="eastAsia"/>
                <w:iCs/>
                <w:sz w:val="18"/>
              </w:rPr>
              <w:t xml:space="preserve">Leave the job to </w:t>
            </w:r>
            <w:r w:rsidRPr="00904825">
              <w:rPr>
                <w:rFonts w:hint="eastAsia"/>
                <w:sz w:val="18"/>
              </w:rPr>
              <w:t xml:space="preserve">the </w:t>
            </w:r>
            <w:r w:rsidRPr="00904825">
              <w:rPr>
                <w:rFonts w:hint="eastAsia"/>
                <w:i/>
                <w:sz w:val="18"/>
              </w:rPr>
              <w:t>debaters</w:t>
            </w:r>
            <w:r w:rsidRPr="00904825">
              <w:rPr>
                <w:rFonts w:hint="eastAsia"/>
                <w:sz w:val="18"/>
              </w:rPr>
              <w:t>. Don</w:t>
            </w:r>
            <w:r w:rsidRPr="00904825">
              <w:rPr>
                <w:sz w:val="18"/>
              </w:rPr>
              <w:t>’</w:t>
            </w:r>
            <w:r w:rsidRPr="00904825">
              <w:rPr>
                <w:rFonts w:hint="eastAsia"/>
                <w:sz w:val="18"/>
              </w:rPr>
              <w:t>t add any ADs/DAs or attacks yourself!</w:t>
            </w:r>
          </w:p>
          <w:p w14:paraId="49A2C4DB" w14:textId="77777777" w:rsidR="00A97F3E" w:rsidRPr="00904825" w:rsidRDefault="00A97F3E" w:rsidP="002321E4">
            <w:pPr>
              <w:numPr>
                <w:ilvl w:val="0"/>
                <w:numId w:val="4"/>
              </w:numPr>
              <w:snapToGrid w:val="0"/>
              <w:rPr>
                <w:sz w:val="18"/>
              </w:rPr>
            </w:pPr>
            <w:r w:rsidRPr="00904825">
              <w:rPr>
                <w:rFonts w:hint="eastAsia"/>
                <w:i/>
                <w:sz w:val="18"/>
              </w:rPr>
              <w:t>Issues that are extended (not forgotten in the latter part of the round) should count:</w:t>
            </w:r>
            <w:r w:rsidRPr="00904825">
              <w:rPr>
                <w:rFonts w:hint="eastAsia"/>
                <w:sz w:val="18"/>
              </w:rPr>
              <w:t xml:space="preserve"> Constructive speeches are just written down speeches. You shouldn</w:t>
            </w:r>
            <w:r w:rsidRPr="00904825">
              <w:rPr>
                <w:sz w:val="18"/>
              </w:rPr>
              <w:t>’</w:t>
            </w:r>
            <w:r w:rsidRPr="00904825">
              <w:rPr>
                <w:rFonts w:hint="eastAsia"/>
                <w:sz w:val="18"/>
              </w:rPr>
              <w:t>t weigh the issues too much, unless they are defended and summarized effectively afterwards.</w:t>
            </w:r>
          </w:p>
          <w:p w14:paraId="0466D68F" w14:textId="77777777" w:rsidR="00A97F3E" w:rsidRPr="00904825" w:rsidRDefault="00A97F3E" w:rsidP="002321E4">
            <w:pPr>
              <w:numPr>
                <w:ilvl w:val="0"/>
                <w:numId w:val="4"/>
              </w:numPr>
              <w:snapToGrid w:val="0"/>
              <w:rPr>
                <w:sz w:val="18"/>
              </w:rPr>
            </w:pPr>
            <w:r w:rsidRPr="00904825">
              <w:rPr>
                <w:i/>
                <w:iCs/>
                <w:sz w:val="18"/>
              </w:rPr>
              <w:t xml:space="preserve"> “</w:t>
            </w:r>
            <w:r w:rsidRPr="00904825">
              <w:rPr>
                <w:rFonts w:hint="eastAsia"/>
                <w:i/>
                <w:iCs/>
                <w:sz w:val="18"/>
              </w:rPr>
              <w:t>New arguments</w:t>
            </w:r>
            <w:r w:rsidRPr="00904825">
              <w:rPr>
                <w:i/>
                <w:iCs/>
                <w:sz w:val="18"/>
              </w:rPr>
              <w:t>”</w:t>
            </w:r>
            <w:r w:rsidRPr="00904825">
              <w:rPr>
                <w:rFonts w:hint="eastAsia"/>
                <w:i/>
                <w:iCs/>
                <w:sz w:val="18"/>
              </w:rPr>
              <w:t xml:space="preserve"> are prohibited: </w:t>
            </w:r>
            <w:r w:rsidRPr="00904825">
              <w:rPr>
                <w:rFonts w:hint="eastAsia"/>
                <w:sz w:val="18"/>
              </w:rPr>
              <w:t>All the A</w:t>
            </w:r>
            <w:r w:rsidRPr="00904825">
              <w:rPr>
                <w:sz w:val="18"/>
              </w:rPr>
              <w:t xml:space="preserve">Ds </w:t>
            </w:r>
            <w:r w:rsidRPr="00904825">
              <w:rPr>
                <w:rFonts w:hint="eastAsia"/>
                <w:sz w:val="18"/>
              </w:rPr>
              <w:t xml:space="preserve">and DAs should be presented in the Constructive Speech. Last minute </w:t>
            </w:r>
            <w:r w:rsidRPr="00904825">
              <w:rPr>
                <w:sz w:val="18"/>
              </w:rPr>
              <w:t>“</w:t>
            </w:r>
            <w:r w:rsidRPr="00904825">
              <w:rPr>
                <w:rFonts w:hint="eastAsia"/>
                <w:sz w:val="18"/>
              </w:rPr>
              <w:t>surprise attacks</w:t>
            </w:r>
            <w:r w:rsidRPr="00904825">
              <w:rPr>
                <w:sz w:val="18"/>
              </w:rPr>
              <w:t>”</w:t>
            </w:r>
            <w:r w:rsidRPr="00904825">
              <w:rPr>
                <w:rFonts w:hint="eastAsia"/>
                <w:sz w:val="18"/>
              </w:rPr>
              <w:t xml:space="preserve"> especially in the summary speeches should never be counted. </w:t>
            </w:r>
          </w:p>
          <w:p w14:paraId="7841ECFC" w14:textId="77777777" w:rsidR="00A97F3E" w:rsidRPr="00904825" w:rsidRDefault="00A97F3E" w:rsidP="002321E4">
            <w:pPr>
              <w:numPr>
                <w:ilvl w:val="0"/>
                <w:numId w:val="4"/>
              </w:numPr>
              <w:snapToGrid w:val="0"/>
              <w:rPr>
                <w:sz w:val="18"/>
              </w:rPr>
            </w:pPr>
            <w:r w:rsidRPr="00904825">
              <w:rPr>
                <w:rFonts w:hint="eastAsia"/>
                <w:i/>
                <w:iCs/>
                <w:sz w:val="18"/>
              </w:rPr>
              <w:t>Don</w:t>
            </w:r>
            <w:r w:rsidRPr="00904825">
              <w:rPr>
                <w:i/>
                <w:iCs/>
                <w:sz w:val="18"/>
              </w:rPr>
              <w:t>’</w:t>
            </w:r>
            <w:r w:rsidRPr="00904825">
              <w:rPr>
                <w:rFonts w:hint="eastAsia"/>
                <w:i/>
                <w:iCs/>
                <w:sz w:val="18"/>
              </w:rPr>
              <w:t>t j</w:t>
            </w:r>
            <w:r w:rsidRPr="00904825">
              <w:rPr>
                <w:rFonts w:cs="Arial" w:hint="eastAsia"/>
                <w:i/>
                <w:iCs/>
                <w:sz w:val="18"/>
              </w:rPr>
              <w:t xml:space="preserve">udge the winner by comparing the </w:t>
            </w:r>
            <w:r w:rsidRPr="00904825">
              <w:rPr>
                <w:rFonts w:cs="Arial"/>
                <w:i/>
                <w:iCs/>
                <w:sz w:val="18"/>
              </w:rPr>
              <w:t>“</w:t>
            </w:r>
            <w:r w:rsidRPr="00904825">
              <w:rPr>
                <w:rFonts w:cs="Arial" w:hint="eastAsia"/>
                <w:i/>
                <w:iCs/>
                <w:sz w:val="18"/>
              </w:rPr>
              <w:t>speeches</w:t>
            </w:r>
            <w:r w:rsidRPr="00904825">
              <w:rPr>
                <w:rFonts w:cs="Arial"/>
                <w:i/>
                <w:iCs/>
                <w:sz w:val="18"/>
              </w:rPr>
              <w:t>”</w:t>
            </w:r>
            <w:r w:rsidRPr="00904825">
              <w:rPr>
                <w:rFonts w:cs="Arial" w:hint="eastAsia"/>
                <w:i/>
                <w:iCs/>
                <w:sz w:val="18"/>
              </w:rPr>
              <w:t>:</w:t>
            </w:r>
            <w:r w:rsidRPr="00904825">
              <w:rPr>
                <w:rFonts w:cs="Arial" w:hint="eastAsia"/>
                <w:sz w:val="18"/>
              </w:rPr>
              <w:t xml:space="preserve"> A </w:t>
            </w:r>
            <w:r w:rsidRPr="00904825">
              <w:rPr>
                <w:rFonts w:cs="Arial" w:hint="eastAsia"/>
                <w:i/>
                <w:iCs/>
                <w:sz w:val="18"/>
              </w:rPr>
              <w:t>bad</w:t>
            </w:r>
            <w:r w:rsidRPr="00904825">
              <w:rPr>
                <w:rFonts w:cs="Arial" w:hint="eastAsia"/>
                <w:sz w:val="18"/>
              </w:rPr>
              <w:t xml:space="preserve"> reason for decision typically goes like this: </w:t>
            </w:r>
            <w:r w:rsidRPr="00904825">
              <w:rPr>
                <w:rFonts w:cs="Arial"/>
                <w:sz w:val="18"/>
              </w:rPr>
              <w:t>“</w:t>
            </w:r>
            <w:r w:rsidRPr="00904825">
              <w:rPr>
                <w:rFonts w:cs="Arial" w:hint="eastAsia"/>
                <w:sz w:val="18"/>
              </w:rPr>
              <w:t>I</w:t>
            </w:r>
            <w:r w:rsidRPr="00904825">
              <w:rPr>
                <w:rFonts w:cs="Arial"/>
                <w:sz w:val="18"/>
              </w:rPr>
              <w:t>’</w:t>
            </w:r>
            <w:r w:rsidRPr="00904825">
              <w:rPr>
                <w:rFonts w:cs="Arial" w:hint="eastAsia"/>
                <w:sz w:val="18"/>
              </w:rPr>
              <w:t xml:space="preserve">ll vote NEG, as I think the NEG </w:t>
            </w:r>
            <w:r w:rsidRPr="00904825">
              <w:rPr>
                <w:rFonts w:cs="Arial" w:hint="eastAsia"/>
                <w:i/>
                <w:iCs/>
                <w:sz w:val="18"/>
              </w:rPr>
              <w:t>Q/As</w:t>
            </w:r>
            <w:r w:rsidRPr="00904825">
              <w:rPr>
                <w:rFonts w:cs="Arial" w:hint="eastAsia"/>
                <w:sz w:val="18"/>
              </w:rPr>
              <w:t xml:space="preserve"> and </w:t>
            </w:r>
            <w:r w:rsidRPr="00904825">
              <w:rPr>
                <w:rFonts w:cs="Arial" w:hint="eastAsia"/>
                <w:i/>
                <w:iCs/>
                <w:sz w:val="18"/>
              </w:rPr>
              <w:t>Attacks</w:t>
            </w:r>
            <w:r w:rsidRPr="00904825">
              <w:rPr>
                <w:rFonts w:cs="Arial" w:hint="eastAsia"/>
                <w:sz w:val="18"/>
              </w:rPr>
              <w:t xml:space="preserve"> were wonderful. I thought the other speeches were even.</w:t>
            </w:r>
            <w:r w:rsidRPr="00904825">
              <w:rPr>
                <w:rFonts w:cs="Arial"/>
                <w:sz w:val="18"/>
              </w:rPr>
              <w:t>”</w:t>
            </w:r>
            <w:r w:rsidRPr="00904825">
              <w:rPr>
                <w:rFonts w:cs="Arial" w:hint="eastAsia"/>
                <w:sz w:val="18"/>
              </w:rPr>
              <w:t xml:space="preserve"> (Judges should compare the finally defended ADs/DAs. Even if the Q/As were superb, the team can be terribly </w:t>
            </w:r>
            <w:r w:rsidRPr="00904825">
              <w:rPr>
                <w:rFonts w:cs="Arial"/>
                <w:sz w:val="18"/>
              </w:rPr>
              <w:t>unconvincing</w:t>
            </w:r>
            <w:r w:rsidRPr="00904825">
              <w:rPr>
                <w:rFonts w:cs="Arial" w:hint="eastAsia"/>
                <w:sz w:val="18"/>
              </w:rPr>
              <w:t xml:space="preserve"> at the end!)</w:t>
            </w:r>
          </w:p>
          <w:p w14:paraId="142D72DD" w14:textId="77777777" w:rsidR="00A97F3E" w:rsidRPr="00904825" w:rsidRDefault="00A97F3E" w:rsidP="002321E4">
            <w:pPr>
              <w:numPr>
                <w:ilvl w:val="0"/>
                <w:numId w:val="4"/>
              </w:numPr>
              <w:snapToGrid w:val="0"/>
              <w:rPr>
                <w:sz w:val="18"/>
              </w:rPr>
            </w:pPr>
            <w:r w:rsidRPr="00904825">
              <w:rPr>
                <w:rFonts w:hint="eastAsia"/>
                <w:i/>
                <w:iCs/>
                <w:sz w:val="18"/>
              </w:rPr>
              <w:t xml:space="preserve">This is not a Parliamentary Debate tournament: </w:t>
            </w:r>
            <w:r w:rsidRPr="00904825">
              <w:rPr>
                <w:sz w:val="18"/>
              </w:rPr>
              <w:t>“point of information”</w:t>
            </w:r>
            <w:r w:rsidRPr="00904825">
              <w:rPr>
                <w:rFonts w:hint="eastAsia"/>
                <w:sz w:val="18"/>
              </w:rPr>
              <w:t xml:space="preserve"> is prohibited. Never decide winners using subjective </w:t>
            </w:r>
            <w:r w:rsidRPr="00904825">
              <w:rPr>
                <w:sz w:val="18"/>
              </w:rPr>
              <w:t>“</w:t>
            </w:r>
            <w:r w:rsidRPr="00904825">
              <w:rPr>
                <w:rFonts w:hint="eastAsia"/>
                <w:sz w:val="18"/>
              </w:rPr>
              <w:t>speech points</w:t>
            </w:r>
            <w:r w:rsidRPr="00904825">
              <w:rPr>
                <w:sz w:val="18"/>
              </w:rPr>
              <w:t>”</w:t>
            </w:r>
            <w:r w:rsidRPr="00904825">
              <w:rPr>
                <w:rFonts w:hint="eastAsia"/>
                <w:sz w:val="18"/>
              </w:rPr>
              <w:t>.</w:t>
            </w:r>
            <w:r w:rsidRPr="00904825">
              <w:rPr>
                <w:sz w:val="18"/>
              </w:rPr>
              <w:t xml:space="preserve"> </w:t>
            </w:r>
            <w:r w:rsidRPr="00904825">
              <w:rPr>
                <w:rFonts w:hint="eastAsia"/>
                <w:sz w:val="18"/>
              </w:rPr>
              <w:t xml:space="preserve">Usage of evidence is to be </w:t>
            </w:r>
            <w:r w:rsidRPr="00904825">
              <w:rPr>
                <w:rFonts w:hint="eastAsia"/>
                <w:i/>
                <w:sz w:val="18"/>
              </w:rPr>
              <w:t xml:space="preserve">encouraged </w:t>
            </w:r>
            <w:r w:rsidRPr="00904825">
              <w:rPr>
                <w:rFonts w:hint="eastAsia"/>
                <w:iCs/>
                <w:sz w:val="18"/>
              </w:rPr>
              <w:t>not discouraged</w:t>
            </w:r>
            <w:r w:rsidRPr="00904825">
              <w:rPr>
                <w:rFonts w:hint="eastAsia"/>
                <w:sz w:val="18"/>
              </w:rPr>
              <w:t>.</w:t>
            </w:r>
          </w:p>
          <w:p w14:paraId="2E9C50BE" w14:textId="77777777" w:rsidR="00A97F3E" w:rsidRPr="00904825" w:rsidRDefault="00A97F3E" w:rsidP="002321E4">
            <w:pPr>
              <w:numPr>
                <w:ilvl w:val="0"/>
                <w:numId w:val="4"/>
              </w:numPr>
              <w:snapToGrid w:val="0"/>
              <w:rPr>
                <w:sz w:val="18"/>
              </w:rPr>
            </w:pPr>
            <w:r w:rsidRPr="00904825">
              <w:rPr>
                <w:rFonts w:hint="eastAsia"/>
                <w:i/>
                <w:iCs/>
                <w:sz w:val="18"/>
              </w:rPr>
              <w:t xml:space="preserve">This is not a Recitation contest: </w:t>
            </w:r>
            <w:r w:rsidRPr="00904825">
              <w:rPr>
                <w:rFonts w:hint="eastAsia"/>
                <w:sz w:val="18"/>
              </w:rPr>
              <w:t>Don</w:t>
            </w:r>
            <w:r w:rsidRPr="00904825">
              <w:rPr>
                <w:sz w:val="18"/>
              </w:rPr>
              <w:t>’</w:t>
            </w:r>
            <w:r w:rsidRPr="00904825">
              <w:rPr>
                <w:rFonts w:hint="eastAsia"/>
                <w:sz w:val="18"/>
              </w:rPr>
              <w:t xml:space="preserve">t decide the winners by English </w:t>
            </w:r>
            <w:r w:rsidRPr="00904825">
              <w:rPr>
                <w:sz w:val="18"/>
              </w:rPr>
              <w:t>fluency</w:t>
            </w:r>
            <w:r w:rsidRPr="00904825">
              <w:rPr>
                <w:rFonts w:hint="eastAsia"/>
                <w:sz w:val="18"/>
              </w:rPr>
              <w:t xml:space="preserve">, accents, intonation, eye-contacts, etc. Rational contentions should count more than just </w:t>
            </w:r>
            <w:r w:rsidRPr="00904825">
              <w:rPr>
                <w:sz w:val="18"/>
              </w:rPr>
              <w:t>superficial</w:t>
            </w:r>
            <w:r w:rsidRPr="00904825">
              <w:rPr>
                <w:rFonts w:hint="eastAsia"/>
                <w:sz w:val="18"/>
              </w:rPr>
              <w:t xml:space="preserve"> eloquence. </w:t>
            </w:r>
          </w:p>
          <w:p w14:paraId="3DD2554D" w14:textId="77777777" w:rsidR="00A97F3E" w:rsidRPr="00904825" w:rsidRDefault="00A97F3E" w:rsidP="002321E4">
            <w:pPr>
              <w:numPr>
                <w:ilvl w:val="0"/>
                <w:numId w:val="4"/>
              </w:numPr>
              <w:snapToGrid w:val="0"/>
              <w:rPr>
                <w:sz w:val="18"/>
              </w:rPr>
            </w:pPr>
            <w:r w:rsidRPr="00904825">
              <w:rPr>
                <w:rFonts w:hint="eastAsia"/>
                <w:i/>
                <w:sz w:val="18"/>
              </w:rPr>
              <w:t xml:space="preserve">Distinguish </w:t>
            </w:r>
            <w:r w:rsidRPr="00904825">
              <w:rPr>
                <w:i/>
                <w:sz w:val="18"/>
              </w:rPr>
              <w:t>“</w:t>
            </w:r>
            <w:r w:rsidRPr="00904825">
              <w:rPr>
                <w:rFonts w:hint="eastAsia"/>
                <w:i/>
                <w:sz w:val="18"/>
              </w:rPr>
              <w:t>decision making</w:t>
            </w:r>
            <w:r w:rsidRPr="00904825">
              <w:rPr>
                <w:i/>
                <w:sz w:val="18"/>
              </w:rPr>
              <w:t>”</w:t>
            </w:r>
            <w:r w:rsidRPr="00904825">
              <w:rPr>
                <w:rFonts w:hint="eastAsia"/>
                <w:i/>
                <w:sz w:val="18"/>
              </w:rPr>
              <w:t xml:space="preserve"> and </w:t>
            </w:r>
            <w:r w:rsidRPr="00904825">
              <w:rPr>
                <w:i/>
                <w:sz w:val="18"/>
              </w:rPr>
              <w:t>“</w:t>
            </w:r>
            <w:r w:rsidRPr="00904825">
              <w:rPr>
                <w:rFonts w:hint="eastAsia"/>
                <w:i/>
                <w:sz w:val="18"/>
              </w:rPr>
              <w:t>advices</w:t>
            </w:r>
            <w:r w:rsidRPr="00904825">
              <w:rPr>
                <w:i/>
                <w:sz w:val="18"/>
              </w:rPr>
              <w:t>”</w:t>
            </w:r>
            <w:r w:rsidRPr="00904825">
              <w:rPr>
                <w:rFonts w:hint="eastAsia"/>
                <w:i/>
                <w:sz w:val="18"/>
              </w:rPr>
              <w:t xml:space="preserve">: </w:t>
            </w:r>
            <w:r w:rsidRPr="00904825">
              <w:rPr>
                <w:rFonts w:hint="eastAsia"/>
                <w:iCs/>
                <w:sz w:val="18"/>
              </w:rPr>
              <w:t>When deciding the winners, a judge shouldn</w:t>
            </w:r>
            <w:r w:rsidRPr="00904825">
              <w:rPr>
                <w:iCs/>
                <w:sz w:val="18"/>
              </w:rPr>
              <w:t>’</w:t>
            </w:r>
            <w:r w:rsidRPr="00904825">
              <w:rPr>
                <w:rFonts w:hint="eastAsia"/>
                <w:iCs/>
                <w:sz w:val="18"/>
              </w:rPr>
              <w:t xml:space="preserve">t add/attack the issues themselves, nor should they weigh English fluency too much. However, </w:t>
            </w:r>
            <w:r w:rsidRPr="00904825">
              <w:rPr>
                <w:rFonts w:hint="eastAsia"/>
                <w:i/>
                <w:sz w:val="18"/>
              </w:rPr>
              <w:t>advices</w:t>
            </w:r>
            <w:r w:rsidRPr="00904825">
              <w:rPr>
                <w:rFonts w:hint="eastAsia"/>
                <w:sz w:val="18"/>
              </w:rPr>
              <w:t xml:space="preserve"> on these points are precious. Apart from the decision making, </w:t>
            </w:r>
            <w:r w:rsidRPr="00904825">
              <w:rPr>
                <w:i/>
                <w:iCs/>
                <w:sz w:val="18"/>
              </w:rPr>
              <w:t>advi</w:t>
            </w:r>
            <w:r w:rsidRPr="00904825">
              <w:rPr>
                <w:rFonts w:hint="eastAsia"/>
                <w:i/>
                <w:iCs/>
                <w:sz w:val="18"/>
              </w:rPr>
              <w:t>ces</w:t>
            </w:r>
            <w:r w:rsidRPr="00904825">
              <w:rPr>
                <w:rFonts w:hint="eastAsia"/>
                <w:sz w:val="18"/>
              </w:rPr>
              <w:t xml:space="preserve"> on the unmentioned </w:t>
            </w:r>
            <w:r w:rsidRPr="00904825">
              <w:rPr>
                <w:sz w:val="18"/>
              </w:rPr>
              <w:t>“</w:t>
            </w:r>
            <w:r w:rsidRPr="00904825">
              <w:rPr>
                <w:rFonts w:hint="eastAsia"/>
                <w:sz w:val="18"/>
              </w:rPr>
              <w:t>fallacies</w:t>
            </w:r>
            <w:r w:rsidRPr="00904825">
              <w:rPr>
                <w:sz w:val="18"/>
              </w:rPr>
              <w:t>”</w:t>
            </w:r>
            <w:r w:rsidRPr="00904825">
              <w:rPr>
                <w:rFonts w:hint="eastAsia"/>
                <w:sz w:val="18"/>
              </w:rPr>
              <w:t xml:space="preserve"> or on English skills would be more than welcome.</w:t>
            </w:r>
            <w:r w:rsidR="002654BD">
              <w:rPr>
                <w:sz w:val="18"/>
              </w:rPr>
              <w:br/>
            </w:r>
          </w:p>
          <w:p w14:paraId="491F415D" w14:textId="77777777" w:rsidR="00A97F3E" w:rsidRPr="00A97F3E" w:rsidRDefault="00A97F3E" w:rsidP="00744F1E">
            <w:pPr>
              <w:pStyle w:val="a6"/>
              <w:snapToGrid w:val="0"/>
              <w:ind w:leftChars="0" w:left="390"/>
              <w:jc w:val="center"/>
              <w:rPr>
                <w:rFonts w:ascii="ＭＳ ゴシック" w:eastAsia="ＭＳ ゴシック" w:hAnsi="ＭＳ ゴシック"/>
                <w:sz w:val="22"/>
                <w:szCs w:val="28"/>
              </w:rPr>
            </w:pPr>
            <w:r w:rsidRPr="00A97F3E">
              <w:rPr>
                <w:sz w:val="18"/>
              </w:rPr>
              <w:lastRenderedPageBreak/>
              <w:br w:type="page"/>
            </w:r>
            <w:r w:rsidRPr="00A97F3E">
              <w:rPr>
                <w:rFonts w:ascii="ＭＳ ゴシック" w:eastAsia="ＭＳ ゴシック" w:hAnsi="ＭＳ ゴシック" w:hint="eastAsia"/>
                <w:sz w:val="22"/>
                <w:szCs w:val="28"/>
              </w:rPr>
              <w:t>全国高校生英語ディベート大会　ジャッジ基準</w:t>
            </w:r>
          </w:p>
          <w:p w14:paraId="4F1B772F" w14:textId="77777777" w:rsidR="00A97F3E" w:rsidRPr="00904825" w:rsidRDefault="00A97F3E" w:rsidP="00A97F3E">
            <w:pPr>
              <w:snapToGrid w:val="0"/>
              <w:jc w:val="center"/>
              <w:rPr>
                <w:sz w:val="14"/>
                <w:szCs w:val="18"/>
              </w:rPr>
            </w:pPr>
            <w:r w:rsidRPr="00904825">
              <w:rPr>
                <w:rFonts w:hint="eastAsia"/>
                <w:sz w:val="18"/>
              </w:rPr>
              <w:t>全国高校英語ディベート連盟</w:t>
            </w:r>
            <w:r w:rsidRPr="00904825">
              <w:rPr>
                <w:rFonts w:hint="eastAsia"/>
                <w:sz w:val="18"/>
              </w:rPr>
              <w:t>(HEnDA)</w:t>
            </w:r>
            <w:r w:rsidRPr="00904825">
              <w:rPr>
                <w:rFonts w:hint="eastAsia"/>
                <w:sz w:val="14"/>
                <w:szCs w:val="18"/>
              </w:rPr>
              <w:t xml:space="preserve"> </w:t>
            </w:r>
          </w:p>
          <w:p w14:paraId="6BB81D37" w14:textId="77777777" w:rsidR="00A97F3E" w:rsidRPr="00904825" w:rsidRDefault="00A97F3E" w:rsidP="00A97F3E">
            <w:pPr>
              <w:snapToGrid w:val="0"/>
              <w:rPr>
                <w:sz w:val="18"/>
                <w:lang w:eastAsia="zh-TW"/>
              </w:rPr>
            </w:pPr>
          </w:p>
          <w:p w14:paraId="1145AA57" w14:textId="77777777" w:rsidR="00A97F3E" w:rsidRPr="00A97F3E" w:rsidRDefault="00A97F3E" w:rsidP="002654BD">
            <w:pPr>
              <w:pStyle w:val="2"/>
            </w:pPr>
            <w:r w:rsidRPr="00A97F3E">
              <w:rPr>
                <w:rFonts w:hint="eastAsia"/>
              </w:rPr>
              <w:t>ジャッジの基本理念</w:t>
            </w:r>
          </w:p>
          <w:p w14:paraId="38A479B0" w14:textId="77777777" w:rsidR="00A97F3E" w:rsidRPr="00A97F3E" w:rsidRDefault="00A97F3E" w:rsidP="00A97F3E">
            <w:pPr>
              <w:snapToGrid w:val="0"/>
              <w:ind w:firstLineChars="100" w:firstLine="180"/>
              <w:rPr>
                <w:sz w:val="18"/>
                <w:szCs w:val="18"/>
              </w:rPr>
            </w:pPr>
            <w:r w:rsidRPr="00A97F3E">
              <w:rPr>
                <w:rFonts w:hint="eastAsia"/>
                <w:sz w:val="18"/>
                <w:szCs w:val="18"/>
              </w:rPr>
              <w:t>「全国高校英語ディベート大会」のジャッジは，単に公正な判定者としてだけではなく，生徒の今後の成長をも配慮する教育者としてふるまうことが期待される。とりわけジャッジにとって重要なのは，以下の三つの心構えである。</w:t>
            </w:r>
          </w:p>
          <w:p w14:paraId="18DD239D" w14:textId="77777777" w:rsidR="00A97F3E" w:rsidRPr="00A97F3E" w:rsidRDefault="00A97F3E" w:rsidP="00A97F3E">
            <w:pPr>
              <w:snapToGrid w:val="0"/>
              <w:ind w:leftChars="100" w:left="390" w:hangingChars="100" w:hanging="180"/>
              <w:rPr>
                <w:sz w:val="18"/>
                <w:szCs w:val="18"/>
              </w:rPr>
            </w:pPr>
            <w:r w:rsidRPr="00A97F3E">
              <w:rPr>
                <w:rFonts w:ascii="ＭＳ ゴシック" w:eastAsia="ＭＳ ゴシック" w:hAnsi="ＭＳ ゴシック" w:hint="eastAsia"/>
                <w:sz w:val="18"/>
                <w:szCs w:val="18"/>
              </w:rPr>
              <w:t>公平性fairness</w:t>
            </w:r>
            <w:r w:rsidRPr="00A97F3E">
              <w:rPr>
                <w:rFonts w:hint="eastAsia"/>
                <w:sz w:val="18"/>
                <w:szCs w:val="18"/>
              </w:rPr>
              <w:t xml:space="preserve">　両チームの議論をできるだけ公平に配慮した判定を出すよう努めること。当然ながら国籍や性別，容姿，学校名，所在地などに絡む情実は判定には一切持ち込んではならない。その試合でどれだけ活躍したかが重要であり，他の試合でどうだったか，などは一切考慮しないこと</w:t>
            </w:r>
          </w:p>
          <w:p w14:paraId="76AC0D3B" w14:textId="77777777" w:rsidR="00A97F3E" w:rsidRPr="00A97F3E" w:rsidRDefault="00A97F3E" w:rsidP="00A97F3E">
            <w:pPr>
              <w:snapToGrid w:val="0"/>
              <w:ind w:leftChars="100" w:left="390" w:hangingChars="100" w:hanging="180"/>
              <w:rPr>
                <w:sz w:val="18"/>
                <w:szCs w:val="18"/>
              </w:rPr>
            </w:pPr>
            <w:r w:rsidRPr="00A97F3E">
              <w:rPr>
                <w:rFonts w:ascii="ＭＳ ゴシック" w:eastAsia="ＭＳ ゴシック" w:hAnsi="ＭＳ ゴシック" w:hint="eastAsia"/>
                <w:sz w:val="18"/>
                <w:szCs w:val="18"/>
              </w:rPr>
              <w:t>客観性objectivity</w:t>
            </w:r>
            <w:r w:rsidRPr="00A97F3E">
              <w:rPr>
                <w:rFonts w:hint="eastAsia"/>
                <w:sz w:val="18"/>
                <w:szCs w:val="18"/>
              </w:rPr>
              <w:t xml:space="preserve">　カンやフィーリングでなく，理性的で根拠のある判定をするように努めること。勝ち負けの理由をはっきりと言葉にできるまで考え，判定用紙に記入しないこと</w:t>
            </w:r>
          </w:p>
          <w:p w14:paraId="41849069" w14:textId="77777777" w:rsidR="00A97F3E" w:rsidRPr="00A97F3E" w:rsidRDefault="00A97F3E" w:rsidP="00A97F3E">
            <w:pPr>
              <w:snapToGrid w:val="0"/>
              <w:ind w:leftChars="100" w:left="390" w:hangingChars="100" w:hanging="180"/>
              <w:rPr>
                <w:sz w:val="18"/>
                <w:szCs w:val="18"/>
              </w:rPr>
            </w:pPr>
            <w:r w:rsidRPr="00A97F3E">
              <w:rPr>
                <w:rFonts w:ascii="ＭＳ ゴシック" w:eastAsia="ＭＳ ゴシック" w:hAnsi="ＭＳ ゴシック" w:hint="eastAsia"/>
                <w:sz w:val="18"/>
                <w:szCs w:val="18"/>
              </w:rPr>
              <w:t>説明責任</w:t>
            </w:r>
            <w:r w:rsidRPr="00A97F3E">
              <w:rPr>
                <w:rFonts w:ascii="ＭＳ ゴシック" w:eastAsia="ＭＳ ゴシック" w:hAnsi="ＭＳ ゴシック"/>
                <w:sz w:val="18"/>
                <w:szCs w:val="18"/>
              </w:rPr>
              <w:t>accountability</w:t>
            </w:r>
            <w:r w:rsidRPr="00A97F3E">
              <w:rPr>
                <w:rFonts w:ascii="ＭＳ ゴシック" w:eastAsia="ＭＳ ゴシック" w:hAnsi="ＭＳ ゴシック" w:hint="eastAsia"/>
                <w:sz w:val="18"/>
                <w:szCs w:val="18"/>
              </w:rPr>
              <w:t xml:space="preserve">　</w:t>
            </w:r>
            <w:r w:rsidRPr="00A97F3E">
              <w:rPr>
                <w:rFonts w:hint="eastAsia"/>
                <w:sz w:val="18"/>
                <w:szCs w:val="18"/>
              </w:rPr>
              <w:t>判定理由を分かりやすく説明できるようにするとともに，できるだけ生徒の向上心を引き出し，アドバイスを与え，元気づけてあげることに努める</w:t>
            </w:r>
          </w:p>
          <w:p w14:paraId="15A4EF47" w14:textId="77777777" w:rsidR="00A97F3E" w:rsidRPr="00A97F3E" w:rsidRDefault="00A97F3E" w:rsidP="00A97F3E">
            <w:pPr>
              <w:snapToGrid w:val="0"/>
            </w:pPr>
          </w:p>
          <w:p w14:paraId="737C362E" w14:textId="77777777" w:rsidR="00A97F3E" w:rsidRPr="00A97F3E" w:rsidRDefault="00A97F3E" w:rsidP="002654BD">
            <w:pPr>
              <w:pStyle w:val="2"/>
            </w:pPr>
            <w:r w:rsidRPr="00A97F3E">
              <w:rPr>
                <w:rFonts w:hint="eastAsia"/>
              </w:rPr>
              <w:t xml:space="preserve">2. </w:t>
            </w:r>
            <w:r w:rsidRPr="00A97F3E">
              <w:rPr>
                <w:rFonts w:hint="eastAsia"/>
              </w:rPr>
              <w:t>ジャッジング（勝ち負け判定）の基本</w:t>
            </w:r>
          </w:p>
          <w:p w14:paraId="7F37762C" w14:textId="77777777" w:rsidR="00A97F3E" w:rsidRPr="00A97F3E" w:rsidRDefault="00A97F3E" w:rsidP="00A97F3E">
            <w:pPr>
              <w:snapToGrid w:val="0"/>
              <w:ind w:firstLineChars="100" w:firstLine="180"/>
              <w:rPr>
                <w:sz w:val="18"/>
                <w:szCs w:val="18"/>
              </w:rPr>
            </w:pPr>
            <w:r w:rsidRPr="00A97F3E">
              <w:rPr>
                <w:rFonts w:hint="eastAsia"/>
                <w:sz w:val="18"/>
                <w:szCs w:val="18"/>
              </w:rPr>
              <w:t>ジャッジは，試合中に論じられた</w:t>
            </w:r>
            <w:r w:rsidRPr="00A97F3E">
              <w:rPr>
                <w:rFonts w:hint="eastAsia"/>
                <w:sz w:val="18"/>
                <w:szCs w:val="18"/>
                <w:u w:val="single"/>
              </w:rPr>
              <w:t>議論の内容</w:t>
            </w:r>
            <w:r w:rsidRPr="00A97F3E">
              <w:rPr>
                <w:rFonts w:hint="eastAsia"/>
                <w:sz w:val="18"/>
                <w:szCs w:val="18"/>
              </w:rPr>
              <w:t>を客観的に比較することで，論題が肯定されたか否定されたかを合理的に判断して，試合の勝敗を判定する。簡単に言えば，論題どおりに政策を採用した場合に得られる</w:t>
            </w:r>
            <w:r w:rsidRPr="00A97F3E">
              <w:rPr>
                <w:rFonts w:hint="eastAsia"/>
                <w:sz w:val="18"/>
                <w:szCs w:val="18"/>
              </w:rPr>
              <w:t>Advantage</w:t>
            </w:r>
            <w:r w:rsidRPr="00A97F3E">
              <w:rPr>
                <w:rFonts w:hint="eastAsia"/>
                <w:sz w:val="18"/>
                <w:szCs w:val="18"/>
              </w:rPr>
              <w:t>（利益，</w:t>
            </w:r>
            <w:r w:rsidRPr="00A97F3E">
              <w:rPr>
                <w:rFonts w:hint="eastAsia"/>
                <w:sz w:val="18"/>
                <w:szCs w:val="18"/>
              </w:rPr>
              <w:t>AD</w:t>
            </w:r>
            <w:r w:rsidRPr="00A97F3E">
              <w:rPr>
                <w:rFonts w:hint="eastAsia"/>
                <w:sz w:val="18"/>
                <w:szCs w:val="18"/>
              </w:rPr>
              <w:t>と省略）が，その</w:t>
            </w:r>
            <w:r w:rsidRPr="00A97F3E">
              <w:rPr>
                <w:rFonts w:hint="eastAsia"/>
                <w:sz w:val="18"/>
                <w:szCs w:val="18"/>
              </w:rPr>
              <w:t>Disadvantage</w:t>
            </w:r>
            <w:r w:rsidRPr="00A97F3E">
              <w:rPr>
                <w:rFonts w:hint="eastAsia"/>
                <w:sz w:val="18"/>
                <w:szCs w:val="18"/>
              </w:rPr>
              <w:t>（弊害，</w:t>
            </w:r>
            <w:r w:rsidRPr="00A97F3E">
              <w:rPr>
                <w:rFonts w:hint="eastAsia"/>
                <w:sz w:val="18"/>
                <w:szCs w:val="18"/>
              </w:rPr>
              <w:t>DA</w:t>
            </w:r>
            <w:r w:rsidRPr="00A97F3E">
              <w:rPr>
                <w:rFonts w:hint="eastAsia"/>
                <w:sz w:val="18"/>
                <w:szCs w:val="18"/>
              </w:rPr>
              <w:t>と省略）より大きいとディベーターの議論によって確信させられたのなら，肯定側の勝ちとなる。逆に</w:t>
            </w:r>
            <w:r w:rsidRPr="00A97F3E">
              <w:rPr>
                <w:rFonts w:hint="eastAsia"/>
                <w:sz w:val="18"/>
                <w:szCs w:val="18"/>
              </w:rPr>
              <w:t>DA</w:t>
            </w:r>
            <w:r w:rsidRPr="00A97F3E">
              <w:rPr>
                <w:rFonts w:hint="eastAsia"/>
                <w:sz w:val="18"/>
                <w:szCs w:val="18"/>
              </w:rPr>
              <w:t>が</w:t>
            </w:r>
            <w:r w:rsidRPr="00A97F3E">
              <w:rPr>
                <w:rFonts w:hint="eastAsia"/>
                <w:sz w:val="18"/>
                <w:szCs w:val="18"/>
              </w:rPr>
              <w:t>AD</w:t>
            </w:r>
            <w:r w:rsidRPr="00A97F3E">
              <w:rPr>
                <w:rFonts w:hint="eastAsia"/>
                <w:sz w:val="18"/>
                <w:szCs w:val="18"/>
              </w:rPr>
              <w:t>を上回ると確信させられたのなら否定側の勝ちとなる。</w:t>
            </w:r>
            <w:r w:rsidRPr="00A97F3E">
              <w:rPr>
                <w:rFonts w:hint="eastAsia"/>
                <w:sz w:val="18"/>
                <w:szCs w:val="18"/>
                <w:u w:val="single"/>
              </w:rPr>
              <w:t>引き分けは，許されない</w:t>
            </w:r>
            <w:r w:rsidRPr="00A97F3E">
              <w:rPr>
                <w:rFonts w:hint="eastAsia"/>
                <w:sz w:val="18"/>
                <w:szCs w:val="18"/>
              </w:rPr>
              <w:t>（万が一，どう考えても</w:t>
            </w:r>
            <w:r w:rsidRPr="00A97F3E">
              <w:rPr>
                <w:rFonts w:hint="eastAsia"/>
                <w:sz w:val="18"/>
                <w:szCs w:val="18"/>
              </w:rPr>
              <w:t>AD</w:t>
            </w:r>
            <w:r w:rsidRPr="00A97F3E">
              <w:rPr>
                <w:rFonts w:hint="eastAsia"/>
                <w:sz w:val="18"/>
                <w:szCs w:val="18"/>
              </w:rPr>
              <w:t>と</w:t>
            </w:r>
            <w:r w:rsidRPr="00A97F3E">
              <w:rPr>
                <w:rFonts w:hint="eastAsia"/>
                <w:sz w:val="18"/>
                <w:szCs w:val="18"/>
              </w:rPr>
              <w:t>DA</w:t>
            </w:r>
            <w:r w:rsidRPr="00A97F3E">
              <w:rPr>
                <w:rFonts w:hint="eastAsia"/>
                <w:sz w:val="18"/>
                <w:szCs w:val="18"/>
              </w:rPr>
              <w:t>との強さに有意な差が見いだせない</w:t>
            </w:r>
            <w:r w:rsidRPr="00A97F3E">
              <w:rPr>
                <w:rFonts w:hint="eastAsia"/>
                <w:sz w:val="18"/>
                <w:szCs w:val="18"/>
                <w:u w:val="single"/>
              </w:rPr>
              <w:t>例外的</w:t>
            </w:r>
            <w:r w:rsidRPr="00A97F3E">
              <w:rPr>
                <w:rFonts w:hint="eastAsia"/>
                <w:sz w:val="18"/>
                <w:szCs w:val="18"/>
              </w:rPr>
              <w:t>な場合は，論題が真であるとは認められないと推定し，</w:t>
            </w:r>
            <w:r w:rsidRPr="00A97F3E">
              <w:rPr>
                <w:rFonts w:hint="eastAsia"/>
                <w:sz w:val="18"/>
                <w:szCs w:val="18"/>
                <w:u w:val="single"/>
              </w:rPr>
              <w:t>否定側の勝ち</w:t>
            </w:r>
            <w:r w:rsidRPr="00A97F3E">
              <w:rPr>
                <w:rFonts w:hint="eastAsia"/>
                <w:sz w:val="18"/>
                <w:szCs w:val="18"/>
              </w:rPr>
              <w:t>とすること）。ジャッジは，それぞれが他人と相談せず</w:t>
            </w:r>
            <w:r w:rsidRPr="00A97F3E">
              <w:rPr>
                <w:rFonts w:hint="eastAsia"/>
                <w:sz w:val="18"/>
                <w:szCs w:val="18"/>
                <w:u w:val="single"/>
              </w:rPr>
              <w:t>独自の判断で投票する</w:t>
            </w:r>
            <w:r w:rsidRPr="00A97F3E">
              <w:rPr>
                <w:rFonts w:hint="eastAsia"/>
                <w:sz w:val="18"/>
                <w:szCs w:val="18"/>
              </w:rPr>
              <w:t>。</w:t>
            </w:r>
          </w:p>
          <w:p w14:paraId="0DBD72BE" w14:textId="77777777" w:rsidR="00A97F3E" w:rsidRPr="00A97F3E" w:rsidRDefault="00A97F3E" w:rsidP="00A97F3E">
            <w:pPr>
              <w:snapToGrid w:val="0"/>
              <w:rPr>
                <w:sz w:val="18"/>
                <w:szCs w:val="18"/>
              </w:rPr>
            </w:pPr>
            <w:r w:rsidRPr="00A97F3E">
              <w:rPr>
                <w:rFonts w:hint="eastAsia"/>
                <w:sz w:val="18"/>
                <w:szCs w:val="18"/>
              </w:rPr>
              <w:t xml:space="preserve">　試合中は必ずメモ（「フロー」）を取り，それぞれの論点</w:t>
            </w:r>
            <w:r w:rsidRPr="00A97F3E">
              <w:rPr>
                <w:rFonts w:hint="eastAsia"/>
                <w:sz w:val="18"/>
                <w:szCs w:val="18"/>
              </w:rPr>
              <w:t>AD</w:t>
            </w:r>
            <w:r w:rsidRPr="00A97F3E">
              <w:rPr>
                <w:rFonts w:hint="eastAsia"/>
                <w:sz w:val="18"/>
                <w:szCs w:val="18"/>
              </w:rPr>
              <w:t>や</w:t>
            </w:r>
            <w:r w:rsidRPr="00A97F3E">
              <w:rPr>
                <w:rFonts w:hint="eastAsia"/>
                <w:sz w:val="18"/>
                <w:szCs w:val="18"/>
              </w:rPr>
              <w:t>DA</w:t>
            </w:r>
            <w:r w:rsidRPr="00A97F3E">
              <w:rPr>
                <w:rFonts w:hint="eastAsia"/>
                <w:sz w:val="18"/>
                <w:szCs w:val="18"/>
              </w:rPr>
              <w:t>の証明や反論がどう行われたかを注意深く聞く。試合後には，ジャッジ・シートにある</w:t>
            </w:r>
            <w:r w:rsidRPr="00A97F3E">
              <w:rPr>
                <w:sz w:val="18"/>
                <w:szCs w:val="18"/>
              </w:rPr>
              <w:t>“DECISION MAKING CHART”</w:t>
            </w:r>
            <w:r w:rsidRPr="00A97F3E">
              <w:rPr>
                <w:rFonts w:hint="eastAsia"/>
                <w:sz w:val="18"/>
                <w:szCs w:val="18"/>
              </w:rPr>
              <w:t>を埋める形で，次の５つのステップで判断する。</w:t>
            </w:r>
          </w:p>
          <w:p w14:paraId="37E7A722" w14:textId="77777777" w:rsidR="00A97F3E" w:rsidRPr="00A97F3E" w:rsidRDefault="00A97F3E" w:rsidP="002321E4">
            <w:pPr>
              <w:numPr>
                <w:ilvl w:val="1"/>
                <w:numId w:val="6"/>
              </w:numPr>
              <w:snapToGrid w:val="0"/>
              <w:rPr>
                <w:sz w:val="18"/>
                <w:szCs w:val="18"/>
              </w:rPr>
            </w:pPr>
            <w:r w:rsidRPr="00A97F3E">
              <w:rPr>
                <w:rFonts w:ascii="ＭＳ ゴシック" w:eastAsia="ＭＳ ゴシック" w:hAnsi="ＭＳ ゴシック" w:hint="eastAsia"/>
                <w:sz w:val="18"/>
                <w:szCs w:val="18"/>
              </w:rPr>
              <w:t>試合の終盤まで忘れられなかった論点のリストアップ</w:t>
            </w:r>
            <w:r w:rsidRPr="00A97F3E">
              <w:rPr>
                <w:rFonts w:hint="eastAsia"/>
                <w:sz w:val="18"/>
                <w:szCs w:val="18"/>
              </w:rPr>
              <w:t>――</w:t>
            </w:r>
            <w:r w:rsidRPr="00A97F3E">
              <w:rPr>
                <w:rFonts w:ascii="ＭＳ 明朝" w:hAnsi="ＭＳ 明朝" w:hint="eastAsia"/>
                <w:sz w:val="18"/>
                <w:szCs w:val="18"/>
              </w:rPr>
              <w:t>立論で述べられた論点（ADとDA）のうち，ディフェンスや総括まで述べられたものをリストアップし，そのラベル（表題）をまず書き込む。この際，ルールに沿わない論点は無視する。ルールでは，ADとDAは最大で各二つずつまでとなっているが，三つ目や四つ目が述べられているなら，余計なものは無視する。また新しい論点new argumentsを立論以降に「後出し」することは禁止されている。後出しとみなされる論点や反論も無視する</w:t>
            </w:r>
          </w:p>
          <w:p w14:paraId="4D03A176" w14:textId="77777777" w:rsidR="00A97F3E" w:rsidRPr="00A97F3E" w:rsidRDefault="00A97F3E" w:rsidP="002321E4">
            <w:pPr>
              <w:numPr>
                <w:ilvl w:val="1"/>
                <w:numId w:val="6"/>
              </w:numPr>
              <w:snapToGrid w:val="0"/>
              <w:rPr>
                <w:sz w:val="18"/>
                <w:szCs w:val="18"/>
              </w:rPr>
            </w:pPr>
            <w:r w:rsidRPr="00A97F3E">
              <w:rPr>
                <w:rFonts w:ascii="ＭＳ ゴシック" w:eastAsia="ＭＳ ゴシック" w:hAnsi="ＭＳ ゴシック" w:hint="eastAsia"/>
                <w:sz w:val="18"/>
                <w:szCs w:val="18"/>
              </w:rPr>
              <w:t>それぞれの論点の</w:t>
            </w:r>
            <w:r w:rsidRPr="00A97F3E">
              <w:rPr>
                <w:rFonts w:ascii="ＭＳ ゴシック" w:eastAsia="ＭＳ ゴシック" w:hAnsi="ＭＳ ゴシック" w:hint="eastAsia"/>
                <w:sz w:val="18"/>
                <w:szCs w:val="18"/>
                <w:u w:val="single"/>
              </w:rPr>
              <w:t>もっともらしさ</w:t>
            </w:r>
            <w:r w:rsidRPr="00A97F3E">
              <w:rPr>
                <w:rFonts w:ascii="ＭＳ ゴシック" w:eastAsia="ＭＳ ゴシック" w:hAnsi="ＭＳ ゴシック" w:hint="eastAsia"/>
                <w:sz w:val="18"/>
                <w:szCs w:val="18"/>
              </w:rPr>
              <w:t>（probability蓋然性）を判定する</w:t>
            </w:r>
            <w:r w:rsidRPr="00A97F3E">
              <w:rPr>
                <w:rFonts w:ascii="ＭＳ 明朝" w:hAnsi="ＭＳ 明朝" w:hint="eastAsia"/>
                <w:sz w:val="18"/>
                <w:szCs w:val="18"/>
              </w:rPr>
              <w:t>――まずはディベーターの論じたADやDAがどれだけ事実に基づき，蓋然性（もっともらしさ）があるか，一つずつの論点について判断する。ADやDAとプラン（論題のいう政策）との間に因果関係があることが，</w:t>
            </w:r>
            <w:r w:rsidRPr="00A97F3E">
              <w:rPr>
                <w:rFonts w:ascii="ＭＳ 明朝" w:hAnsi="ＭＳ 明朝" w:hint="eastAsia"/>
                <w:sz w:val="18"/>
                <w:szCs w:val="18"/>
                <w:u w:val="single"/>
              </w:rPr>
              <w:t>証拠</w:t>
            </w:r>
            <w:r w:rsidRPr="00A97F3E">
              <w:rPr>
                <w:rFonts w:ascii="ＭＳ 明朝" w:hAnsi="ＭＳ 明朝" w:hint="eastAsia"/>
                <w:sz w:val="18"/>
                <w:szCs w:val="18"/>
              </w:rPr>
              <w:t>evidenceに基づいて証明されていないなら，その論点はもっともらしいとは見なさないこと。また相手側のアタックにより反論され，ディフェンスで再構築できなかった場合にも，もっともらしさを減らすこと</w:t>
            </w:r>
          </w:p>
          <w:p w14:paraId="1F560B1A" w14:textId="77777777" w:rsidR="00A97F3E" w:rsidRPr="00A97F3E" w:rsidRDefault="00A97F3E" w:rsidP="002321E4">
            <w:pPr>
              <w:numPr>
                <w:ilvl w:val="1"/>
                <w:numId w:val="6"/>
              </w:numPr>
              <w:snapToGrid w:val="0"/>
              <w:rPr>
                <w:sz w:val="18"/>
                <w:szCs w:val="18"/>
              </w:rPr>
            </w:pPr>
            <w:r w:rsidRPr="00A97F3E">
              <w:rPr>
                <w:rFonts w:ascii="ＭＳ ゴシック" w:eastAsia="ＭＳ ゴシック" w:hAnsi="ＭＳ ゴシック" w:hint="eastAsia"/>
                <w:sz w:val="18"/>
                <w:szCs w:val="18"/>
              </w:rPr>
              <w:t>それぞれの論点の</w:t>
            </w:r>
            <w:r w:rsidRPr="00A97F3E">
              <w:rPr>
                <w:rFonts w:ascii="ＭＳ ゴシック" w:eastAsia="ＭＳ ゴシック" w:hAnsi="ＭＳ ゴシック" w:hint="eastAsia"/>
                <w:sz w:val="18"/>
                <w:szCs w:val="18"/>
                <w:u w:val="single"/>
              </w:rPr>
              <w:t>価値（value）</w:t>
            </w:r>
            <w:r w:rsidRPr="00A97F3E">
              <w:rPr>
                <w:rFonts w:ascii="ＭＳ ゴシック" w:eastAsia="ＭＳ ゴシック" w:hAnsi="ＭＳ ゴシック" w:hint="eastAsia"/>
                <w:sz w:val="18"/>
                <w:szCs w:val="18"/>
              </w:rPr>
              <w:t>を判定する</w:t>
            </w:r>
            <w:r w:rsidRPr="00A97F3E">
              <w:rPr>
                <w:rFonts w:ascii="ＭＳ 明朝" w:hAnsi="ＭＳ 明朝" w:hint="eastAsia"/>
                <w:sz w:val="18"/>
                <w:szCs w:val="18"/>
              </w:rPr>
              <w:t>――次にディベーターの論じた論点ADやDAがどれだけ重要性significanceを持つのか，一つずつの論点の価値を判定する。例えば「このDAで議論されている問題は，どのくらいの量・範囲で起きる，どのような質の問題なのか」を判定する。ディベーター自身が，論点の価値について理由もつけず，説明もしていないなら，その論点は重要だとは見なさない。価値の「良し悪し」については，議論次第で試合中に逆転することもありえる（例えば，肯定側が「格差は悪い」と論じたのに対し，否定側がこの評価を「転倒flip」して，「格差はむしろ歓迎すべき」と論じることもできる。その両者の言い分の理由付けの強さを参照し，どちらの言い分をとるかを決める。否定側の評価をとるなら，“AD</w:t>
            </w:r>
            <w:r w:rsidRPr="00A97F3E">
              <w:rPr>
                <w:rFonts w:ascii="ＭＳ 明朝" w:hAnsi="ＭＳ 明朝"/>
                <w:sz w:val="18"/>
                <w:szCs w:val="18"/>
              </w:rPr>
              <w:t>”</w:t>
            </w:r>
            <w:r w:rsidRPr="00A97F3E">
              <w:rPr>
                <w:rFonts w:ascii="ＭＳ 明朝" w:hAnsi="ＭＳ 明朝" w:hint="eastAsia"/>
                <w:sz w:val="18"/>
                <w:szCs w:val="18"/>
              </w:rPr>
              <w:t>はむしろDAとして転倒される）</w:t>
            </w:r>
          </w:p>
          <w:p w14:paraId="42F4B91D" w14:textId="77777777" w:rsidR="00A97F3E" w:rsidRPr="00A97F3E" w:rsidRDefault="00A97F3E" w:rsidP="002321E4">
            <w:pPr>
              <w:numPr>
                <w:ilvl w:val="1"/>
                <w:numId w:val="6"/>
              </w:numPr>
              <w:snapToGrid w:val="0"/>
              <w:rPr>
                <w:sz w:val="18"/>
                <w:szCs w:val="18"/>
              </w:rPr>
            </w:pPr>
            <w:r w:rsidRPr="00A97F3E">
              <w:rPr>
                <w:rFonts w:ascii="ＭＳ ゴシック" w:eastAsia="ＭＳ ゴシック" w:hAnsi="ＭＳ ゴシック" w:hint="eastAsia"/>
                <w:sz w:val="18"/>
                <w:szCs w:val="18"/>
              </w:rPr>
              <w:t>それぞれの論点の</w:t>
            </w:r>
            <w:r w:rsidRPr="00A97F3E">
              <w:rPr>
                <w:rFonts w:ascii="ＭＳ ゴシック" w:eastAsia="ＭＳ ゴシック" w:hAnsi="ＭＳ ゴシック" w:hint="eastAsia"/>
                <w:sz w:val="18"/>
                <w:szCs w:val="18"/>
                <w:u w:val="single"/>
              </w:rPr>
              <w:t>強さ（strength＝もっともらしさ×価値）</w:t>
            </w:r>
            <w:r w:rsidRPr="00A97F3E">
              <w:rPr>
                <w:rFonts w:ascii="ＭＳ ゴシック" w:eastAsia="ＭＳ ゴシック" w:hAnsi="ＭＳ ゴシック" w:hint="eastAsia"/>
                <w:sz w:val="18"/>
                <w:szCs w:val="18"/>
              </w:rPr>
              <w:t>を判定する――</w:t>
            </w:r>
            <w:r w:rsidRPr="00A97F3E">
              <w:rPr>
                <w:rFonts w:ascii="ＭＳ 明朝" w:hAnsi="ＭＳ 明朝" w:hint="eastAsia"/>
                <w:sz w:val="18"/>
                <w:szCs w:val="18"/>
              </w:rPr>
              <w:t>試合最後まで残った各</w:t>
            </w:r>
            <w:r w:rsidRPr="00A97F3E">
              <w:rPr>
                <w:rFonts w:hint="eastAsia"/>
                <w:sz w:val="18"/>
                <w:szCs w:val="18"/>
              </w:rPr>
              <w:t>AD</w:t>
            </w:r>
            <w:r w:rsidRPr="00A97F3E">
              <w:rPr>
                <w:rFonts w:hint="eastAsia"/>
                <w:sz w:val="18"/>
                <w:szCs w:val="18"/>
              </w:rPr>
              <w:t>や</w:t>
            </w:r>
            <w:r w:rsidRPr="00A97F3E">
              <w:rPr>
                <w:rFonts w:hint="eastAsia"/>
                <w:sz w:val="18"/>
                <w:szCs w:val="18"/>
              </w:rPr>
              <w:t>DA</w:t>
            </w:r>
            <w:r w:rsidRPr="00A97F3E">
              <w:rPr>
                <w:rFonts w:hint="eastAsia"/>
                <w:sz w:val="18"/>
                <w:szCs w:val="18"/>
              </w:rPr>
              <w:t>のもっともらしさ（</w:t>
            </w:r>
            <w:r w:rsidRPr="00A97F3E">
              <w:rPr>
                <w:rFonts w:hint="eastAsia"/>
                <w:sz w:val="18"/>
                <w:szCs w:val="18"/>
              </w:rPr>
              <w:t>2.</w:t>
            </w:r>
            <w:r w:rsidRPr="00A97F3E">
              <w:rPr>
                <w:rFonts w:hint="eastAsia"/>
                <w:sz w:val="18"/>
                <w:szCs w:val="18"/>
              </w:rPr>
              <w:t>）と価値（</w:t>
            </w:r>
            <w:r w:rsidRPr="00A97F3E">
              <w:rPr>
                <w:rFonts w:hint="eastAsia"/>
                <w:sz w:val="18"/>
                <w:szCs w:val="18"/>
              </w:rPr>
              <w:t>3.</w:t>
            </w:r>
            <w:r w:rsidRPr="00A97F3E">
              <w:rPr>
                <w:rFonts w:hint="eastAsia"/>
                <w:sz w:val="18"/>
                <w:szCs w:val="18"/>
              </w:rPr>
              <w:t>）とを掛け合わせて，議論の強さをそれぞれ判定する。くれぐれも注意すべきは，各</w:t>
            </w:r>
            <w:r w:rsidRPr="00A97F3E">
              <w:rPr>
                <w:rFonts w:hint="eastAsia"/>
                <w:sz w:val="18"/>
                <w:szCs w:val="18"/>
              </w:rPr>
              <w:t>AD</w:t>
            </w:r>
            <w:r w:rsidRPr="00A97F3E">
              <w:rPr>
                <w:rFonts w:hint="eastAsia"/>
                <w:sz w:val="18"/>
                <w:szCs w:val="18"/>
              </w:rPr>
              <w:t>や</w:t>
            </w:r>
            <w:r w:rsidRPr="00A97F3E">
              <w:rPr>
                <w:rFonts w:hint="eastAsia"/>
                <w:sz w:val="18"/>
                <w:szCs w:val="18"/>
              </w:rPr>
              <w:t>DA</w:t>
            </w:r>
            <w:r w:rsidRPr="00A97F3E">
              <w:rPr>
                <w:rFonts w:hint="eastAsia"/>
                <w:sz w:val="18"/>
                <w:szCs w:val="18"/>
              </w:rPr>
              <w:t>は，もっともらしさと価値との</w:t>
            </w:r>
            <w:r w:rsidRPr="00A97F3E">
              <w:rPr>
                <w:rFonts w:hint="eastAsia"/>
                <w:sz w:val="18"/>
                <w:szCs w:val="18"/>
                <w:u w:val="single"/>
              </w:rPr>
              <w:t>両方</w:t>
            </w:r>
            <w:r w:rsidRPr="00A97F3E">
              <w:rPr>
                <w:rFonts w:hint="eastAsia"/>
                <w:sz w:val="18"/>
                <w:szCs w:val="18"/>
              </w:rPr>
              <w:t>が上手く証明されていない限り，強いとみなすべきではないこと</w:t>
            </w:r>
            <w:r w:rsidRPr="00A97F3E">
              <w:rPr>
                <w:sz w:val="18"/>
                <w:szCs w:val="18"/>
              </w:rPr>
              <w:br/>
            </w:r>
          </w:p>
          <w:p w14:paraId="416E711D" w14:textId="77777777" w:rsidR="00A97F3E" w:rsidRPr="00A97F3E" w:rsidRDefault="00A97F3E" w:rsidP="002321E4">
            <w:pPr>
              <w:numPr>
                <w:ilvl w:val="1"/>
                <w:numId w:val="6"/>
              </w:numPr>
              <w:snapToGrid w:val="0"/>
              <w:rPr>
                <w:sz w:val="18"/>
                <w:szCs w:val="18"/>
              </w:rPr>
            </w:pPr>
            <w:r w:rsidRPr="00A97F3E">
              <w:rPr>
                <w:rFonts w:ascii="ＭＳ ゴシック" w:eastAsia="ＭＳ ゴシック" w:hAnsi="ＭＳ ゴシック" w:hint="eastAsia"/>
                <w:sz w:val="18"/>
                <w:szCs w:val="18"/>
              </w:rPr>
              <w:t>論点ADとDAとを全て合計して，</w:t>
            </w:r>
            <w:r w:rsidRPr="00A97F3E">
              <w:rPr>
                <w:rFonts w:ascii="ＭＳ ゴシック" w:eastAsia="ＭＳ ゴシック" w:hAnsi="ＭＳ ゴシック" w:hint="eastAsia"/>
                <w:sz w:val="18"/>
                <w:szCs w:val="18"/>
                <w:u w:val="single"/>
              </w:rPr>
              <w:t>比較判断</w:t>
            </w:r>
            <w:r w:rsidRPr="00A97F3E">
              <w:rPr>
                <w:rFonts w:ascii="ＭＳ ゴシック" w:eastAsia="ＭＳ ゴシック" w:hAnsi="ＭＳ ゴシック" w:hint="eastAsia"/>
                <w:sz w:val="18"/>
                <w:szCs w:val="18"/>
              </w:rPr>
              <w:t>する</w:t>
            </w:r>
            <w:r w:rsidRPr="00A97F3E">
              <w:rPr>
                <w:rFonts w:ascii="ＭＳ 明朝" w:hAnsi="ＭＳ 明朝" w:hint="eastAsia"/>
                <w:sz w:val="18"/>
                <w:szCs w:val="18"/>
              </w:rPr>
              <w:t>――</w:t>
            </w:r>
            <w:r w:rsidRPr="00A97F3E">
              <w:rPr>
                <w:rFonts w:hint="eastAsia"/>
                <w:sz w:val="18"/>
                <w:szCs w:val="18"/>
              </w:rPr>
              <w:t>肯定側の</w:t>
            </w:r>
            <w:r w:rsidRPr="00A97F3E">
              <w:rPr>
                <w:rFonts w:hint="eastAsia"/>
                <w:sz w:val="18"/>
                <w:szCs w:val="18"/>
              </w:rPr>
              <w:t>AD</w:t>
            </w:r>
            <w:r w:rsidRPr="00A97F3E">
              <w:rPr>
                <w:rFonts w:hint="eastAsia"/>
                <w:sz w:val="18"/>
                <w:szCs w:val="18"/>
              </w:rPr>
              <w:t>の強さ（もっともらしさ×価値）と，否定側の</w:t>
            </w:r>
            <w:r w:rsidRPr="00A97F3E">
              <w:rPr>
                <w:rFonts w:hint="eastAsia"/>
                <w:sz w:val="18"/>
                <w:szCs w:val="18"/>
              </w:rPr>
              <w:t>DA</w:t>
            </w:r>
            <w:r w:rsidRPr="00A97F3E">
              <w:rPr>
                <w:rFonts w:hint="eastAsia"/>
                <w:sz w:val="18"/>
                <w:szCs w:val="18"/>
              </w:rPr>
              <w:t>の強さ（もっともらしさ×価値）とを足しあわせ，比較する。</w:t>
            </w:r>
            <w:r w:rsidRPr="00A97F3E">
              <w:rPr>
                <w:rFonts w:hint="eastAsia"/>
                <w:sz w:val="18"/>
                <w:szCs w:val="18"/>
              </w:rPr>
              <w:t>AD</w:t>
            </w:r>
            <w:r w:rsidRPr="00A97F3E">
              <w:rPr>
                <w:rFonts w:hint="eastAsia"/>
                <w:sz w:val="18"/>
                <w:szCs w:val="18"/>
              </w:rPr>
              <w:t>の強さを足しあわせたものが，</w:t>
            </w:r>
            <w:r w:rsidRPr="00A97F3E">
              <w:rPr>
                <w:rFonts w:hint="eastAsia"/>
                <w:sz w:val="18"/>
                <w:szCs w:val="18"/>
              </w:rPr>
              <w:t>DA</w:t>
            </w:r>
            <w:r w:rsidRPr="00A97F3E">
              <w:rPr>
                <w:rFonts w:hint="eastAsia"/>
                <w:sz w:val="18"/>
                <w:szCs w:val="18"/>
              </w:rPr>
              <w:t>の強さを上回ると判定したのなら，肯定側の勝ちとする。そうでないのなら否定側の勝ちとする。</w:t>
            </w:r>
            <w:r w:rsidRPr="00A97F3E">
              <w:rPr>
                <w:sz w:val="18"/>
                <w:szCs w:val="18"/>
              </w:rPr>
              <w:br/>
            </w:r>
            <w:r w:rsidRPr="00A97F3E">
              <w:rPr>
                <w:rFonts w:hint="eastAsia"/>
                <w:sz w:val="18"/>
                <w:szCs w:val="18"/>
              </w:rPr>
              <w:t xml:space="preserve">　その比較の際には，できるだけジャッジ自らの価値観が入らないように努力する。とりわけ試合終盤のディベーターの議論を注意深く思い出し，もしあるチームが，</w:t>
            </w:r>
            <w:r w:rsidRPr="00A97F3E">
              <w:rPr>
                <w:rFonts w:hint="eastAsia"/>
                <w:sz w:val="18"/>
                <w:szCs w:val="18"/>
              </w:rPr>
              <w:t>AD</w:t>
            </w:r>
            <w:r w:rsidRPr="00A97F3E">
              <w:rPr>
                <w:rFonts w:hint="eastAsia"/>
                <w:sz w:val="18"/>
                <w:szCs w:val="18"/>
              </w:rPr>
              <w:t>や</w:t>
            </w:r>
            <w:r w:rsidRPr="00A97F3E">
              <w:rPr>
                <w:rFonts w:hint="eastAsia"/>
                <w:sz w:val="18"/>
                <w:szCs w:val="18"/>
              </w:rPr>
              <w:t>DA</w:t>
            </w:r>
            <w:r w:rsidRPr="00A97F3E">
              <w:rPr>
                <w:rFonts w:hint="eastAsia"/>
                <w:sz w:val="18"/>
                <w:szCs w:val="18"/>
              </w:rPr>
              <w:t>の強さを比較するための価値基準</w:t>
            </w:r>
            <w:r w:rsidRPr="00A97F3E">
              <w:rPr>
                <w:rFonts w:hint="eastAsia"/>
                <w:sz w:val="18"/>
                <w:szCs w:val="18"/>
              </w:rPr>
              <w:t>value criteria</w:t>
            </w:r>
            <w:r w:rsidRPr="00A97F3E">
              <w:rPr>
                <w:rFonts w:hint="eastAsia"/>
                <w:sz w:val="18"/>
                <w:szCs w:val="18"/>
              </w:rPr>
              <w:t>にあたるものを論じていたのなら，それを極力重視して勝敗の判定をすること（例えば，肯定側が「どの子供も十分な数学能力を持つべきだ」と論じたのに対し，否定側が「子供の個性をそれより重視すべきだ」と反論したとする。どちらが重要かはジャッジが勝手に決めるのでなく，こうした比較こそ，ディベーター自身が議論すべき重要なことがらである。上手な肯定側の総括ならば，例えば「肯定側プランにより，誰もが最低線の数学能力の国民水準を達成できる」と論じて，そうした最低線を達成することの価値は，否定側のいう「個性」に先立つなど，まっとうな価値基準を理由付きで論じることになろう。もし否定側が対抗する価値基準を論証できないなら，肯定側に有利に判定すべきである）。両チームともこうした価値基準を上手く論じることができないという試合はありうる。その場合に限り，ジャッジは自らの評価基準に基づき，合理的に</w:t>
            </w:r>
            <w:r w:rsidRPr="00A97F3E">
              <w:rPr>
                <w:rFonts w:hint="eastAsia"/>
                <w:sz w:val="18"/>
                <w:szCs w:val="18"/>
              </w:rPr>
              <w:t>AD</w:t>
            </w:r>
            <w:r w:rsidRPr="00A97F3E">
              <w:rPr>
                <w:rFonts w:hint="eastAsia"/>
                <w:sz w:val="18"/>
                <w:szCs w:val="18"/>
              </w:rPr>
              <w:t>と</w:t>
            </w:r>
            <w:r w:rsidRPr="00A97F3E">
              <w:rPr>
                <w:rFonts w:hint="eastAsia"/>
                <w:sz w:val="18"/>
                <w:szCs w:val="18"/>
              </w:rPr>
              <w:t>DA</w:t>
            </w:r>
            <w:r w:rsidRPr="00A97F3E">
              <w:rPr>
                <w:rFonts w:hint="eastAsia"/>
                <w:sz w:val="18"/>
                <w:szCs w:val="18"/>
              </w:rPr>
              <w:t>の強さを比較評価することになる。</w:t>
            </w:r>
          </w:p>
          <w:p w14:paraId="44F64EBC" w14:textId="77777777" w:rsidR="00A97F3E" w:rsidRDefault="00A97F3E" w:rsidP="00A97F3E">
            <w:pPr>
              <w:snapToGrid w:val="0"/>
              <w:rPr>
                <w:sz w:val="18"/>
                <w:szCs w:val="18"/>
              </w:rPr>
            </w:pPr>
          </w:p>
          <w:p w14:paraId="38375D09" w14:textId="77777777" w:rsidR="00955957" w:rsidRPr="00A97F3E" w:rsidRDefault="00955957" w:rsidP="00A97F3E">
            <w:pPr>
              <w:snapToGrid w:val="0"/>
              <w:rPr>
                <w:sz w:val="18"/>
                <w:szCs w:val="18"/>
              </w:rPr>
            </w:pPr>
          </w:p>
          <w:p w14:paraId="3EF8FAD6" w14:textId="77777777" w:rsidR="00A97F3E" w:rsidRDefault="00A97F3E" w:rsidP="00A97F3E">
            <w:pPr>
              <w:snapToGrid w:val="0"/>
              <w:rPr>
                <w:sz w:val="18"/>
                <w:szCs w:val="18"/>
              </w:rPr>
            </w:pPr>
          </w:p>
          <w:p w14:paraId="70BBB20A" w14:textId="77777777" w:rsidR="00A97F3E" w:rsidRPr="00A97F3E" w:rsidRDefault="00A97F3E" w:rsidP="00A97F3E">
            <w:pPr>
              <w:pStyle w:val="2"/>
              <w:snapToGrid w:val="0"/>
              <w:rPr>
                <w:sz w:val="18"/>
                <w:szCs w:val="18"/>
              </w:rPr>
            </w:pPr>
            <w:r w:rsidRPr="00A97F3E">
              <w:rPr>
                <w:rFonts w:hint="eastAsia"/>
                <w:sz w:val="18"/>
                <w:szCs w:val="18"/>
              </w:rPr>
              <w:lastRenderedPageBreak/>
              <w:t>EXAMPLE: DECISION MAKING CHART</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8"/>
              <w:gridCol w:w="1289"/>
              <w:gridCol w:w="1121"/>
              <w:gridCol w:w="1351"/>
              <w:gridCol w:w="2369"/>
              <w:gridCol w:w="2330"/>
              <w:gridCol w:w="9"/>
            </w:tblGrid>
            <w:tr w:rsidR="00A97F3E" w:rsidRPr="00A97F3E" w14:paraId="2B6EEE31" w14:textId="77777777" w:rsidTr="00A97F3E">
              <w:trPr>
                <w:gridAfter w:val="1"/>
                <w:wAfter w:w="9" w:type="dxa"/>
                <w:trHeight w:val="232"/>
              </w:trPr>
              <w:tc>
                <w:tcPr>
                  <w:tcW w:w="2117" w:type="dxa"/>
                  <w:gridSpan w:val="2"/>
                  <w:tcBorders>
                    <w:top w:val="single" w:sz="4" w:space="0" w:color="auto"/>
                    <w:left w:val="single" w:sz="4" w:space="0" w:color="auto"/>
                    <w:bottom w:val="single" w:sz="12" w:space="0" w:color="auto"/>
                    <w:right w:val="single" w:sz="4" w:space="0" w:color="auto"/>
                  </w:tcBorders>
                </w:tcPr>
                <w:p w14:paraId="6BAA22B7" w14:textId="77777777" w:rsidR="00A97F3E" w:rsidRPr="00A97F3E" w:rsidRDefault="00A97F3E" w:rsidP="00A97F3E">
                  <w:pPr>
                    <w:snapToGrid w:val="0"/>
                    <w:rPr>
                      <w:rFonts w:ascii="Arial" w:eastAsia="ＭＳ ゴシック" w:hAnsi="Arial" w:cs="Arial"/>
                      <w:sz w:val="18"/>
                      <w:szCs w:val="18"/>
                    </w:rPr>
                  </w:pPr>
                  <w:r w:rsidRPr="00A97F3E">
                    <w:rPr>
                      <w:rFonts w:ascii="Arial" w:eastAsia="ＭＳ ゴシック" w:hAnsi="ＭＳ ゴシック" w:cs="Arial" w:hint="eastAsia"/>
                      <w:sz w:val="18"/>
                      <w:szCs w:val="18"/>
                    </w:rPr>
                    <w:t xml:space="preserve">1. </w:t>
                  </w:r>
                  <w:r w:rsidRPr="00A97F3E">
                    <w:rPr>
                      <w:rFonts w:ascii="Arial" w:eastAsia="ＭＳ ゴシック" w:hAnsi="Arial" w:cs="Arial"/>
                      <w:sz w:val="18"/>
                      <w:szCs w:val="18"/>
                    </w:rPr>
                    <w:t>List of issues</w:t>
                  </w:r>
                  <w:r w:rsidRPr="00A97F3E">
                    <w:rPr>
                      <w:rFonts w:ascii="Arial" w:eastAsia="ＭＳ ゴシック" w:hAnsi="Arial" w:cs="Arial" w:hint="eastAsia"/>
                      <w:sz w:val="18"/>
                      <w:szCs w:val="18"/>
                    </w:rPr>
                    <w:t xml:space="preserve">　論点名</w:t>
                  </w:r>
                </w:p>
              </w:tc>
              <w:tc>
                <w:tcPr>
                  <w:tcW w:w="2472" w:type="dxa"/>
                  <w:gridSpan w:val="2"/>
                  <w:tcBorders>
                    <w:top w:val="single" w:sz="4" w:space="0" w:color="auto"/>
                    <w:left w:val="single" w:sz="4" w:space="0" w:color="auto"/>
                    <w:bottom w:val="single" w:sz="12" w:space="0" w:color="auto"/>
                    <w:right w:val="nil"/>
                  </w:tcBorders>
                </w:tcPr>
                <w:p w14:paraId="7902B4B2" w14:textId="77777777" w:rsidR="00A97F3E" w:rsidRPr="00A97F3E" w:rsidRDefault="00A97F3E" w:rsidP="00A97F3E">
                  <w:pPr>
                    <w:snapToGrid w:val="0"/>
                    <w:jc w:val="right"/>
                    <w:rPr>
                      <w:rFonts w:ascii="Arial" w:eastAsia="ＭＳ ゴシック" w:hAnsi="Arial" w:cs="Arial"/>
                      <w:sz w:val="18"/>
                      <w:szCs w:val="18"/>
                    </w:rPr>
                  </w:pPr>
                  <w:r w:rsidRPr="00A97F3E">
                    <w:rPr>
                      <w:rFonts w:ascii="Arial" w:eastAsia="ＭＳ ゴシック" w:hAnsi="ＭＳ ゴシック" w:cs="Arial" w:hint="eastAsia"/>
                      <w:sz w:val="18"/>
                      <w:szCs w:val="18"/>
                    </w:rPr>
                    <w:t>2. Probability</w:t>
                  </w:r>
                  <w:r w:rsidRPr="00A97F3E">
                    <w:rPr>
                      <w:rFonts w:ascii="Arial" w:eastAsia="ＭＳ ゴシック" w:hAnsi="Arial" w:cs="Arial" w:hint="eastAsia"/>
                      <w:sz w:val="16"/>
                      <w:szCs w:val="16"/>
                    </w:rPr>
                    <w:t>もっともらしさ</w:t>
                  </w:r>
                </w:p>
              </w:tc>
              <w:tc>
                <w:tcPr>
                  <w:tcW w:w="2369" w:type="dxa"/>
                  <w:tcBorders>
                    <w:top w:val="single" w:sz="4" w:space="0" w:color="auto"/>
                    <w:left w:val="nil"/>
                    <w:bottom w:val="single" w:sz="12" w:space="0" w:color="auto"/>
                    <w:right w:val="nil"/>
                  </w:tcBorders>
                </w:tcPr>
                <w:p w14:paraId="77DB185B" w14:textId="77777777" w:rsidR="00A97F3E" w:rsidRPr="00A97F3E" w:rsidRDefault="00A97F3E" w:rsidP="00A97F3E">
                  <w:pPr>
                    <w:snapToGrid w:val="0"/>
                    <w:rPr>
                      <w:rFonts w:ascii="Arial" w:eastAsia="ＭＳ ゴシック" w:hAnsi="Arial" w:cs="Arial"/>
                      <w:sz w:val="18"/>
                      <w:szCs w:val="18"/>
                    </w:rPr>
                  </w:pPr>
                  <w:r w:rsidRPr="00A97F3E">
                    <w:rPr>
                      <w:rFonts w:ascii="Arial" w:eastAsia="ＭＳ ゴシック" w:hAnsi="Arial" w:cs="Arial"/>
                      <w:sz w:val="18"/>
                      <w:szCs w:val="18"/>
                    </w:rPr>
                    <w:t>×</w:t>
                  </w:r>
                  <w:r w:rsidRPr="00A97F3E">
                    <w:rPr>
                      <w:rFonts w:ascii="Arial" w:eastAsia="ＭＳ ゴシック" w:hAnsi="ＭＳ ゴシック" w:cs="Arial"/>
                      <w:sz w:val="18"/>
                      <w:szCs w:val="18"/>
                    </w:rPr>
                    <w:t xml:space="preserve">　</w:t>
                  </w:r>
                  <w:r w:rsidRPr="00A97F3E">
                    <w:rPr>
                      <w:rFonts w:ascii="Arial" w:eastAsia="ＭＳ ゴシック" w:hAnsi="ＭＳ ゴシック" w:cs="Arial" w:hint="eastAsia"/>
                      <w:sz w:val="18"/>
                      <w:szCs w:val="18"/>
                    </w:rPr>
                    <w:t>3. Value (Impact)</w:t>
                  </w:r>
                  <w:r w:rsidRPr="00A97F3E">
                    <w:rPr>
                      <w:rFonts w:ascii="Arial" w:eastAsia="ＭＳ ゴシック" w:hAnsi="Arial" w:cs="Arial" w:hint="eastAsia"/>
                      <w:sz w:val="18"/>
                      <w:szCs w:val="18"/>
                    </w:rPr>
                    <w:t xml:space="preserve"> </w:t>
                  </w:r>
                  <w:r w:rsidRPr="00A97F3E">
                    <w:rPr>
                      <w:rFonts w:ascii="Arial" w:eastAsia="ＭＳ ゴシック" w:hAnsi="Arial" w:cs="Arial" w:hint="eastAsia"/>
                      <w:sz w:val="18"/>
                      <w:szCs w:val="18"/>
                    </w:rPr>
                    <w:t>価値</w:t>
                  </w:r>
                </w:p>
              </w:tc>
              <w:tc>
                <w:tcPr>
                  <w:tcW w:w="2330" w:type="dxa"/>
                  <w:tcBorders>
                    <w:top w:val="single" w:sz="4" w:space="0" w:color="auto"/>
                    <w:left w:val="nil"/>
                    <w:bottom w:val="single" w:sz="12" w:space="0" w:color="auto"/>
                    <w:right w:val="single" w:sz="4" w:space="0" w:color="auto"/>
                  </w:tcBorders>
                </w:tcPr>
                <w:p w14:paraId="2B425977" w14:textId="77777777" w:rsidR="00A97F3E" w:rsidRPr="00A97F3E" w:rsidRDefault="00A97F3E" w:rsidP="00A97F3E">
                  <w:pPr>
                    <w:snapToGrid w:val="0"/>
                    <w:rPr>
                      <w:rFonts w:ascii="Arial" w:eastAsia="ＭＳ ゴシック" w:hAnsi="Arial" w:cs="Arial"/>
                      <w:sz w:val="18"/>
                      <w:szCs w:val="18"/>
                    </w:rPr>
                  </w:pPr>
                  <w:r w:rsidRPr="00A97F3E">
                    <w:rPr>
                      <w:rFonts w:ascii="Arial" w:eastAsia="ＭＳ ゴシック" w:hAnsi="ＭＳ ゴシック" w:cs="Arial"/>
                      <w:sz w:val="18"/>
                      <w:szCs w:val="18"/>
                    </w:rPr>
                    <w:t>＝</w:t>
                  </w:r>
                  <w:r w:rsidRPr="00A97F3E">
                    <w:rPr>
                      <w:rFonts w:ascii="Arial" w:eastAsia="ＭＳ ゴシック" w:hAnsi="Arial" w:cs="Arial"/>
                      <w:sz w:val="18"/>
                      <w:szCs w:val="18"/>
                    </w:rPr>
                    <w:t xml:space="preserve"> </w:t>
                  </w:r>
                  <w:r w:rsidRPr="00A97F3E">
                    <w:rPr>
                      <w:rFonts w:ascii="Arial" w:eastAsia="ＭＳ ゴシック" w:hAnsi="Arial" w:cs="Arial" w:hint="eastAsia"/>
                      <w:sz w:val="18"/>
                      <w:szCs w:val="18"/>
                    </w:rPr>
                    <w:t>4. Strength</w:t>
                  </w:r>
                  <w:r w:rsidRPr="00A97F3E">
                    <w:rPr>
                      <w:rFonts w:ascii="Arial" w:eastAsia="ＭＳ ゴシック" w:hAnsi="Arial" w:cs="Arial" w:hint="eastAsia"/>
                      <w:sz w:val="18"/>
                      <w:szCs w:val="18"/>
                    </w:rPr>
                    <w:t xml:space="preserve">　強さ</w:t>
                  </w:r>
                </w:p>
              </w:tc>
            </w:tr>
            <w:tr w:rsidR="00A97F3E" w:rsidRPr="00A97F3E" w14:paraId="6BE65A7A" w14:textId="77777777" w:rsidTr="00A97F3E">
              <w:trPr>
                <w:gridAfter w:val="1"/>
                <w:wAfter w:w="9" w:type="dxa"/>
                <w:trHeight w:val="622"/>
              </w:trPr>
              <w:tc>
                <w:tcPr>
                  <w:tcW w:w="2117" w:type="dxa"/>
                  <w:gridSpan w:val="2"/>
                  <w:tcBorders>
                    <w:top w:val="single" w:sz="12" w:space="0" w:color="auto"/>
                    <w:left w:val="single" w:sz="12" w:space="0" w:color="auto"/>
                    <w:bottom w:val="single" w:sz="12" w:space="0" w:color="auto"/>
                    <w:right w:val="single" w:sz="12" w:space="0" w:color="auto"/>
                  </w:tcBorders>
                </w:tcPr>
                <w:p w14:paraId="59B49DF9" w14:textId="77777777" w:rsidR="00A97F3E" w:rsidRPr="00A97F3E" w:rsidRDefault="00A97F3E" w:rsidP="00A97F3E">
                  <w:pPr>
                    <w:snapToGrid w:val="0"/>
                    <w:jc w:val="left"/>
                    <w:rPr>
                      <w:sz w:val="18"/>
                      <w:szCs w:val="18"/>
                    </w:rPr>
                  </w:pPr>
                  <w:r w:rsidRPr="00A97F3E">
                    <w:rPr>
                      <w:rFonts w:hint="eastAsia"/>
                      <w:sz w:val="18"/>
                      <w:szCs w:val="18"/>
                    </w:rPr>
                    <w:t>Advantage 1</w:t>
                  </w:r>
                </w:p>
                <w:p w14:paraId="011D40F0" w14:textId="77777777" w:rsidR="00A97F3E" w:rsidRPr="00A97F3E" w:rsidRDefault="00A97F3E" w:rsidP="00A97F3E">
                  <w:pPr>
                    <w:snapToGrid w:val="0"/>
                    <w:jc w:val="left"/>
                    <w:rPr>
                      <w:rFonts w:ascii="Arial" w:hAnsi="Arial" w:cs="Arial"/>
                      <w:i/>
                      <w:sz w:val="18"/>
                      <w:szCs w:val="18"/>
                      <w:u w:val="single"/>
                    </w:rPr>
                  </w:pPr>
                  <w:r w:rsidRPr="00A97F3E">
                    <w:rPr>
                      <w:rFonts w:ascii="Arial" w:hAnsi="Arial" w:cs="Arial"/>
                      <w:i/>
                      <w:sz w:val="18"/>
                      <w:szCs w:val="18"/>
                      <w:u w:val="single"/>
                    </w:rPr>
                    <w:t>Math</w:t>
                  </w:r>
                  <w:r w:rsidRPr="00A97F3E">
                    <w:rPr>
                      <w:rFonts w:ascii="Arial" w:hAnsi="Arial" w:cs="Arial" w:hint="eastAsia"/>
                      <w:i/>
                      <w:sz w:val="18"/>
                      <w:szCs w:val="18"/>
                      <w:u w:val="single"/>
                    </w:rPr>
                    <w:t xml:space="preserve"> &amp; Science</w:t>
                  </w:r>
                </w:p>
              </w:tc>
              <w:tc>
                <w:tcPr>
                  <w:tcW w:w="2472" w:type="dxa"/>
                  <w:gridSpan w:val="2"/>
                  <w:tcBorders>
                    <w:top w:val="single" w:sz="12" w:space="0" w:color="auto"/>
                    <w:left w:val="single" w:sz="12" w:space="0" w:color="auto"/>
                    <w:bottom w:val="single" w:sz="12" w:space="0" w:color="auto"/>
                    <w:right w:val="single" w:sz="12" w:space="0" w:color="auto"/>
                  </w:tcBorders>
                </w:tcPr>
                <w:p w14:paraId="5A50E4BE" w14:textId="77777777" w:rsidR="00A97F3E" w:rsidRPr="00A97F3E" w:rsidRDefault="00A97F3E" w:rsidP="00A97F3E">
                  <w:pPr>
                    <w:snapToGrid w:val="0"/>
                    <w:jc w:val="center"/>
                    <w:rPr>
                      <w:sz w:val="18"/>
                      <w:szCs w:val="18"/>
                    </w:rPr>
                  </w:pPr>
                  <w:r w:rsidRPr="00A97F3E">
                    <w:rPr>
                      <w:dstrike/>
                      <w:sz w:val="18"/>
                      <w:szCs w:val="18"/>
                    </w:rPr>
                    <w:t>H</w:t>
                  </w:r>
                  <w:r w:rsidRPr="00A97F3E">
                    <w:rPr>
                      <w:rFonts w:hint="eastAsia"/>
                      <w:dstrike/>
                      <w:sz w:val="18"/>
                      <w:szCs w:val="18"/>
                    </w:rPr>
                    <w:t xml:space="preserve">i </w:t>
                  </w:r>
                  <w:r w:rsidRPr="00A97F3E">
                    <w:rPr>
                      <w:rFonts w:hint="eastAsia"/>
                      <w:sz w:val="18"/>
                      <w:szCs w:val="18"/>
                    </w:rPr>
                    <w:t xml:space="preserve"> /  Lo</w:t>
                  </w:r>
                </w:p>
                <w:p w14:paraId="6C6437A5" w14:textId="77777777" w:rsidR="00A97F3E" w:rsidRPr="00A97F3E" w:rsidRDefault="00A97F3E" w:rsidP="00A97F3E">
                  <w:pPr>
                    <w:snapToGrid w:val="0"/>
                    <w:jc w:val="center"/>
                    <w:rPr>
                      <w:rFonts w:ascii="Arial" w:hAnsi="Arial" w:cs="Arial"/>
                      <w:i/>
                      <w:sz w:val="18"/>
                      <w:szCs w:val="18"/>
                    </w:rPr>
                  </w:pPr>
                  <w:r w:rsidRPr="00A97F3E">
                    <w:rPr>
                      <w:rFonts w:ascii="Arial" w:hAnsi="Arial" w:cs="Arial"/>
                      <w:i/>
                      <w:sz w:val="18"/>
                      <w:szCs w:val="18"/>
                    </w:rPr>
                    <w:t>No proof</w:t>
                  </w:r>
                  <w:r w:rsidRPr="00A97F3E">
                    <w:rPr>
                      <w:rFonts w:ascii="Arial" w:hAnsi="Arial" w:cs="Arial" w:hint="eastAsia"/>
                      <w:i/>
                      <w:sz w:val="18"/>
                      <w:szCs w:val="18"/>
                    </w:rPr>
                    <w:t>:</w:t>
                  </w:r>
                  <w:r w:rsidRPr="00A97F3E">
                    <w:rPr>
                      <w:rFonts w:ascii="Arial" w:hAnsi="Arial" w:cs="Arial"/>
                      <w:i/>
                      <w:sz w:val="18"/>
                      <w:szCs w:val="18"/>
                    </w:rPr>
                    <w:t xml:space="preserve"> why math scores will improve.</w:t>
                  </w:r>
                </w:p>
              </w:tc>
              <w:tc>
                <w:tcPr>
                  <w:tcW w:w="2369" w:type="dxa"/>
                  <w:tcBorders>
                    <w:top w:val="single" w:sz="12" w:space="0" w:color="auto"/>
                    <w:left w:val="single" w:sz="12" w:space="0" w:color="auto"/>
                    <w:bottom w:val="single" w:sz="12" w:space="0" w:color="auto"/>
                    <w:right w:val="single" w:sz="12" w:space="0" w:color="auto"/>
                  </w:tcBorders>
                </w:tcPr>
                <w:p w14:paraId="5BB7AC73" w14:textId="77777777" w:rsidR="00A97F3E" w:rsidRPr="00A97F3E" w:rsidRDefault="00A97F3E" w:rsidP="00A97F3E">
                  <w:pPr>
                    <w:snapToGrid w:val="0"/>
                    <w:jc w:val="center"/>
                    <w:rPr>
                      <w:sz w:val="18"/>
                      <w:szCs w:val="18"/>
                    </w:rPr>
                  </w:pPr>
                  <w:r w:rsidRPr="00A97F3E">
                    <w:rPr>
                      <w:rFonts w:hint="eastAsia"/>
                      <w:sz w:val="18"/>
                      <w:szCs w:val="18"/>
                    </w:rPr>
                    <w:t xml:space="preserve">Large </w:t>
                  </w:r>
                  <w:r w:rsidRPr="00A97F3E">
                    <w:rPr>
                      <w:rFonts w:hint="eastAsia"/>
                      <w:dstrike/>
                      <w:sz w:val="18"/>
                      <w:szCs w:val="18"/>
                    </w:rPr>
                    <w:t>/ Small</w:t>
                  </w:r>
                </w:p>
                <w:p w14:paraId="305FAD31"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well defended:</w:t>
                  </w:r>
                </w:p>
                <w:p w14:paraId="6183FC7A"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necessary for economy</w:t>
                  </w:r>
                </w:p>
              </w:tc>
              <w:tc>
                <w:tcPr>
                  <w:tcW w:w="2330" w:type="dxa"/>
                  <w:tcBorders>
                    <w:top w:val="single" w:sz="12" w:space="0" w:color="auto"/>
                    <w:left w:val="single" w:sz="12" w:space="0" w:color="auto"/>
                    <w:bottom w:val="single" w:sz="12" w:space="0" w:color="auto"/>
                    <w:right w:val="single" w:sz="12" w:space="0" w:color="auto"/>
                  </w:tcBorders>
                </w:tcPr>
                <w:p w14:paraId="1F79BFB2" w14:textId="77777777" w:rsidR="00A97F3E" w:rsidRPr="00A97F3E" w:rsidRDefault="00A97F3E" w:rsidP="00A97F3E">
                  <w:pPr>
                    <w:snapToGrid w:val="0"/>
                    <w:jc w:val="center"/>
                    <w:rPr>
                      <w:dstrike/>
                      <w:sz w:val="18"/>
                      <w:szCs w:val="18"/>
                    </w:rPr>
                  </w:pPr>
                  <w:r w:rsidRPr="00A97F3E">
                    <w:rPr>
                      <w:rFonts w:hint="eastAsia"/>
                      <w:dstrike/>
                      <w:sz w:val="18"/>
                      <w:szCs w:val="18"/>
                    </w:rPr>
                    <w:t>Strong /</w:t>
                  </w:r>
                  <w:r w:rsidRPr="00A97F3E">
                    <w:rPr>
                      <w:rFonts w:hint="eastAsia"/>
                      <w:sz w:val="18"/>
                      <w:szCs w:val="18"/>
                    </w:rPr>
                    <w:t xml:space="preserve"> Weak / </w:t>
                  </w:r>
                  <w:r w:rsidRPr="00A97F3E">
                    <w:rPr>
                      <w:rFonts w:hint="eastAsia"/>
                      <w:dstrike/>
                      <w:sz w:val="18"/>
                      <w:szCs w:val="18"/>
                    </w:rPr>
                    <w:t>None</w:t>
                  </w:r>
                </w:p>
                <w:p w14:paraId="1CBBCE4E"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Very little AD</w:t>
                  </w:r>
                </w:p>
              </w:tc>
            </w:tr>
            <w:tr w:rsidR="00A97F3E" w:rsidRPr="00A97F3E" w14:paraId="69AE8058" w14:textId="77777777" w:rsidTr="00A97F3E">
              <w:trPr>
                <w:gridAfter w:val="1"/>
                <w:wAfter w:w="9" w:type="dxa"/>
                <w:trHeight w:val="685"/>
              </w:trPr>
              <w:tc>
                <w:tcPr>
                  <w:tcW w:w="2117" w:type="dxa"/>
                  <w:gridSpan w:val="2"/>
                  <w:tcBorders>
                    <w:top w:val="single" w:sz="12" w:space="0" w:color="auto"/>
                    <w:left w:val="single" w:sz="12" w:space="0" w:color="auto"/>
                    <w:bottom w:val="single" w:sz="12" w:space="0" w:color="auto"/>
                    <w:right w:val="single" w:sz="12" w:space="0" w:color="auto"/>
                  </w:tcBorders>
                </w:tcPr>
                <w:p w14:paraId="7F29F9D8" w14:textId="77777777" w:rsidR="00A97F3E" w:rsidRPr="00A97F3E" w:rsidRDefault="00A97F3E" w:rsidP="00A97F3E">
                  <w:pPr>
                    <w:snapToGrid w:val="0"/>
                    <w:jc w:val="left"/>
                    <w:rPr>
                      <w:sz w:val="18"/>
                      <w:szCs w:val="18"/>
                    </w:rPr>
                  </w:pPr>
                  <w:r w:rsidRPr="00A97F3E">
                    <w:rPr>
                      <w:rFonts w:hint="eastAsia"/>
                      <w:sz w:val="18"/>
                      <w:szCs w:val="18"/>
                    </w:rPr>
                    <w:t>Advantage 2</w:t>
                  </w:r>
                </w:p>
                <w:p w14:paraId="0862D9AB" w14:textId="77777777" w:rsidR="00A97F3E" w:rsidRPr="00A97F3E" w:rsidRDefault="00A97F3E" w:rsidP="00A97F3E">
                  <w:pPr>
                    <w:snapToGrid w:val="0"/>
                    <w:jc w:val="left"/>
                    <w:rPr>
                      <w:sz w:val="18"/>
                      <w:szCs w:val="18"/>
                    </w:rPr>
                  </w:pPr>
                  <w:r w:rsidRPr="00A97F3E">
                    <w:rPr>
                      <w:rFonts w:ascii="Arial" w:hAnsi="Arial" w:cs="Arial" w:hint="eastAsia"/>
                      <w:i/>
                      <w:sz w:val="18"/>
                      <w:szCs w:val="18"/>
                      <w:u w:val="single"/>
                    </w:rPr>
                    <w:t>Gap Private/Public</w:t>
                  </w:r>
                </w:p>
              </w:tc>
              <w:tc>
                <w:tcPr>
                  <w:tcW w:w="2472" w:type="dxa"/>
                  <w:gridSpan w:val="2"/>
                  <w:tcBorders>
                    <w:top w:val="single" w:sz="12" w:space="0" w:color="auto"/>
                    <w:left w:val="single" w:sz="12" w:space="0" w:color="auto"/>
                    <w:bottom w:val="single" w:sz="12" w:space="0" w:color="auto"/>
                    <w:right w:val="single" w:sz="12" w:space="0" w:color="auto"/>
                  </w:tcBorders>
                </w:tcPr>
                <w:p w14:paraId="534534E2" w14:textId="77777777" w:rsidR="00A97F3E" w:rsidRPr="00A97F3E" w:rsidRDefault="00A97F3E" w:rsidP="00A97F3E">
                  <w:pPr>
                    <w:snapToGrid w:val="0"/>
                    <w:jc w:val="center"/>
                    <w:rPr>
                      <w:dstrike/>
                      <w:sz w:val="18"/>
                      <w:szCs w:val="18"/>
                    </w:rPr>
                  </w:pPr>
                  <w:r w:rsidRPr="00A97F3E">
                    <w:rPr>
                      <w:sz w:val="18"/>
                      <w:szCs w:val="18"/>
                    </w:rPr>
                    <w:t>H</w:t>
                  </w:r>
                  <w:r w:rsidRPr="00A97F3E">
                    <w:rPr>
                      <w:rFonts w:hint="eastAsia"/>
                      <w:sz w:val="18"/>
                      <w:szCs w:val="18"/>
                    </w:rPr>
                    <w:t xml:space="preserve">i  /  </w:t>
                  </w:r>
                  <w:r w:rsidRPr="00A97F3E">
                    <w:rPr>
                      <w:rFonts w:hint="eastAsia"/>
                      <w:dstrike/>
                      <w:sz w:val="18"/>
                      <w:szCs w:val="18"/>
                    </w:rPr>
                    <w:t>Lo</w:t>
                  </w:r>
                </w:p>
                <w:p w14:paraId="210AB20C"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Well defended.</w:t>
                  </w:r>
                </w:p>
                <w:p w14:paraId="325D3813"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Gap will be narrowed</w:t>
                  </w:r>
                </w:p>
              </w:tc>
              <w:tc>
                <w:tcPr>
                  <w:tcW w:w="2369" w:type="dxa"/>
                  <w:tcBorders>
                    <w:top w:val="single" w:sz="12" w:space="0" w:color="auto"/>
                    <w:left w:val="single" w:sz="12" w:space="0" w:color="auto"/>
                    <w:bottom w:val="single" w:sz="12" w:space="0" w:color="auto"/>
                    <w:right w:val="single" w:sz="12" w:space="0" w:color="auto"/>
                  </w:tcBorders>
                </w:tcPr>
                <w:p w14:paraId="3D3CEFD8" w14:textId="77777777" w:rsidR="00A97F3E" w:rsidRPr="00A97F3E" w:rsidRDefault="00A97F3E" w:rsidP="00A97F3E">
                  <w:pPr>
                    <w:snapToGrid w:val="0"/>
                    <w:jc w:val="center"/>
                    <w:rPr>
                      <w:sz w:val="18"/>
                      <w:szCs w:val="18"/>
                    </w:rPr>
                  </w:pPr>
                  <w:r w:rsidRPr="00A97F3E">
                    <w:rPr>
                      <w:rFonts w:hint="eastAsia"/>
                      <w:dstrike/>
                      <w:sz w:val="18"/>
                      <w:szCs w:val="18"/>
                    </w:rPr>
                    <w:t>Large</w:t>
                  </w:r>
                  <w:r w:rsidRPr="00A97F3E">
                    <w:rPr>
                      <w:rFonts w:hint="eastAsia"/>
                      <w:sz w:val="18"/>
                      <w:szCs w:val="18"/>
                    </w:rPr>
                    <w:t xml:space="preserve"> / Small</w:t>
                  </w:r>
                </w:p>
                <w:p w14:paraId="65C9FB1F"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 xml:space="preserve">Need more </w:t>
                  </w:r>
                  <w:r w:rsidRPr="00A97F3E">
                    <w:rPr>
                      <w:rFonts w:ascii="Arial" w:hAnsi="Arial"/>
                      <w:i/>
                      <w:sz w:val="18"/>
                      <w:szCs w:val="18"/>
                    </w:rPr>
                    <w:t>explanation</w:t>
                  </w:r>
                  <w:r w:rsidRPr="00A97F3E">
                    <w:rPr>
                      <w:rFonts w:ascii="Arial" w:hAnsi="Arial" w:hint="eastAsia"/>
                      <w:i/>
                      <w:sz w:val="18"/>
                      <w:szCs w:val="18"/>
                    </w:rPr>
                    <w:t xml:space="preserve"> why gaps are bad</w:t>
                  </w:r>
                </w:p>
              </w:tc>
              <w:tc>
                <w:tcPr>
                  <w:tcW w:w="2330" w:type="dxa"/>
                  <w:tcBorders>
                    <w:top w:val="single" w:sz="12" w:space="0" w:color="auto"/>
                    <w:left w:val="single" w:sz="12" w:space="0" w:color="auto"/>
                    <w:bottom w:val="single" w:sz="12" w:space="0" w:color="auto"/>
                    <w:right w:val="single" w:sz="12" w:space="0" w:color="auto"/>
                  </w:tcBorders>
                </w:tcPr>
                <w:p w14:paraId="10B3C34F" w14:textId="77777777" w:rsidR="00A97F3E" w:rsidRPr="00A97F3E" w:rsidRDefault="00A97F3E" w:rsidP="00A97F3E">
                  <w:pPr>
                    <w:snapToGrid w:val="0"/>
                    <w:jc w:val="center"/>
                    <w:rPr>
                      <w:dstrike/>
                      <w:sz w:val="18"/>
                      <w:szCs w:val="18"/>
                    </w:rPr>
                  </w:pPr>
                  <w:r w:rsidRPr="00A97F3E">
                    <w:rPr>
                      <w:rFonts w:hint="eastAsia"/>
                      <w:dstrike/>
                      <w:sz w:val="18"/>
                      <w:szCs w:val="18"/>
                    </w:rPr>
                    <w:t>Strong /</w:t>
                  </w:r>
                  <w:r w:rsidRPr="00A97F3E">
                    <w:rPr>
                      <w:rFonts w:hint="eastAsia"/>
                      <w:sz w:val="18"/>
                      <w:szCs w:val="18"/>
                    </w:rPr>
                    <w:t xml:space="preserve"> Weak / </w:t>
                  </w:r>
                  <w:r w:rsidRPr="00A97F3E">
                    <w:rPr>
                      <w:rFonts w:hint="eastAsia"/>
                      <w:dstrike/>
                      <w:sz w:val="18"/>
                      <w:szCs w:val="18"/>
                    </w:rPr>
                    <w:t>None</w:t>
                  </w:r>
                </w:p>
                <w:p w14:paraId="5B586884"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A Little AD</w:t>
                  </w:r>
                </w:p>
              </w:tc>
            </w:tr>
            <w:tr w:rsidR="00A97F3E" w:rsidRPr="00A97F3E" w14:paraId="48801DF3" w14:textId="77777777" w:rsidTr="00A97F3E">
              <w:trPr>
                <w:gridAfter w:val="1"/>
                <w:wAfter w:w="9" w:type="dxa"/>
                <w:trHeight w:val="642"/>
              </w:trPr>
              <w:tc>
                <w:tcPr>
                  <w:tcW w:w="2117" w:type="dxa"/>
                  <w:gridSpan w:val="2"/>
                  <w:tcBorders>
                    <w:top w:val="single" w:sz="12" w:space="0" w:color="auto"/>
                    <w:left w:val="single" w:sz="12" w:space="0" w:color="auto"/>
                    <w:bottom w:val="single" w:sz="12" w:space="0" w:color="auto"/>
                    <w:right w:val="single" w:sz="12" w:space="0" w:color="auto"/>
                  </w:tcBorders>
                </w:tcPr>
                <w:p w14:paraId="667E9B7D" w14:textId="77777777" w:rsidR="00A97F3E" w:rsidRPr="00A97F3E" w:rsidRDefault="00A97F3E" w:rsidP="00A97F3E">
                  <w:pPr>
                    <w:snapToGrid w:val="0"/>
                    <w:jc w:val="left"/>
                    <w:rPr>
                      <w:sz w:val="18"/>
                      <w:szCs w:val="18"/>
                    </w:rPr>
                  </w:pPr>
                  <w:r w:rsidRPr="00A97F3E">
                    <w:rPr>
                      <w:rFonts w:hint="eastAsia"/>
                      <w:sz w:val="18"/>
                      <w:szCs w:val="18"/>
                    </w:rPr>
                    <w:t>Disadvantage 1</w:t>
                  </w:r>
                </w:p>
                <w:p w14:paraId="221FFD5A" w14:textId="77777777" w:rsidR="00A97F3E" w:rsidRPr="00A97F3E" w:rsidRDefault="00A97F3E" w:rsidP="00A97F3E">
                  <w:pPr>
                    <w:snapToGrid w:val="0"/>
                    <w:jc w:val="left"/>
                    <w:rPr>
                      <w:sz w:val="18"/>
                      <w:szCs w:val="18"/>
                    </w:rPr>
                  </w:pPr>
                  <w:r w:rsidRPr="00A97F3E">
                    <w:rPr>
                      <w:rFonts w:ascii="Arial" w:hAnsi="Arial" w:cs="Arial"/>
                      <w:i/>
                      <w:sz w:val="18"/>
                      <w:szCs w:val="18"/>
                      <w:u w:val="single"/>
                    </w:rPr>
                    <w:t>Teacher’s Burden</w:t>
                  </w:r>
                </w:p>
              </w:tc>
              <w:tc>
                <w:tcPr>
                  <w:tcW w:w="2472" w:type="dxa"/>
                  <w:gridSpan w:val="2"/>
                  <w:tcBorders>
                    <w:top w:val="single" w:sz="12" w:space="0" w:color="auto"/>
                    <w:left w:val="single" w:sz="12" w:space="0" w:color="auto"/>
                    <w:bottom w:val="single" w:sz="12" w:space="0" w:color="auto"/>
                    <w:right w:val="single" w:sz="12" w:space="0" w:color="auto"/>
                  </w:tcBorders>
                </w:tcPr>
                <w:p w14:paraId="40473199" w14:textId="77777777" w:rsidR="00A97F3E" w:rsidRPr="00A97F3E" w:rsidRDefault="00A97F3E" w:rsidP="00A97F3E">
                  <w:pPr>
                    <w:snapToGrid w:val="0"/>
                    <w:jc w:val="center"/>
                    <w:rPr>
                      <w:dstrike/>
                      <w:sz w:val="18"/>
                      <w:szCs w:val="18"/>
                    </w:rPr>
                  </w:pPr>
                  <w:r w:rsidRPr="00A97F3E">
                    <w:rPr>
                      <w:dstrike/>
                      <w:sz w:val="18"/>
                      <w:szCs w:val="18"/>
                    </w:rPr>
                    <w:t>H</w:t>
                  </w:r>
                  <w:r w:rsidRPr="00A97F3E">
                    <w:rPr>
                      <w:rFonts w:hint="eastAsia"/>
                      <w:dstrike/>
                      <w:sz w:val="18"/>
                      <w:szCs w:val="18"/>
                    </w:rPr>
                    <w:t xml:space="preserve">i  </w:t>
                  </w:r>
                  <w:r w:rsidRPr="00A97F3E">
                    <w:rPr>
                      <w:rFonts w:hint="eastAsia"/>
                      <w:sz w:val="18"/>
                      <w:szCs w:val="18"/>
                    </w:rPr>
                    <w:t>/  Lo</w:t>
                  </w:r>
                </w:p>
                <w:p w14:paraId="06469480"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Only little increase:</w:t>
                  </w:r>
                </w:p>
                <w:p w14:paraId="5CBBA4C7"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AFF attacks were good</w:t>
                  </w:r>
                </w:p>
              </w:tc>
              <w:tc>
                <w:tcPr>
                  <w:tcW w:w="2369" w:type="dxa"/>
                  <w:tcBorders>
                    <w:top w:val="single" w:sz="12" w:space="0" w:color="auto"/>
                    <w:left w:val="single" w:sz="12" w:space="0" w:color="auto"/>
                    <w:bottom w:val="single" w:sz="12" w:space="0" w:color="auto"/>
                    <w:right w:val="single" w:sz="12" w:space="0" w:color="auto"/>
                  </w:tcBorders>
                </w:tcPr>
                <w:p w14:paraId="25AD3B90" w14:textId="77777777" w:rsidR="00A97F3E" w:rsidRPr="00A97F3E" w:rsidRDefault="00A97F3E" w:rsidP="00A97F3E">
                  <w:pPr>
                    <w:snapToGrid w:val="0"/>
                    <w:jc w:val="center"/>
                    <w:rPr>
                      <w:sz w:val="18"/>
                      <w:szCs w:val="18"/>
                    </w:rPr>
                  </w:pPr>
                  <w:r w:rsidRPr="00A97F3E">
                    <w:rPr>
                      <w:rFonts w:hint="eastAsia"/>
                      <w:dstrike/>
                      <w:sz w:val="18"/>
                      <w:szCs w:val="18"/>
                    </w:rPr>
                    <w:t>Large</w:t>
                  </w:r>
                  <w:r w:rsidRPr="00A97F3E">
                    <w:rPr>
                      <w:rFonts w:hint="eastAsia"/>
                      <w:sz w:val="18"/>
                      <w:szCs w:val="18"/>
                    </w:rPr>
                    <w:t xml:space="preserve"> / Small</w:t>
                  </w:r>
                </w:p>
                <w:p w14:paraId="01D2D1EB" w14:textId="77777777" w:rsidR="00A97F3E" w:rsidRPr="00A97F3E" w:rsidRDefault="00A97F3E" w:rsidP="00A97F3E">
                  <w:pPr>
                    <w:snapToGrid w:val="0"/>
                    <w:jc w:val="center"/>
                    <w:rPr>
                      <w:rFonts w:ascii="Arial" w:hAnsi="Arial"/>
                      <w:i/>
                      <w:sz w:val="18"/>
                      <w:szCs w:val="18"/>
                    </w:rPr>
                  </w:pPr>
                  <w:r w:rsidRPr="00A97F3E">
                    <w:rPr>
                      <w:rFonts w:ascii="Arial" w:hAnsi="Arial"/>
                      <w:i/>
                      <w:sz w:val="18"/>
                      <w:szCs w:val="18"/>
                    </w:rPr>
                    <w:t>N</w:t>
                  </w:r>
                  <w:r w:rsidRPr="00A97F3E">
                    <w:rPr>
                      <w:rFonts w:ascii="Arial" w:hAnsi="Arial" w:hint="eastAsia"/>
                      <w:i/>
                      <w:sz w:val="18"/>
                      <w:szCs w:val="18"/>
                    </w:rPr>
                    <w:t>o explanation of the significance</w:t>
                  </w:r>
                </w:p>
              </w:tc>
              <w:tc>
                <w:tcPr>
                  <w:tcW w:w="2330" w:type="dxa"/>
                  <w:tcBorders>
                    <w:top w:val="single" w:sz="12" w:space="0" w:color="auto"/>
                    <w:left w:val="single" w:sz="12" w:space="0" w:color="auto"/>
                    <w:bottom w:val="single" w:sz="12" w:space="0" w:color="auto"/>
                    <w:right w:val="single" w:sz="12" w:space="0" w:color="auto"/>
                  </w:tcBorders>
                </w:tcPr>
                <w:p w14:paraId="0FCBC63E" w14:textId="77777777" w:rsidR="00A97F3E" w:rsidRPr="00A97F3E" w:rsidRDefault="00A97F3E" w:rsidP="00A97F3E">
                  <w:pPr>
                    <w:snapToGrid w:val="0"/>
                    <w:jc w:val="center"/>
                    <w:rPr>
                      <w:sz w:val="18"/>
                      <w:szCs w:val="18"/>
                    </w:rPr>
                  </w:pPr>
                  <w:r w:rsidRPr="00A97F3E">
                    <w:rPr>
                      <w:rFonts w:hint="eastAsia"/>
                      <w:dstrike/>
                      <w:sz w:val="18"/>
                      <w:szCs w:val="18"/>
                    </w:rPr>
                    <w:t xml:space="preserve">Strong </w:t>
                  </w:r>
                  <w:r w:rsidRPr="00A97F3E">
                    <w:rPr>
                      <w:rFonts w:hint="eastAsia"/>
                      <w:sz w:val="18"/>
                      <w:szCs w:val="18"/>
                    </w:rPr>
                    <w:t xml:space="preserve">/ Weak </w:t>
                  </w:r>
                  <w:r w:rsidRPr="00A97F3E">
                    <w:rPr>
                      <w:rFonts w:hint="eastAsia"/>
                      <w:dstrike/>
                      <w:sz w:val="18"/>
                      <w:szCs w:val="18"/>
                    </w:rPr>
                    <w:t>/ None</w:t>
                  </w:r>
                  <w:r w:rsidRPr="00A97F3E">
                    <w:rPr>
                      <w:rFonts w:hint="eastAsia"/>
                      <w:sz w:val="18"/>
                      <w:szCs w:val="18"/>
                    </w:rPr>
                    <w:t xml:space="preserve"> </w:t>
                  </w:r>
                </w:p>
                <w:p w14:paraId="1780EFE7"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Close to none</w:t>
                  </w:r>
                </w:p>
              </w:tc>
            </w:tr>
            <w:tr w:rsidR="00A97F3E" w:rsidRPr="00A97F3E" w14:paraId="41A83B89" w14:textId="77777777" w:rsidTr="00A97F3E">
              <w:trPr>
                <w:gridAfter w:val="1"/>
                <w:wAfter w:w="9" w:type="dxa"/>
                <w:trHeight w:val="327"/>
              </w:trPr>
              <w:tc>
                <w:tcPr>
                  <w:tcW w:w="2117" w:type="dxa"/>
                  <w:gridSpan w:val="2"/>
                  <w:tcBorders>
                    <w:top w:val="single" w:sz="12" w:space="0" w:color="auto"/>
                    <w:left w:val="single" w:sz="12" w:space="0" w:color="auto"/>
                    <w:bottom w:val="single" w:sz="12" w:space="0" w:color="auto"/>
                    <w:right w:val="single" w:sz="12" w:space="0" w:color="auto"/>
                  </w:tcBorders>
                </w:tcPr>
                <w:p w14:paraId="7609D37B" w14:textId="77777777" w:rsidR="00A97F3E" w:rsidRPr="00A97F3E" w:rsidRDefault="00A97F3E" w:rsidP="00A97F3E">
                  <w:pPr>
                    <w:snapToGrid w:val="0"/>
                    <w:jc w:val="left"/>
                    <w:rPr>
                      <w:sz w:val="18"/>
                      <w:szCs w:val="18"/>
                    </w:rPr>
                  </w:pPr>
                  <w:r w:rsidRPr="00A97F3E">
                    <w:rPr>
                      <w:rFonts w:hint="eastAsia"/>
                      <w:sz w:val="18"/>
                      <w:szCs w:val="18"/>
                    </w:rPr>
                    <w:t>Disadvantage 2</w:t>
                  </w:r>
                </w:p>
                <w:p w14:paraId="72031E93" w14:textId="77777777" w:rsidR="00A97F3E" w:rsidRPr="00A97F3E" w:rsidRDefault="00A97F3E" w:rsidP="00A97F3E">
                  <w:pPr>
                    <w:snapToGrid w:val="0"/>
                    <w:jc w:val="left"/>
                    <w:rPr>
                      <w:sz w:val="18"/>
                      <w:szCs w:val="18"/>
                    </w:rPr>
                  </w:pPr>
                  <w:r w:rsidRPr="00A97F3E">
                    <w:rPr>
                      <w:rFonts w:ascii="Arial" w:hAnsi="Arial" w:cs="Arial" w:hint="eastAsia"/>
                      <w:i/>
                      <w:sz w:val="18"/>
                      <w:szCs w:val="18"/>
                      <w:u w:val="single"/>
                    </w:rPr>
                    <w:t>Free Time</w:t>
                  </w:r>
                </w:p>
              </w:tc>
              <w:tc>
                <w:tcPr>
                  <w:tcW w:w="2472" w:type="dxa"/>
                  <w:gridSpan w:val="2"/>
                  <w:tcBorders>
                    <w:top w:val="single" w:sz="12" w:space="0" w:color="auto"/>
                    <w:left w:val="single" w:sz="12" w:space="0" w:color="auto"/>
                    <w:bottom w:val="single" w:sz="12" w:space="0" w:color="auto"/>
                    <w:right w:val="single" w:sz="12" w:space="0" w:color="auto"/>
                  </w:tcBorders>
                </w:tcPr>
                <w:p w14:paraId="7CB8E835" w14:textId="77777777" w:rsidR="00A97F3E" w:rsidRPr="00A97F3E" w:rsidRDefault="00A97F3E" w:rsidP="00A97F3E">
                  <w:pPr>
                    <w:snapToGrid w:val="0"/>
                    <w:jc w:val="center"/>
                    <w:rPr>
                      <w:sz w:val="18"/>
                      <w:szCs w:val="18"/>
                    </w:rPr>
                  </w:pPr>
                  <w:r w:rsidRPr="00A97F3E">
                    <w:rPr>
                      <w:dstrike/>
                      <w:sz w:val="18"/>
                      <w:szCs w:val="18"/>
                    </w:rPr>
                    <w:t>H</w:t>
                  </w:r>
                  <w:r w:rsidRPr="00A97F3E">
                    <w:rPr>
                      <w:rFonts w:hint="eastAsia"/>
                      <w:dstrike/>
                      <w:sz w:val="18"/>
                      <w:szCs w:val="18"/>
                    </w:rPr>
                    <w:t>i  /</w:t>
                  </w:r>
                  <w:r w:rsidRPr="00A97F3E">
                    <w:rPr>
                      <w:rFonts w:hint="eastAsia"/>
                      <w:sz w:val="18"/>
                      <w:szCs w:val="18"/>
                    </w:rPr>
                    <w:t xml:space="preserve">  Lo</w:t>
                  </w:r>
                </w:p>
                <w:p w14:paraId="5CB12E5E"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Not defended</w:t>
                  </w:r>
                </w:p>
              </w:tc>
              <w:tc>
                <w:tcPr>
                  <w:tcW w:w="2369" w:type="dxa"/>
                  <w:tcBorders>
                    <w:top w:val="single" w:sz="12" w:space="0" w:color="auto"/>
                    <w:left w:val="single" w:sz="12" w:space="0" w:color="auto"/>
                    <w:bottom w:val="single" w:sz="12" w:space="0" w:color="auto"/>
                    <w:right w:val="single" w:sz="12" w:space="0" w:color="auto"/>
                  </w:tcBorders>
                </w:tcPr>
                <w:p w14:paraId="144CA265" w14:textId="77777777" w:rsidR="00A97F3E" w:rsidRPr="00A97F3E" w:rsidRDefault="00A97F3E" w:rsidP="00A97F3E">
                  <w:pPr>
                    <w:snapToGrid w:val="0"/>
                    <w:jc w:val="center"/>
                    <w:rPr>
                      <w:sz w:val="18"/>
                      <w:szCs w:val="18"/>
                    </w:rPr>
                  </w:pPr>
                  <w:r w:rsidRPr="00A97F3E">
                    <w:rPr>
                      <w:rFonts w:hint="eastAsia"/>
                      <w:dstrike/>
                      <w:sz w:val="18"/>
                      <w:szCs w:val="18"/>
                    </w:rPr>
                    <w:t xml:space="preserve">Large / </w:t>
                  </w:r>
                  <w:r w:rsidRPr="00A97F3E">
                    <w:rPr>
                      <w:rFonts w:hint="eastAsia"/>
                      <w:sz w:val="18"/>
                      <w:szCs w:val="18"/>
                    </w:rPr>
                    <w:t>Small</w:t>
                  </w:r>
                </w:p>
                <w:p w14:paraId="5AFEB2CA"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Not explained</w:t>
                  </w:r>
                </w:p>
              </w:tc>
              <w:tc>
                <w:tcPr>
                  <w:tcW w:w="2330" w:type="dxa"/>
                  <w:tcBorders>
                    <w:top w:val="single" w:sz="12" w:space="0" w:color="auto"/>
                    <w:left w:val="single" w:sz="12" w:space="0" w:color="auto"/>
                    <w:bottom w:val="single" w:sz="12" w:space="0" w:color="auto"/>
                    <w:right w:val="single" w:sz="12" w:space="0" w:color="auto"/>
                  </w:tcBorders>
                </w:tcPr>
                <w:p w14:paraId="781DCEC3" w14:textId="77777777" w:rsidR="00A97F3E" w:rsidRPr="00A97F3E" w:rsidRDefault="00A97F3E" w:rsidP="00A97F3E">
                  <w:pPr>
                    <w:snapToGrid w:val="0"/>
                    <w:jc w:val="center"/>
                    <w:rPr>
                      <w:sz w:val="18"/>
                      <w:szCs w:val="18"/>
                    </w:rPr>
                  </w:pPr>
                  <w:r w:rsidRPr="00A97F3E">
                    <w:rPr>
                      <w:rFonts w:hint="eastAsia"/>
                      <w:dstrike/>
                      <w:sz w:val="18"/>
                      <w:szCs w:val="18"/>
                    </w:rPr>
                    <w:t>Strong / Weak /</w:t>
                  </w:r>
                  <w:r w:rsidRPr="00A97F3E">
                    <w:rPr>
                      <w:rFonts w:hint="eastAsia"/>
                      <w:sz w:val="18"/>
                      <w:szCs w:val="18"/>
                    </w:rPr>
                    <w:t xml:space="preserve"> None</w:t>
                  </w:r>
                </w:p>
                <w:p w14:paraId="2A9217CF" w14:textId="77777777" w:rsidR="00A97F3E" w:rsidRPr="00A97F3E" w:rsidRDefault="00A97F3E" w:rsidP="00A97F3E">
                  <w:pPr>
                    <w:snapToGrid w:val="0"/>
                    <w:jc w:val="center"/>
                    <w:rPr>
                      <w:rFonts w:ascii="Arial" w:hAnsi="Arial"/>
                      <w:i/>
                      <w:sz w:val="18"/>
                      <w:szCs w:val="18"/>
                    </w:rPr>
                  </w:pPr>
                  <w:r w:rsidRPr="00A97F3E">
                    <w:rPr>
                      <w:rFonts w:ascii="Arial" w:hAnsi="Arial" w:hint="eastAsia"/>
                      <w:i/>
                      <w:sz w:val="18"/>
                      <w:szCs w:val="18"/>
                    </w:rPr>
                    <w:t>Forgotten by the NEG</w:t>
                  </w:r>
                </w:p>
              </w:tc>
            </w:tr>
            <w:tr w:rsidR="00A97F3E" w:rsidRPr="00A97F3E" w14:paraId="32B9C68A" w14:textId="77777777" w:rsidTr="00A97F3E">
              <w:trPr>
                <w:trHeight w:val="85"/>
              </w:trPr>
              <w:tc>
                <w:tcPr>
                  <w:tcW w:w="9297" w:type="dxa"/>
                  <w:gridSpan w:val="7"/>
                  <w:tcBorders>
                    <w:top w:val="nil"/>
                    <w:left w:val="nil"/>
                    <w:bottom w:val="single" w:sz="4" w:space="0" w:color="auto"/>
                    <w:right w:val="nil"/>
                  </w:tcBorders>
                </w:tcPr>
                <w:p w14:paraId="6E00E0B7" w14:textId="77777777" w:rsidR="00A97F3E" w:rsidRPr="00A97F3E" w:rsidRDefault="00A97F3E" w:rsidP="00A97F3E">
                  <w:pPr>
                    <w:snapToGrid w:val="0"/>
                    <w:rPr>
                      <w:rFonts w:ascii="Arial" w:eastAsia="ＭＳ ゴシック" w:hAnsi="Arial" w:cs="Arial"/>
                      <w:sz w:val="18"/>
                      <w:szCs w:val="18"/>
                    </w:rPr>
                  </w:pPr>
                  <w:r w:rsidRPr="00A97F3E">
                    <w:rPr>
                      <w:rFonts w:ascii="Arial" w:eastAsia="ＭＳ ゴシック" w:hAnsi="Arial" w:cs="Arial" w:hint="eastAsia"/>
                      <w:sz w:val="18"/>
                      <w:szCs w:val="18"/>
                    </w:rPr>
                    <w:t>5. C</w:t>
                  </w:r>
                  <w:r w:rsidRPr="00A97F3E">
                    <w:rPr>
                      <w:rFonts w:ascii="Arial" w:eastAsia="ＭＳ ゴシック" w:hAnsi="Arial" w:cs="Arial"/>
                      <w:sz w:val="18"/>
                      <w:szCs w:val="18"/>
                    </w:rPr>
                    <w:t>ompar</w:t>
                  </w:r>
                  <w:r w:rsidRPr="00A97F3E">
                    <w:rPr>
                      <w:rFonts w:ascii="Arial" w:eastAsia="ＭＳ ゴシック" w:hAnsi="Arial" w:cs="Arial" w:hint="eastAsia"/>
                      <w:sz w:val="18"/>
                      <w:szCs w:val="18"/>
                    </w:rPr>
                    <w:t>e the net sum of the issues:</w:t>
                  </w:r>
                  <w:r w:rsidRPr="00A97F3E">
                    <w:rPr>
                      <w:rFonts w:ascii="Arial" w:eastAsia="ＭＳ ゴシック" w:hAnsi="Arial" w:cs="Arial" w:hint="eastAsia"/>
                      <w:sz w:val="18"/>
                      <w:szCs w:val="18"/>
                    </w:rPr>
                    <w:t xml:space="preserve">　各論点を足しあわせて比較する</w:t>
                  </w:r>
                </w:p>
              </w:tc>
            </w:tr>
            <w:tr w:rsidR="00A97F3E" w:rsidRPr="00A97F3E" w14:paraId="43C8AC48" w14:textId="77777777" w:rsidTr="00A97F3E">
              <w:trPr>
                <w:trHeight w:val="124"/>
              </w:trPr>
              <w:tc>
                <w:tcPr>
                  <w:tcW w:w="828" w:type="dxa"/>
                  <w:tcBorders>
                    <w:top w:val="single" w:sz="12" w:space="0" w:color="auto"/>
                    <w:left w:val="single" w:sz="12" w:space="0" w:color="auto"/>
                    <w:bottom w:val="single" w:sz="12" w:space="0" w:color="auto"/>
                    <w:right w:val="single" w:sz="12" w:space="0" w:color="auto"/>
                  </w:tcBorders>
                  <w:tcMar>
                    <w:left w:w="28" w:type="dxa"/>
                    <w:right w:w="28" w:type="dxa"/>
                  </w:tcMar>
                </w:tcPr>
                <w:p w14:paraId="1C0271EE" w14:textId="77777777" w:rsidR="00A97F3E" w:rsidRPr="00A97F3E" w:rsidRDefault="00A97F3E" w:rsidP="00A97F3E">
                  <w:pPr>
                    <w:snapToGrid w:val="0"/>
                    <w:jc w:val="center"/>
                    <w:rPr>
                      <w:rFonts w:ascii="Arial" w:eastAsia="ＭＳ ゴシック" w:hAnsi="Arial" w:cs="Arial"/>
                      <w:sz w:val="24"/>
                      <w:szCs w:val="24"/>
                    </w:rPr>
                  </w:pPr>
                  <w:r w:rsidRPr="00A97F3E">
                    <w:rPr>
                      <w:rFonts w:ascii="Arial" w:eastAsia="ＭＳ ゴシック" w:hAnsi="Arial" w:cs="Arial" w:hint="eastAsia"/>
                      <w:sz w:val="24"/>
                      <w:szCs w:val="24"/>
                    </w:rPr>
                    <w:t>○</w:t>
                  </w:r>
                </w:p>
              </w:tc>
              <w:tc>
                <w:tcPr>
                  <w:tcW w:w="8469" w:type="dxa"/>
                  <w:gridSpan w:val="6"/>
                  <w:tcBorders>
                    <w:top w:val="single" w:sz="4" w:space="0" w:color="auto"/>
                    <w:left w:val="single" w:sz="12" w:space="0" w:color="auto"/>
                    <w:bottom w:val="single" w:sz="4" w:space="0" w:color="auto"/>
                    <w:right w:val="single" w:sz="4" w:space="0" w:color="auto"/>
                  </w:tcBorders>
                  <w:vAlign w:val="center"/>
                </w:tcPr>
                <w:p w14:paraId="24D96A1D" w14:textId="77777777" w:rsidR="00A97F3E" w:rsidRPr="00A97F3E" w:rsidRDefault="00A97F3E" w:rsidP="00A97F3E">
                  <w:pPr>
                    <w:snapToGrid w:val="0"/>
                    <w:rPr>
                      <w:rFonts w:ascii="Arial" w:eastAsia="ＭＳ ゴシック" w:hAnsi="Arial" w:cs="Arial"/>
                    </w:rPr>
                  </w:pPr>
                  <w:r w:rsidRPr="00A97F3E">
                    <w:rPr>
                      <w:rFonts w:hint="eastAsia"/>
                    </w:rPr>
                    <w:t>AFF won:</w:t>
                  </w:r>
                  <w:r w:rsidRPr="00A97F3E">
                    <w:tab/>
                  </w:r>
                  <w:r w:rsidRPr="00A97F3E">
                    <w:rPr>
                      <w:rFonts w:hint="eastAsia"/>
                    </w:rPr>
                    <w:tab/>
                    <w:t>If  AD 1 + AD 2</w:t>
                  </w:r>
                  <w:r w:rsidRPr="00A97F3E">
                    <w:tab/>
                  </w:r>
                  <w:r w:rsidRPr="00A97F3E">
                    <w:rPr>
                      <w:rFonts w:hint="eastAsia"/>
                    </w:rPr>
                    <w:t>＞</w:t>
                  </w:r>
                  <w:r w:rsidRPr="00A97F3E">
                    <w:rPr>
                      <w:rFonts w:hint="eastAsia"/>
                    </w:rPr>
                    <w:t xml:space="preserve"> DA 1 </w:t>
                  </w:r>
                  <w:r w:rsidRPr="00A97F3E">
                    <w:rPr>
                      <w:rFonts w:hint="eastAsia"/>
                      <w:dstrike/>
                    </w:rPr>
                    <w:t>+ DA 2</w:t>
                  </w:r>
                </w:p>
              </w:tc>
            </w:tr>
            <w:tr w:rsidR="00A97F3E" w:rsidRPr="00A97F3E" w14:paraId="3CF1EB94" w14:textId="77777777" w:rsidTr="00A97F3E">
              <w:trPr>
                <w:trHeight w:val="195"/>
              </w:trPr>
              <w:tc>
                <w:tcPr>
                  <w:tcW w:w="828" w:type="dxa"/>
                  <w:tcBorders>
                    <w:top w:val="single" w:sz="12" w:space="0" w:color="auto"/>
                    <w:left w:val="single" w:sz="12" w:space="0" w:color="auto"/>
                    <w:bottom w:val="single" w:sz="12" w:space="0" w:color="auto"/>
                    <w:right w:val="single" w:sz="12" w:space="0" w:color="auto"/>
                  </w:tcBorders>
                  <w:tcMar>
                    <w:left w:w="28" w:type="dxa"/>
                    <w:right w:w="28" w:type="dxa"/>
                  </w:tcMar>
                </w:tcPr>
                <w:p w14:paraId="04862685" w14:textId="77777777" w:rsidR="00A97F3E" w:rsidRPr="00A97F3E" w:rsidRDefault="00A97F3E" w:rsidP="00A97F3E">
                  <w:pPr>
                    <w:snapToGrid w:val="0"/>
                    <w:jc w:val="center"/>
                    <w:rPr>
                      <w:rFonts w:ascii="Arial" w:eastAsia="ＭＳ ゴシック" w:hAnsi="Arial" w:cs="Arial"/>
                    </w:rPr>
                  </w:pPr>
                </w:p>
              </w:tc>
              <w:tc>
                <w:tcPr>
                  <w:tcW w:w="8469" w:type="dxa"/>
                  <w:gridSpan w:val="6"/>
                  <w:tcBorders>
                    <w:top w:val="single" w:sz="4" w:space="0" w:color="auto"/>
                    <w:left w:val="single" w:sz="12" w:space="0" w:color="auto"/>
                    <w:bottom w:val="single" w:sz="4" w:space="0" w:color="auto"/>
                    <w:right w:val="single" w:sz="4" w:space="0" w:color="auto"/>
                  </w:tcBorders>
                  <w:vAlign w:val="center"/>
                </w:tcPr>
                <w:p w14:paraId="2980600F" w14:textId="77777777" w:rsidR="00A97F3E" w:rsidRPr="00A97F3E" w:rsidRDefault="00A97F3E" w:rsidP="00A97F3E">
                  <w:pPr>
                    <w:snapToGrid w:val="0"/>
                    <w:rPr>
                      <w:rFonts w:ascii="Arial" w:eastAsia="ＭＳ ゴシック" w:hAnsi="Arial" w:cs="Arial"/>
                    </w:rPr>
                  </w:pPr>
                  <w:r w:rsidRPr="00A97F3E">
                    <w:rPr>
                      <w:rFonts w:hint="eastAsia"/>
                    </w:rPr>
                    <w:t>NEG won:</w:t>
                  </w:r>
                  <w:r w:rsidRPr="00A97F3E">
                    <w:tab/>
                  </w:r>
                  <w:r w:rsidRPr="00A97F3E">
                    <w:rPr>
                      <w:rFonts w:hint="eastAsia"/>
                    </w:rPr>
                    <w:t>If  DA 1 + DA 2</w:t>
                  </w:r>
                  <w:r w:rsidRPr="00A97F3E">
                    <w:tab/>
                  </w:r>
                  <w:r w:rsidRPr="00A97F3E">
                    <w:rPr>
                      <w:rFonts w:ascii="ＭＳ 明朝" w:hAnsi="ＭＳ 明朝"/>
                    </w:rPr>
                    <w:t>≧</w:t>
                  </w:r>
                  <w:r w:rsidRPr="00A97F3E">
                    <w:rPr>
                      <w:rFonts w:ascii="ＭＳ 明朝" w:hAnsi="ＭＳ 明朝" w:hint="eastAsia"/>
                    </w:rPr>
                    <w:t xml:space="preserve"> </w:t>
                  </w:r>
                  <w:r w:rsidRPr="00A97F3E">
                    <w:rPr>
                      <w:rFonts w:hint="eastAsia"/>
                    </w:rPr>
                    <w:t>AD 1 + AD 2</w:t>
                  </w:r>
                </w:p>
              </w:tc>
            </w:tr>
            <w:tr w:rsidR="00A97F3E" w:rsidRPr="00A97F3E" w14:paraId="3E73A5A9" w14:textId="77777777" w:rsidTr="00A97F3E">
              <w:trPr>
                <w:trHeight w:val="407"/>
              </w:trPr>
              <w:tc>
                <w:tcPr>
                  <w:tcW w:w="3238" w:type="dxa"/>
                  <w:gridSpan w:val="3"/>
                  <w:tcBorders>
                    <w:top w:val="single" w:sz="4" w:space="0" w:color="auto"/>
                    <w:left w:val="single" w:sz="4" w:space="0" w:color="auto"/>
                    <w:bottom w:val="single" w:sz="4" w:space="0" w:color="auto"/>
                    <w:right w:val="single" w:sz="12" w:space="0" w:color="auto"/>
                  </w:tcBorders>
                </w:tcPr>
                <w:p w14:paraId="27E75539" w14:textId="77777777" w:rsidR="00A97F3E" w:rsidRPr="00A97F3E" w:rsidRDefault="00A97F3E" w:rsidP="00A97F3E">
                  <w:pPr>
                    <w:snapToGrid w:val="0"/>
                    <w:rPr>
                      <w:rFonts w:ascii="Arial" w:eastAsia="ＭＳ ゴシック" w:hAnsi="Arial" w:cs="Arial"/>
                      <w:sz w:val="18"/>
                      <w:szCs w:val="18"/>
                    </w:rPr>
                  </w:pPr>
                  <w:r w:rsidRPr="00A97F3E">
                    <w:rPr>
                      <w:rFonts w:ascii="Arial" w:eastAsia="ＭＳ ゴシック" w:hAnsi="Arial" w:cs="Arial" w:hint="eastAsia"/>
                      <w:sz w:val="18"/>
                      <w:szCs w:val="18"/>
                    </w:rPr>
                    <w:t xml:space="preserve">Your VOTING ISSUE was: </w:t>
                  </w:r>
                </w:p>
                <w:p w14:paraId="70BD37FB" w14:textId="77777777" w:rsidR="00A97F3E" w:rsidRPr="00A97F3E" w:rsidRDefault="00A97F3E" w:rsidP="00A97F3E">
                  <w:pPr>
                    <w:snapToGrid w:val="0"/>
                    <w:jc w:val="right"/>
                    <w:rPr>
                      <w:rFonts w:ascii="Arial" w:eastAsia="ＭＳ ゴシック" w:hAnsi="Arial" w:cs="Arial"/>
                      <w:sz w:val="16"/>
                      <w:szCs w:val="16"/>
                    </w:rPr>
                  </w:pPr>
                  <w:r w:rsidRPr="00A97F3E">
                    <w:rPr>
                      <w:rFonts w:ascii="Arial" w:eastAsia="ＭＳ ゴシック" w:hAnsi="Arial" w:cs="Arial" w:hint="eastAsia"/>
                      <w:sz w:val="16"/>
                      <w:szCs w:val="16"/>
                    </w:rPr>
                    <w:t>投票に最も影響した論点</w:t>
                  </w:r>
                </w:p>
              </w:tc>
              <w:tc>
                <w:tcPr>
                  <w:tcW w:w="6059" w:type="dxa"/>
                  <w:gridSpan w:val="4"/>
                  <w:tcBorders>
                    <w:top w:val="single" w:sz="12" w:space="0" w:color="auto"/>
                    <w:left w:val="single" w:sz="12" w:space="0" w:color="auto"/>
                    <w:bottom w:val="single" w:sz="12" w:space="0" w:color="auto"/>
                    <w:right w:val="single" w:sz="12" w:space="0" w:color="auto"/>
                  </w:tcBorders>
                </w:tcPr>
                <w:p w14:paraId="261994F1" w14:textId="77777777" w:rsidR="00A97F3E" w:rsidRPr="00A97F3E" w:rsidRDefault="00A97F3E" w:rsidP="00A97F3E">
                  <w:pPr>
                    <w:snapToGrid w:val="0"/>
                    <w:rPr>
                      <w:rFonts w:ascii="Arial" w:eastAsia="ＭＳ ゴシック" w:hAnsi="Arial" w:cs="Arial"/>
                      <w:i/>
                      <w:sz w:val="18"/>
                      <w:szCs w:val="18"/>
                    </w:rPr>
                  </w:pPr>
                  <w:r w:rsidRPr="00A97F3E">
                    <w:rPr>
                      <w:rFonts w:ascii="Arial" w:hAnsi="Arial" w:cs="Arial"/>
                      <w:i/>
                      <w:sz w:val="18"/>
                      <w:szCs w:val="18"/>
                    </w:rPr>
                    <w:t xml:space="preserve">AD2: </w:t>
                  </w:r>
                  <w:r w:rsidRPr="00A97F3E">
                    <w:rPr>
                      <w:rFonts w:ascii="Arial" w:hAnsi="Arial" w:cs="Arial" w:hint="eastAsia"/>
                      <w:i/>
                      <w:sz w:val="18"/>
                      <w:szCs w:val="18"/>
                    </w:rPr>
                    <w:t xml:space="preserve">I am convinced that the </w:t>
                  </w:r>
                  <w:r w:rsidRPr="00A97F3E">
                    <w:rPr>
                      <w:rFonts w:ascii="Arial" w:hAnsi="Arial" w:cs="Arial"/>
                      <w:i/>
                      <w:sz w:val="18"/>
                      <w:szCs w:val="18"/>
                    </w:rPr>
                    <w:t>Gap will be solved a little. Since</w:t>
                  </w:r>
                  <w:r w:rsidRPr="00A97F3E">
                    <w:rPr>
                      <w:rFonts w:ascii="Arial" w:hAnsi="Arial" w:cs="Arial" w:hint="eastAsia"/>
                      <w:i/>
                      <w:sz w:val="18"/>
                      <w:szCs w:val="18"/>
                    </w:rPr>
                    <w:t xml:space="preserve"> other</w:t>
                  </w:r>
                  <w:r w:rsidRPr="00A97F3E">
                    <w:rPr>
                      <w:rFonts w:ascii="Arial" w:hAnsi="Arial" w:cs="Arial"/>
                      <w:i/>
                      <w:sz w:val="18"/>
                      <w:szCs w:val="18"/>
                    </w:rPr>
                    <w:t xml:space="preserve"> DAs are not </w:t>
                  </w:r>
                  <w:r w:rsidRPr="00A97F3E">
                    <w:rPr>
                      <w:rFonts w:ascii="Arial" w:hAnsi="Arial" w:cs="Arial" w:hint="eastAsia"/>
                      <w:i/>
                      <w:sz w:val="18"/>
                      <w:szCs w:val="18"/>
                    </w:rPr>
                    <w:t>well defended</w:t>
                  </w:r>
                  <w:r w:rsidRPr="00A97F3E">
                    <w:rPr>
                      <w:rFonts w:ascii="Arial" w:hAnsi="Arial" w:cs="Arial"/>
                      <w:i/>
                      <w:sz w:val="18"/>
                      <w:szCs w:val="18"/>
                    </w:rPr>
                    <w:t xml:space="preserve">, I </w:t>
                  </w:r>
                  <w:r w:rsidRPr="00A97F3E">
                    <w:rPr>
                      <w:rFonts w:ascii="Arial" w:hAnsi="Arial" w:cs="Arial" w:hint="eastAsia"/>
                      <w:i/>
                      <w:sz w:val="18"/>
                      <w:szCs w:val="18"/>
                    </w:rPr>
                    <w:t xml:space="preserve">will </w:t>
                  </w:r>
                  <w:r w:rsidRPr="00A97F3E">
                    <w:rPr>
                      <w:rFonts w:ascii="Arial" w:hAnsi="Arial" w:cs="Arial"/>
                      <w:i/>
                      <w:sz w:val="18"/>
                      <w:szCs w:val="18"/>
                    </w:rPr>
                    <w:t>vote AFF for this AD2</w:t>
                  </w:r>
                </w:p>
              </w:tc>
            </w:tr>
          </w:tbl>
          <w:p w14:paraId="75A72280" w14:textId="77777777" w:rsidR="00A97F3E" w:rsidRPr="00A97F3E" w:rsidRDefault="00A97F3E" w:rsidP="00A97F3E">
            <w:pPr>
              <w:pStyle w:val="1"/>
              <w:snapToGrid w:val="0"/>
            </w:pPr>
          </w:p>
          <w:p w14:paraId="27E38E19" w14:textId="77777777" w:rsidR="00A97F3E" w:rsidRPr="00A97F3E" w:rsidRDefault="00A97F3E" w:rsidP="002654BD">
            <w:pPr>
              <w:pStyle w:val="2"/>
            </w:pPr>
            <w:r w:rsidRPr="00A97F3E">
              <w:rPr>
                <w:rFonts w:hint="eastAsia"/>
              </w:rPr>
              <w:t>3.</w:t>
            </w:r>
            <w:r w:rsidRPr="00A97F3E">
              <w:rPr>
                <w:rFonts w:hint="eastAsia"/>
              </w:rPr>
              <w:t xml:space="preserve">　スピーチ中の試合指揮</w:t>
            </w:r>
          </w:p>
          <w:p w14:paraId="5FCF29D3" w14:textId="77777777" w:rsidR="00A97F3E" w:rsidRPr="00A97F3E" w:rsidRDefault="00A97F3E" w:rsidP="00A97F3E">
            <w:pPr>
              <w:snapToGrid w:val="0"/>
              <w:ind w:firstLineChars="100" w:firstLine="180"/>
              <w:rPr>
                <w:sz w:val="18"/>
                <w:szCs w:val="18"/>
              </w:rPr>
            </w:pPr>
            <w:r w:rsidRPr="00A97F3E">
              <w:rPr>
                <w:rFonts w:hint="eastAsia"/>
                <w:sz w:val="18"/>
                <w:szCs w:val="18"/>
              </w:rPr>
              <w:t>ジャッジは試合内容には口を出さず，基本的にはディベーターに任せる。ただし，教育的な観点から以下に該当するケースでは必要最低限の試合指揮を行う。</w:t>
            </w:r>
            <w:r w:rsidRPr="00A97F3E">
              <w:rPr>
                <w:rFonts w:hint="eastAsia"/>
                <w:sz w:val="18"/>
                <w:szCs w:val="18"/>
              </w:rPr>
              <w:t xml:space="preserve">A) </w:t>
            </w:r>
            <w:r w:rsidRPr="00A97F3E">
              <w:rPr>
                <w:rFonts w:hint="eastAsia"/>
                <w:sz w:val="18"/>
                <w:szCs w:val="18"/>
              </w:rPr>
              <w:t>スピーチ伝達上の支障（あまりに声が小さいなど）</w:t>
            </w:r>
            <w:r w:rsidRPr="00A97F3E">
              <w:rPr>
                <w:rFonts w:hint="eastAsia"/>
                <w:sz w:val="18"/>
                <w:szCs w:val="18"/>
              </w:rPr>
              <w:t xml:space="preserve"> B) </w:t>
            </w:r>
            <w:r w:rsidRPr="00A97F3E">
              <w:rPr>
                <w:rFonts w:hint="eastAsia"/>
                <w:sz w:val="18"/>
                <w:szCs w:val="18"/>
              </w:rPr>
              <w:t>質疑の進行に極端な問題がある場合（質疑が攻撃的になった，あまりに沈黙が長い等）</w:t>
            </w:r>
            <w:r w:rsidRPr="00A97F3E">
              <w:rPr>
                <w:rFonts w:hint="eastAsia"/>
                <w:sz w:val="18"/>
                <w:szCs w:val="18"/>
              </w:rPr>
              <w:t xml:space="preserve">C) </w:t>
            </w:r>
            <w:r w:rsidRPr="00A97F3E">
              <w:rPr>
                <w:rFonts w:hint="eastAsia"/>
                <w:sz w:val="18"/>
                <w:szCs w:val="18"/>
              </w:rPr>
              <w:t>静寂性の問題（騒音・お喋り等）</w:t>
            </w:r>
          </w:p>
          <w:p w14:paraId="29846E34" w14:textId="77777777" w:rsidR="00A97F3E" w:rsidRPr="00A97F3E" w:rsidRDefault="00A97F3E" w:rsidP="00A97F3E">
            <w:pPr>
              <w:snapToGrid w:val="0"/>
            </w:pPr>
          </w:p>
          <w:p w14:paraId="58847F9B" w14:textId="77777777" w:rsidR="00A97F3E" w:rsidRPr="00A97F3E" w:rsidRDefault="00A97F3E" w:rsidP="002654BD">
            <w:pPr>
              <w:pStyle w:val="2"/>
            </w:pPr>
            <w:r w:rsidRPr="00A97F3E">
              <w:rPr>
                <w:rFonts w:hint="eastAsia"/>
              </w:rPr>
              <w:t>4. Communication Points</w:t>
            </w:r>
            <w:r w:rsidRPr="00A97F3E">
              <w:rPr>
                <w:rFonts w:hint="eastAsia"/>
              </w:rPr>
              <w:t>コミュニケーション点</w:t>
            </w:r>
          </w:p>
          <w:p w14:paraId="6E20386B" w14:textId="77777777" w:rsidR="00A97F3E" w:rsidRPr="00A97F3E" w:rsidRDefault="00A97F3E" w:rsidP="00A97F3E">
            <w:pPr>
              <w:snapToGrid w:val="0"/>
              <w:ind w:firstLineChars="100" w:firstLine="160"/>
              <w:rPr>
                <w:sz w:val="16"/>
                <w:szCs w:val="18"/>
              </w:rPr>
            </w:pPr>
            <w:r w:rsidRPr="00A97F3E">
              <w:rPr>
                <w:rFonts w:hint="eastAsia"/>
                <w:sz w:val="16"/>
                <w:szCs w:val="18"/>
              </w:rPr>
              <w:t>各ジャッジは以下の基準に従い，</w:t>
            </w:r>
            <w:r w:rsidRPr="00A97F3E">
              <w:rPr>
                <w:sz w:val="16"/>
                <w:szCs w:val="18"/>
              </w:rPr>
              <w:t>各チームにコミュニケーション点をつける</w:t>
            </w:r>
            <w:r w:rsidRPr="00A97F3E">
              <w:rPr>
                <w:rFonts w:hint="eastAsia"/>
                <w:sz w:val="16"/>
                <w:szCs w:val="18"/>
              </w:rPr>
              <w:t>。これ</w:t>
            </w:r>
            <w:r w:rsidRPr="00A97F3E">
              <w:rPr>
                <w:sz w:val="16"/>
                <w:szCs w:val="18"/>
              </w:rPr>
              <w:t>は</w:t>
            </w:r>
            <w:r w:rsidRPr="00A97F3E">
              <w:rPr>
                <w:rFonts w:hint="eastAsia"/>
                <w:sz w:val="16"/>
                <w:szCs w:val="18"/>
              </w:rPr>
              <w:t>，その</w:t>
            </w:r>
            <w:r w:rsidRPr="00A97F3E">
              <w:rPr>
                <w:sz w:val="16"/>
                <w:szCs w:val="18"/>
              </w:rPr>
              <w:t>チームがどれだけ</w:t>
            </w:r>
            <w:r w:rsidRPr="00A97F3E">
              <w:rPr>
                <w:rFonts w:hint="eastAsia"/>
                <w:sz w:val="16"/>
                <w:szCs w:val="18"/>
              </w:rPr>
              <w:t>効果的に</w:t>
            </w:r>
            <w:r w:rsidRPr="00A97F3E">
              <w:rPr>
                <w:sz w:val="16"/>
                <w:szCs w:val="18"/>
              </w:rPr>
              <w:t>ジャッジ</w:t>
            </w:r>
            <w:r w:rsidRPr="00A97F3E">
              <w:rPr>
                <w:rFonts w:hint="eastAsia"/>
                <w:sz w:val="16"/>
                <w:szCs w:val="18"/>
              </w:rPr>
              <w:t>・相手チーム・聴衆とコミュニケーションできたか</w:t>
            </w:r>
            <w:r w:rsidRPr="00A97F3E">
              <w:rPr>
                <w:sz w:val="16"/>
                <w:szCs w:val="18"/>
              </w:rPr>
              <w:t>で採点</w:t>
            </w:r>
            <w:r w:rsidRPr="00A97F3E">
              <w:rPr>
                <w:rFonts w:hint="eastAsia"/>
                <w:sz w:val="16"/>
                <w:szCs w:val="18"/>
              </w:rPr>
              <w:t>する。</w:t>
            </w:r>
            <w:r w:rsidRPr="00A97F3E">
              <w:rPr>
                <w:rFonts w:hint="eastAsia"/>
                <w:sz w:val="16"/>
                <w:szCs w:val="18"/>
              </w:rPr>
              <w:t>5</w:t>
            </w:r>
            <w:r w:rsidRPr="00A97F3E">
              <w:rPr>
                <w:rFonts w:hint="eastAsia"/>
                <w:sz w:val="16"/>
                <w:szCs w:val="18"/>
              </w:rPr>
              <w:t>や</w:t>
            </w:r>
            <w:r w:rsidRPr="00A97F3E">
              <w:rPr>
                <w:rFonts w:hint="eastAsia"/>
                <w:sz w:val="16"/>
                <w:szCs w:val="18"/>
              </w:rPr>
              <w:t>1</w:t>
            </w:r>
            <w:r w:rsidRPr="00A97F3E">
              <w:rPr>
                <w:rFonts w:hint="eastAsia"/>
                <w:sz w:val="16"/>
                <w:szCs w:val="18"/>
              </w:rPr>
              <w:t>は例外的にすべき（整数のみ）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04"/>
              <w:gridCol w:w="7673"/>
            </w:tblGrid>
            <w:tr w:rsidR="00A97F3E" w:rsidRPr="00A97F3E" w14:paraId="1C4A32AA" w14:textId="77777777" w:rsidTr="00A97F3E">
              <w:trPr>
                <w:jc w:val="center"/>
              </w:trPr>
              <w:tc>
                <w:tcPr>
                  <w:tcW w:w="1404" w:type="dxa"/>
                  <w:vAlign w:val="center"/>
                </w:tcPr>
                <w:p w14:paraId="65215C47" w14:textId="77777777" w:rsidR="00A97F3E" w:rsidRPr="00A97F3E" w:rsidRDefault="00A97F3E" w:rsidP="00A97F3E">
                  <w:pPr>
                    <w:snapToGrid w:val="0"/>
                    <w:rPr>
                      <w:sz w:val="16"/>
                      <w:szCs w:val="18"/>
                    </w:rPr>
                  </w:pPr>
                  <w:r w:rsidRPr="00A97F3E">
                    <w:rPr>
                      <w:rFonts w:hint="eastAsia"/>
                      <w:sz w:val="16"/>
                      <w:szCs w:val="18"/>
                    </w:rPr>
                    <w:t>5 Excellent</w:t>
                  </w:r>
                </w:p>
              </w:tc>
              <w:tc>
                <w:tcPr>
                  <w:tcW w:w="7673" w:type="dxa"/>
                </w:tcPr>
                <w:p w14:paraId="4BDDEFED" w14:textId="77777777" w:rsidR="00A97F3E" w:rsidRPr="00A97F3E" w:rsidRDefault="00A97F3E" w:rsidP="00A97F3E">
                  <w:pPr>
                    <w:snapToGrid w:val="0"/>
                    <w:rPr>
                      <w:sz w:val="16"/>
                      <w:szCs w:val="18"/>
                    </w:rPr>
                  </w:pPr>
                  <w:r w:rsidRPr="00A97F3E">
                    <w:rPr>
                      <w:rFonts w:hint="eastAsia"/>
                      <w:sz w:val="16"/>
                      <w:szCs w:val="18"/>
                      <w:u w:val="single"/>
                    </w:rPr>
                    <w:t>全ての</w:t>
                  </w:r>
                  <w:r w:rsidRPr="00A97F3E">
                    <w:rPr>
                      <w:rFonts w:hint="eastAsia"/>
                      <w:sz w:val="16"/>
                      <w:szCs w:val="18"/>
                    </w:rPr>
                    <w:t>スピーチが分かりやすい（スピードも適切で，間の取り方なども良い）。かつチームの全員が聴衆とコミュニケーションがとれている（アイコンタクトも適切で，マナーも良い）</w:t>
                  </w:r>
                </w:p>
              </w:tc>
            </w:tr>
            <w:tr w:rsidR="00A97F3E" w:rsidRPr="00A97F3E" w14:paraId="3B86E4F4" w14:textId="77777777" w:rsidTr="00A97F3E">
              <w:trPr>
                <w:jc w:val="center"/>
              </w:trPr>
              <w:tc>
                <w:tcPr>
                  <w:tcW w:w="1404" w:type="dxa"/>
                  <w:vAlign w:val="center"/>
                </w:tcPr>
                <w:p w14:paraId="658655E2" w14:textId="77777777" w:rsidR="00A97F3E" w:rsidRPr="00A97F3E" w:rsidRDefault="00A97F3E" w:rsidP="00A97F3E">
                  <w:pPr>
                    <w:snapToGrid w:val="0"/>
                    <w:rPr>
                      <w:sz w:val="16"/>
                      <w:szCs w:val="18"/>
                    </w:rPr>
                  </w:pPr>
                  <w:r w:rsidRPr="00A97F3E">
                    <w:rPr>
                      <w:rFonts w:hint="eastAsia"/>
                      <w:sz w:val="16"/>
                      <w:szCs w:val="18"/>
                    </w:rPr>
                    <w:t>4 Good</w:t>
                  </w:r>
                </w:p>
              </w:tc>
              <w:tc>
                <w:tcPr>
                  <w:tcW w:w="7673" w:type="dxa"/>
                </w:tcPr>
                <w:p w14:paraId="6D99ACCB" w14:textId="77777777" w:rsidR="00A97F3E" w:rsidRPr="00A97F3E" w:rsidRDefault="00A97F3E" w:rsidP="00A97F3E">
                  <w:pPr>
                    <w:snapToGrid w:val="0"/>
                    <w:rPr>
                      <w:sz w:val="16"/>
                      <w:szCs w:val="18"/>
                    </w:rPr>
                  </w:pPr>
                  <w:r w:rsidRPr="00A97F3E">
                    <w:rPr>
                      <w:rFonts w:hint="eastAsia"/>
                      <w:sz w:val="16"/>
                      <w:szCs w:val="18"/>
                    </w:rPr>
                    <w:t>ほとんどのスピーチが分かりやすい。ほとんどのメンバーが聴衆とおおむね良くコミュニケーションができている</w:t>
                  </w:r>
                </w:p>
              </w:tc>
            </w:tr>
            <w:tr w:rsidR="00A97F3E" w:rsidRPr="00A97F3E" w14:paraId="60A87D20" w14:textId="77777777" w:rsidTr="00A97F3E">
              <w:trPr>
                <w:jc w:val="center"/>
              </w:trPr>
              <w:tc>
                <w:tcPr>
                  <w:tcW w:w="1404" w:type="dxa"/>
                  <w:vAlign w:val="center"/>
                </w:tcPr>
                <w:p w14:paraId="410A2C33" w14:textId="77777777" w:rsidR="00A97F3E" w:rsidRPr="00A97F3E" w:rsidRDefault="00A97F3E" w:rsidP="00A97F3E">
                  <w:pPr>
                    <w:snapToGrid w:val="0"/>
                    <w:rPr>
                      <w:sz w:val="16"/>
                      <w:szCs w:val="18"/>
                    </w:rPr>
                  </w:pPr>
                  <w:r w:rsidRPr="00A97F3E">
                    <w:rPr>
                      <w:rFonts w:hint="eastAsia"/>
                      <w:sz w:val="16"/>
                      <w:szCs w:val="18"/>
                    </w:rPr>
                    <w:t>3 Average</w:t>
                  </w:r>
                </w:p>
              </w:tc>
              <w:tc>
                <w:tcPr>
                  <w:tcW w:w="7673" w:type="dxa"/>
                </w:tcPr>
                <w:p w14:paraId="3E4E65E9" w14:textId="77777777" w:rsidR="00A97F3E" w:rsidRPr="00A97F3E" w:rsidRDefault="00A97F3E" w:rsidP="00A97F3E">
                  <w:pPr>
                    <w:snapToGrid w:val="0"/>
                    <w:rPr>
                      <w:sz w:val="16"/>
                      <w:szCs w:val="18"/>
                    </w:rPr>
                  </w:pPr>
                  <w:r w:rsidRPr="00A97F3E">
                    <w:rPr>
                      <w:rFonts w:hint="eastAsia"/>
                      <w:sz w:val="16"/>
                      <w:szCs w:val="18"/>
                    </w:rPr>
                    <w:t>多少の難はあるが，おおむねスピーチもわかりやすく，メンバーの過半が問題ないコミュニケーションができている</w:t>
                  </w:r>
                </w:p>
              </w:tc>
            </w:tr>
            <w:tr w:rsidR="00A97F3E" w:rsidRPr="00A97F3E" w14:paraId="4ADC5BB4" w14:textId="77777777" w:rsidTr="00A97F3E">
              <w:trPr>
                <w:jc w:val="center"/>
              </w:trPr>
              <w:tc>
                <w:tcPr>
                  <w:tcW w:w="1404" w:type="dxa"/>
                  <w:vAlign w:val="center"/>
                </w:tcPr>
                <w:p w14:paraId="3AD51A87" w14:textId="77777777" w:rsidR="00A97F3E" w:rsidRPr="00A97F3E" w:rsidRDefault="00A97F3E" w:rsidP="00A97F3E">
                  <w:pPr>
                    <w:snapToGrid w:val="0"/>
                    <w:rPr>
                      <w:sz w:val="16"/>
                      <w:szCs w:val="18"/>
                    </w:rPr>
                  </w:pPr>
                  <w:r w:rsidRPr="00A97F3E">
                    <w:rPr>
                      <w:rFonts w:hint="eastAsia"/>
                      <w:sz w:val="16"/>
                      <w:szCs w:val="18"/>
                    </w:rPr>
                    <w:t>2 Below Average</w:t>
                  </w:r>
                </w:p>
              </w:tc>
              <w:tc>
                <w:tcPr>
                  <w:tcW w:w="7673" w:type="dxa"/>
                </w:tcPr>
                <w:p w14:paraId="1C678815" w14:textId="77777777" w:rsidR="00A97F3E" w:rsidRPr="00A97F3E" w:rsidRDefault="00A97F3E" w:rsidP="00A97F3E">
                  <w:pPr>
                    <w:snapToGrid w:val="0"/>
                    <w:rPr>
                      <w:sz w:val="16"/>
                      <w:szCs w:val="18"/>
                    </w:rPr>
                  </w:pPr>
                  <w:r w:rsidRPr="00A97F3E">
                    <w:rPr>
                      <w:rFonts w:hint="eastAsia"/>
                      <w:sz w:val="16"/>
                      <w:szCs w:val="18"/>
                    </w:rPr>
                    <w:t>スピーチが分かりにくくなることが目立ち，コミュニケーションが取れていないことも目立つ</w:t>
                  </w:r>
                </w:p>
              </w:tc>
            </w:tr>
            <w:tr w:rsidR="00A97F3E" w:rsidRPr="00A97F3E" w14:paraId="5F6BD11C" w14:textId="77777777" w:rsidTr="00A97F3E">
              <w:trPr>
                <w:jc w:val="center"/>
              </w:trPr>
              <w:tc>
                <w:tcPr>
                  <w:tcW w:w="1404" w:type="dxa"/>
                  <w:vAlign w:val="center"/>
                </w:tcPr>
                <w:p w14:paraId="02B6EC93" w14:textId="77777777" w:rsidR="00A97F3E" w:rsidRPr="00A97F3E" w:rsidRDefault="00A97F3E" w:rsidP="00A97F3E">
                  <w:pPr>
                    <w:snapToGrid w:val="0"/>
                    <w:rPr>
                      <w:sz w:val="16"/>
                      <w:szCs w:val="18"/>
                    </w:rPr>
                  </w:pPr>
                  <w:r w:rsidRPr="00A97F3E">
                    <w:rPr>
                      <w:rFonts w:hint="eastAsia"/>
                      <w:sz w:val="16"/>
                      <w:szCs w:val="18"/>
                    </w:rPr>
                    <w:t>1 Poor</w:t>
                  </w:r>
                </w:p>
              </w:tc>
              <w:tc>
                <w:tcPr>
                  <w:tcW w:w="7673" w:type="dxa"/>
                </w:tcPr>
                <w:p w14:paraId="3E9E7142" w14:textId="77777777" w:rsidR="00A97F3E" w:rsidRPr="00A97F3E" w:rsidRDefault="00A97F3E" w:rsidP="00A97F3E">
                  <w:pPr>
                    <w:snapToGrid w:val="0"/>
                    <w:rPr>
                      <w:sz w:val="16"/>
                      <w:szCs w:val="18"/>
                    </w:rPr>
                  </w:pPr>
                  <w:r w:rsidRPr="00A97F3E">
                    <w:rPr>
                      <w:rFonts w:hint="eastAsia"/>
                      <w:sz w:val="16"/>
                      <w:szCs w:val="18"/>
                    </w:rPr>
                    <w:t>スピーチのほとんどが分かりにくく，チームの誰もコミュニケーションを取れていない</w:t>
                  </w:r>
                </w:p>
              </w:tc>
            </w:tr>
          </w:tbl>
          <w:p w14:paraId="464211BD" w14:textId="77777777" w:rsidR="00A97F3E" w:rsidRPr="00A97F3E" w:rsidRDefault="00A97F3E" w:rsidP="00A97F3E">
            <w:pPr>
              <w:snapToGrid w:val="0"/>
              <w:rPr>
                <w:sz w:val="14"/>
                <w:szCs w:val="18"/>
              </w:rPr>
            </w:pPr>
            <w:r w:rsidRPr="00A97F3E">
              <w:rPr>
                <w:rFonts w:hint="eastAsia"/>
                <w:sz w:val="14"/>
                <w:szCs w:val="18"/>
              </w:rPr>
              <w:t>注意：勝敗とコミュニケーション点の多寡が一致する必要はない（この採点の目的は，主に予選の引き分けを防ぐためである。勝敗判定とは無関係）。あるチームやメンバーが①ジャッジの試合指揮に従わない，マナーが悪い，②証拠資料などの提示に協力的でない場合，その違反に応じてコミュニケーション点を</w:t>
            </w:r>
            <w:r w:rsidRPr="00A97F3E">
              <w:rPr>
                <w:rFonts w:hint="eastAsia"/>
                <w:sz w:val="14"/>
                <w:szCs w:val="18"/>
                <w:u w:val="single"/>
              </w:rPr>
              <w:t>減点</w:t>
            </w:r>
            <w:r w:rsidRPr="00A97F3E">
              <w:rPr>
                <w:rFonts w:hint="eastAsia"/>
                <w:sz w:val="14"/>
                <w:szCs w:val="18"/>
              </w:rPr>
              <w:t>しても良い</w:t>
            </w:r>
          </w:p>
          <w:p w14:paraId="6FAF4F15" w14:textId="77777777" w:rsidR="00A97F3E" w:rsidRPr="00A97F3E" w:rsidRDefault="00A97F3E" w:rsidP="00A97F3E">
            <w:pPr>
              <w:snapToGrid w:val="0"/>
            </w:pPr>
          </w:p>
          <w:p w14:paraId="3379C726" w14:textId="77777777" w:rsidR="00A97F3E" w:rsidRPr="00A97F3E" w:rsidRDefault="00A97F3E" w:rsidP="002654BD">
            <w:pPr>
              <w:pStyle w:val="2"/>
            </w:pPr>
            <w:r w:rsidRPr="00A97F3E">
              <w:rPr>
                <w:rFonts w:hint="eastAsia"/>
              </w:rPr>
              <w:t xml:space="preserve">5. Best Debater </w:t>
            </w:r>
            <w:r w:rsidRPr="00A97F3E">
              <w:rPr>
                <w:rFonts w:hint="eastAsia"/>
              </w:rPr>
              <w:t>ベスト・ディベーター</w:t>
            </w:r>
          </w:p>
          <w:p w14:paraId="61D9D3A5" w14:textId="77777777" w:rsidR="00A97F3E" w:rsidRPr="00A97F3E" w:rsidRDefault="00A97F3E" w:rsidP="00A97F3E">
            <w:pPr>
              <w:snapToGrid w:val="0"/>
              <w:rPr>
                <w:sz w:val="16"/>
                <w:szCs w:val="18"/>
              </w:rPr>
            </w:pPr>
            <w:r w:rsidRPr="00A97F3E">
              <w:rPr>
                <w:rFonts w:hint="eastAsia"/>
                <w:sz w:val="16"/>
                <w:szCs w:val="18"/>
              </w:rPr>
              <w:t>各ジャッジは，それぞれの試合でベスト・ディベーターを選ぶ。最も試合に貢献した選手を一人選ぶ（試合の勝敗の行方に最も貢献したディベーターが選ばれるべき。最も雄弁なディベーターではない）</w:t>
            </w:r>
          </w:p>
          <w:p w14:paraId="7C994EC8" w14:textId="77777777" w:rsidR="00A97F3E" w:rsidRPr="00A97F3E" w:rsidRDefault="00A97F3E" w:rsidP="00A97F3E">
            <w:pPr>
              <w:snapToGrid w:val="0"/>
              <w:rPr>
                <w:sz w:val="18"/>
                <w:szCs w:val="18"/>
              </w:rPr>
            </w:pPr>
          </w:p>
          <w:p w14:paraId="207059CD" w14:textId="77777777" w:rsidR="00A97F3E" w:rsidRPr="00A97F3E" w:rsidRDefault="00A97F3E" w:rsidP="002654BD">
            <w:pPr>
              <w:pStyle w:val="2"/>
            </w:pPr>
            <w:r w:rsidRPr="00A97F3E">
              <w:rPr>
                <w:rFonts w:hint="eastAsia"/>
              </w:rPr>
              <w:t xml:space="preserve">6. </w:t>
            </w:r>
            <w:r w:rsidRPr="00A97F3E">
              <w:rPr>
                <w:rFonts w:hint="eastAsia"/>
              </w:rPr>
              <w:t>その他の注意――よくある誤解をふせぐため</w:t>
            </w:r>
          </w:p>
          <w:p w14:paraId="1131CCCA" w14:textId="77777777" w:rsidR="00A97F3E" w:rsidRPr="00A97F3E" w:rsidRDefault="00A97F3E" w:rsidP="002321E4">
            <w:pPr>
              <w:numPr>
                <w:ilvl w:val="0"/>
                <w:numId w:val="7"/>
              </w:numPr>
              <w:tabs>
                <w:tab w:val="left" w:pos="309"/>
              </w:tabs>
              <w:snapToGrid w:val="0"/>
              <w:rPr>
                <w:sz w:val="16"/>
                <w:szCs w:val="18"/>
              </w:rPr>
            </w:pPr>
            <w:r w:rsidRPr="00A97F3E">
              <w:rPr>
                <w:rFonts w:ascii="ＭＳ ゴシック" w:eastAsia="ＭＳ ゴシック" w:hAnsi="ＭＳ ゴシック" w:hint="eastAsia"/>
                <w:sz w:val="16"/>
                <w:szCs w:val="18"/>
              </w:rPr>
              <w:t>勝手に論点や反論を足さない</w:t>
            </w:r>
            <w:r w:rsidRPr="00A97F3E">
              <w:rPr>
                <w:rFonts w:ascii="ＭＳ 明朝" w:hAnsi="ＭＳ 明朝" w:hint="eastAsia"/>
                <w:sz w:val="16"/>
                <w:szCs w:val="18"/>
              </w:rPr>
              <w:t>――立論や反論はディベーターが行うべき。ジャッジがするのは不公平・非教育的</w:t>
            </w:r>
          </w:p>
          <w:p w14:paraId="3E8A2784" w14:textId="77777777" w:rsidR="00A97F3E" w:rsidRPr="00A97F3E" w:rsidRDefault="00A97F3E" w:rsidP="002321E4">
            <w:pPr>
              <w:numPr>
                <w:ilvl w:val="0"/>
                <w:numId w:val="7"/>
              </w:numPr>
              <w:tabs>
                <w:tab w:val="left" w:pos="309"/>
              </w:tabs>
              <w:snapToGrid w:val="0"/>
              <w:rPr>
                <w:sz w:val="16"/>
                <w:szCs w:val="18"/>
              </w:rPr>
            </w:pPr>
            <w:r w:rsidRPr="00A97F3E">
              <w:rPr>
                <w:rFonts w:ascii="ＭＳ ゴシック" w:eastAsia="ＭＳ ゴシック" w:hAnsi="ＭＳ ゴシック" w:hint="eastAsia"/>
                <w:sz w:val="16"/>
                <w:szCs w:val="18"/>
              </w:rPr>
              <w:t>忘れられた論点は重視しない</w:t>
            </w:r>
            <w:r w:rsidRPr="00A97F3E">
              <w:rPr>
                <w:rFonts w:ascii="ＭＳ 明朝" w:hAnsi="ＭＳ 明朝" w:hint="eastAsia"/>
                <w:sz w:val="16"/>
                <w:szCs w:val="18"/>
              </w:rPr>
              <w:t>――序盤の立論でなく，総括などでどう効果的に論じられたかを重視して判定する</w:t>
            </w:r>
          </w:p>
          <w:p w14:paraId="551ACD64" w14:textId="77777777" w:rsidR="00A97F3E" w:rsidRPr="00A97F3E" w:rsidRDefault="00A97F3E" w:rsidP="002321E4">
            <w:pPr>
              <w:numPr>
                <w:ilvl w:val="0"/>
                <w:numId w:val="7"/>
              </w:numPr>
              <w:tabs>
                <w:tab w:val="left" w:pos="309"/>
              </w:tabs>
              <w:snapToGrid w:val="0"/>
              <w:rPr>
                <w:sz w:val="16"/>
                <w:szCs w:val="18"/>
              </w:rPr>
            </w:pPr>
            <w:r w:rsidRPr="00A97F3E">
              <w:rPr>
                <w:rFonts w:ascii="ＭＳ Ｐゴシック" w:eastAsia="ＭＳ Ｐゴシック" w:hAnsi="ＭＳ Ｐゴシック" w:hint="eastAsia"/>
                <w:sz w:val="16"/>
                <w:szCs w:val="18"/>
              </w:rPr>
              <w:t>「新しい議論」New Argumentsの禁止</w:t>
            </w:r>
            <w:r w:rsidRPr="00A97F3E">
              <w:rPr>
                <w:rFonts w:ascii="ＭＳ 明朝" w:hAnsi="ＭＳ 明朝" w:hint="eastAsia"/>
                <w:sz w:val="16"/>
                <w:szCs w:val="18"/>
              </w:rPr>
              <w:t>――ADやDAなどの論点は，最初の立論時間の間に論じるべき。逆に，総括になっての「後出し」は，どれだけ良い反論がでてもルール違反なら無視すべき</w:t>
            </w:r>
          </w:p>
          <w:p w14:paraId="00465863" w14:textId="77777777" w:rsidR="00A97F3E" w:rsidRPr="00A97F3E" w:rsidRDefault="00A97F3E" w:rsidP="002321E4">
            <w:pPr>
              <w:numPr>
                <w:ilvl w:val="0"/>
                <w:numId w:val="7"/>
              </w:numPr>
              <w:tabs>
                <w:tab w:val="left" w:pos="309"/>
              </w:tabs>
              <w:snapToGrid w:val="0"/>
              <w:rPr>
                <w:sz w:val="16"/>
                <w:szCs w:val="18"/>
              </w:rPr>
            </w:pPr>
            <w:r w:rsidRPr="00A97F3E">
              <w:rPr>
                <w:rFonts w:ascii="ＭＳ ゴシック" w:eastAsia="ＭＳ ゴシック" w:hAnsi="ＭＳ ゴシック" w:hint="eastAsia"/>
                <w:sz w:val="16"/>
                <w:szCs w:val="18"/>
              </w:rPr>
              <w:t>「スピーチ」でなく論点を比較</w:t>
            </w:r>
            <w:r w:rsidRPr="00A97F3E">
              <w:rPr>
                <w:rFonts w:ascii="ＭＳ 明朝" w:hAnsi="ＭＳ 明朝" w:hint="eastAsia"/>
                <w:sz w:val="16"/>
                <w:szCs w:val="18"/>
              </w:rPr>
              <w:t>――悪い判定の典型例「否定側のアタックが素晴らしいと思った。他のスピーチは甲乙つけがたい。だから否定側の勝ち」。勝ち負けは具体的な論点</w:t>
            </w:r>
            <w:r w:rsidRPr="00A97F3E">
              <w:rPr>
                <w:rFonts w:hint="eastAsia"/>
                <w:sz w:val="16"/>
                <w:szCs w:val="18"/>
              </w:rPr>
              <w:t>AD</w:t>
            </w:r>
            <w:r w:rsidRPr="00A97F3E">
              <w:rPr>
                <w:rFonts w:hint="eastAsia"/>
                <w:sz w:val="16"/>
                <w:szCs w:val="18"/>
              </w:rPr>
              <w:t>・</w:t>
            </w:r>
            <w:r w:rsidRPr="00A97F3E">
              <w:rPr>
                <w:rFonts w:hint="eastAsia"/>
                <w:sz w:val="16"/>
                <w:szCs w:val="18"/>
              </w:rPr>
              <w:t>DA</w:t>
            </w:r>
            <w:r w:rsidRPr="00A97F3E">
              <w:rPr>
                <w:rFonts w:hint="eastAsia"/>
                <w:sz w:val="16"/>
                <w:szCs w:val="18"/>
              </w:rPr>
              <w:t>の強弱で判定（部分的にスピーチがどれだけよくても，最終的な結論に説得力がないなら意味は全くない！）</w:t>
            </w:r>
          </w:p>
          <w:p w14:paraId="25B98663" w14:textId="77777777" w:rsidR="00A97F3E" w:rsidRPr="00A97F3E" w:rsidRDefault="00A97F3E" w:rsidP="002321E4">
            <w:pPr>
              <w:numPr>
                <w:ilvl w:val="0"/>
                <w:numId w:val="7"/>
              </w:numPr>
              <w:tabs>
                <w:tab w:val="left" w:pos="309"/>
              </w:tabs>
              <w:snapToGrid w:val="0"/>
              <w:rPr>
                <w:sz w:val="16"/>
                <w:szCs w:val="18"/>
              </w:rPr>
            </w:pPr>
            <w:r w:rsidRPr="00A97F3E">
              <w:rPr>
                <w:rFonts w:ascii="ＭＳ Ｐゴシック" w:eastAsia="ＭＳ Ｐゴシック" w:hAnsi="ＭＳ Ｐゴシック" w:hint="eastAsia"/>
                <w:sz w:val="16"/>
                <w:szCs w:val="18"/>
              </w:rPr>
              <w:t>Parliamentary Debate大会とは異なる</w:t>
            </w:r>
            <w:r w:rsidRPr="00A97F3E">
              <w:rPr>
                <w:rFonts w:hint="eastAsia"/>
                <w:sz w:val="16"/>
                <w:szCs w:val="18"/>
              </w:rPr>
              <w:t>――相手スピーチ途中の質問</w:t>
            </w:r>
            <w:r w:rsidRPr="00A97F3E">
              <w:rPr>
                <w:sz w:val="16"/>
                <w:szCs w:val="18"/>
              </w:rPr>
              <w:t>“point of information”</w:t>
            </w:r>
            <w:r w:rsidRPr="00A97F3E">
              <w:rPr>
                <w:rFonts w:hint="eastAsia"/>
                <w:sz w:val="16"/>
                <w:szCs w:val="18"/>
              </w:rPr>
              <w:t>はこの大会では禁止されている。また勝敗の判定は主観的なスピーチ点で行わない，証拠の使用はここでは奨励されているなどの違いもある</w:t>
            </w:r>
          </w:p>
          <w:p w14:paraId="59655530" w14:textId="77777777" w:rsidR="00A97F3E" w:rsidRDefault="00A97F3E" w:rsidP="002321E4">
            <w:pPr>
              <w:numPr>
                <w:ilvl w:val="0"/>
                <w:numId w:val="7"/>
              </w:numPr>
              <w:tabs>
                <w:tab w:val="left" w:pos="309"/>
              </w:tabs>
              <w:snapToGrid w:val="0"/>
              <w:rPr>
                <w:sz w:val="16"/>
                <w:szCs w:val="18"/>
              </w:rPr>
            </w:pPr>
            <w:r w:rsidRPr="00A97F3E">
              <w:rPr>
                <w:rFonts w:ascii="ＭＳ ゴシック" w:eastAsia="ＭＳ ゴシック" w:hAnsi="ＭＳ ゴシック" w:hint="eastAsia"/>
                <w:sz w:val="16"/>
                <w:szCs w:val="18"/>
              </w:rPr>
              <w:t>「流暢さ」で判定を行わない</w:t>
            </w:r>
            <w:r w:rsidRPr="00A97F3E">
              <w:rPr>
                <w:rFonts w:hint="eastAsia"/>
                <w:sz w:val="16"/>
                <w:szCs w:val="18"/>
              </w:rPr>
              <w:t>――朗読・スピーチ大会とは違い，英語が流暢だろうとアイコンタクトがよかろうと，直接的には勝ち負けに直結させない。英語ディベート大会では，表面的な雄弁より，理性的な答弁を重視し判定する</w:t>
            </w:r>
          </w:p>
          <w:p w14:paraId="1F81F6C5" w14:textId="77777777" w:rsidR="00A97F3E" w:rsidRPr="00A97F3E" w:rsidRDefault="00A97F3E" w:rsidP="00A97F3E">
            <w:pPr>
              <w:tabs>
                <w:tab w:val="left" w:pos="309"/>
              </w:tabs>
              <w:snapToGrid w:val="0"/>
              <w:rPr>
                <w:sz w:val="16"/>
                <w:szCs w:val="18"/>
              </w:rPr>
            </w:pPr>
          </w:p>
          <w:p w14:paraId="57E49F5C" w14:textId="77777777" w:rsidR="00A97F3E" w:rsidRDefault="00A97F3E" w:rsidP="00C978B8">
            <w:pPr>
              <w:snapToGrid w:val="0"/>
              <w:rPr>
                <w:sz w:val="20"/>
              </w:rPr>
            </w:pPr>
            <w:r w:rsidRPr="00A97F3E">
              <w:rPr>
                <w:rFonts w:ascii="ＭＳ ゴシック" w:eastAsia="ＭＳ ゴシック" w:hAnsi="ＭＳ ゴシック" w:hint="eastAsia"/>
                <w:sz w:val="16"/>
                <w:szCs w:val="18"/>
              </w:rPr>
              <w:t>判定理由とアドバイスとの区別</w:t>
            </w:r>
            <w:r w:rsidRPr="00A97F3E">
              <w:rPr>
                <w:rFonts w:hint="eastAsia"/>
                <w:sz w:val="16"/>
                <w:szCs w:val="18"/>
              </w:rPr>
              <w:t>――試合の勝敗判定には，ジャッジ自身が思いついた論点などは持ち込まない。また英語の巧拙だけで勝ち負けは判定しない。しかし，判定とは別にこうした点は是非アドバイスをお願いしたい。「自分ならこの議論にはこう反論した」「こうすれば英語が聞きやすくなる」等のアドバイスは，生徒にとって貴重なフィードバックである。試合後に，勝ち負けとは別個に，様々なアドバイスをしていただければ幸いである。</w:t>
            </w:r>
          </w:p>
        </w:tc>
      </w:tr>
    </w:tbl>
    <w:p w14:paraId="548F2D60" w14:textId="77777777" w:rsidR="002654BD" w:rsidRDefault="002654BD" w:rsidP="00C978B8"/>
    <w:p w14:paraId="13CC8D53" w14:textId="77777777" w:rsidR="002654BD" w:rsidRDefault="002654BD">
      <w:pPr>
        <w:widowControl/>
        <w:jc w:val="left"/>
      </w:pPr>
      <w:r>
        <w:br w:type="page"/>
      </w:r>
    </w:p>
    <w:p w14:paraId="29566DA3" w14:textId="77777777" w:rsidR="002654BD" w:rsidRDefault="002654BD" w:rsidP="002654BD">
      <w:pPr>
        <w:snapToGrid w:val="0"/>
        <w:rPr>
          <w:rFonts w:ascii="Times New Roman" w:eastAsia="HG創英角ｺﾞｼｯｸUB" w:hAnsi="Times New Roman" w:cs="Times New Roman"/>
          <w:b/>
          <w:position w:val="6"/>
          <w:sz w:val="28"/>
          <w:szCs w:val="28"/>
        </w:rPr>
        <w:sectPr w:rsidR="002654BD" w:rsidSect="00711DC4">
          <w:footerReference w:type="default" r:id="rId9"/>
          <w:pgSz w:w="11906" w:h="16838" w:code="9"/>
          <w:pgMar w:top="1440" w:right="1077" w:bottom="1134" w:left="1077" w:header="851" w:footer="624" w:gutter="0"/>
          <w:cols w:space="425"/>
          <w:docGrid w:linePitch="360"/>
        </w:sectPr>
      </w:pPr>
    </w:p>
    <w:p w14:paraId="73B8E0CD" w14:textId="3968B9D7" w:rsidR="005A397F" w:rsidRDefault="002654BD" w:rsidP="002654BD">
      <w:pPr>
        <w:pStyle w:val="1"/>
      </w:pPr>
      <w:bookmarkStart w:id="11" w:name="_Toc54338899"/>
      <w:r w:rsidRPr="002654BD">
        <w:rPr>
          <w:rFonts w:hint="eastAsia"/>
        </w:rPr>
        <w:lastRenderedPageBreak/>
        <w:t>Judge Sheet</w:t>
      </w:r>
      <w:r w:rsidR="00D8053F">
        <w:t xml:space="preserve"> </w:t>
      </w:r>
      <w:r w:rsidR="00D8053F" w:rsidRPr="00805566">
        <w:rPr>
          <w:u w:val="single"/>
        </w:rPr>
        <w:t xml:space="preserve">(Regular </w:t>
      </w:r>
      <w:r w:rsidR="00805566" w:rsidRPr="00805566">
        <w:rPr>
          <w:u w:val="single"/>
        </w:rPr>
        <w:t>OFFLINE PAPER version</w:t>
      </w:r>
      <w:r w:rsidR="00D8053F" w:rsidRPr="00805566">
        <w:rPr>
          <w:u w:val="single"/>
        </w:rPr>
        <w:t>)</w:t>
      </w:r>
      <w:bookmarkEnd w:id="11"/>
    </w:p>
    <w:p w14:paraId="16950978" w14:textId="08E3C065" w:rsidR="002654BD" w:rsidRPr="002654BD" w:rsidRDefault="002654BD" w:rsidP="005A397F">
      <w:pPr>
        <w:jc w:val="right"/>
        <w:rPr>
          <w:sz w:val="32"/>
          <w:szCs w:val="32"/>
        </w:rPr>
      </w:pPr>
      <w:r w:rsidRPr="002654BD">
        <w:rPr>
          <w:rFonts w:hint="eastAsia"/>
        </w:rPr>
        <w:t xml:space="preserve">   </w:t>
      </w:r>
      <w:r w:rsidRPr="002654BD">
        <w:t>Room</w:t>
      </w:r>
      <w:r w:rsidRPr="002654BD">
        <w:rPr>
          <w:rFonts w:hint="eastAsia"/>
        </w:rPr>
        <w:t xml:space="preserve"> No.</w:t>
      </w:r>
      <w:r w:rsidRPr="002654BD">
        <w:t xml:space="preserve">   </w:t>
      </w:r>
      <w:r w:rsidRPr="002654BD">
        <w:rPr>
          <w:rFonts w:hint="eastAsia"/>
        </w:rPr>
        <w:t xml:space="preserve">　</w:t>
      </w:r>
      <w:r w:rsidRPr="002654BD">
        <w:t xml:space="preserve">  </w:t>
      </w:r>
      <w:r w:rsidRPr="002654BD">
        <w:rPr>
          <w:rFonts w:hint="eastAsia"/>
        </w:rPr>
        <w:t xml:space="preserve">     </w:t>
      </w:r>
      <w:r w:rsidRPr="002654BD">
        <w:t>Round</w:t>
      </w:r>
      <w:r w:rsidRPr="002654BD">
        <w:rPr>
          <w:rFonts w:hint="eastAsia"/>
        </w:rPr>
        <w:t>: 1</w:t>
      </w:r>
      <w:r w:rsidRPr="002654BD">
        <w:rPr>
          <w:rFonts w:hint="eastAsia"/>
          <w:vertAlign w:val="superscript"/>
        </w:rPr>
        <w:t xml:space="preserve">st </w:t>
      </w:r>
      <w:r w:rsidRPr="002654BD">
        <w:rPr>
          <w:rFonts w:hint="eastAsia"/>
        </w:rPr>
        <w:t>/ 2</w:t>
      </w:r>
      <w:r w:rsidRPr="002654BD">
        <w:rPr>
          <w:rFonts w:hint="eastAsia"/>
          <w:vertAlign w:val="superscript"/>
        </w:rPr>
        <w:t>nd</w:t>
      </w:r>
      <w:r w:rsidRPr="002654BD">
        <w:rPr>
          <w:rFonts w:hint="eastAsia"/>
        </w:rPr>
        <w:t xml:space="preserve"> / 3</w:t>
      </w:r>
      <w:r w:rsidRPr="002654BD">
        <w:rPr>
          <w:rFonts w:hint="eastAsia"/>
          <w:vertAlign w:val="superscript"/>
        </w:rPr>
        <w:t xml:space="preserve">rd </w:t>
      </w:r>
      <w:r w:rsidRPr="002654BD">
        <w:rPr>
          <w:rFonts w:hint="eastAsia"/>
        </w:rPr>
        <w:t>/ 4</w:t>
      </w:r>
      <w:r w:rsidRPr="002654BD">
        <w:rPr>
          <w:rFonts w:hint="eastAsia"/>
          <w:vertAlign w:val="superscript"/>
        </w:rPr>
        <w:t>th</w:t>
      </w:r>
      <w:r w:rsidRPr="002654BD">
        <w:rPr>
          <w:rFonts w:hint="eastAsia"/>
        </w:rPr>
        <w:t>/5</w:t>
      </w:r>
      <w:r w:rsidRPr="002654BD">
        <w:rPr>
          <w:rFonts w:hint="eastAsia"/>
          <w:vertAlign w:val="superscript"/>
        </w:rPr>
        <w:t>th</w:t>
      </w:r>
      <w:r w:rsidRPr="002654BD">
        <w:rPr>
          <w:rFonts w:hint="eastAsia"/>
        </w:rPr>
        <w:t>/</w:t>
      </w:r>
      <w:r w:rsidR="00D8053F">
        <w:t>6</w:t>
      </w:r>
      <w:r w:rsidR="00D8053F" w:rsidRPr="00D8053F">
        <w:rPr>
          <w:vertAlign w:val="superscript"/>
        </w:rPr>
        <w:t>th</w:t>
      </w:r>
      <w:r w:rsidRPr="002654BD">
        <w:rPr>
          <w:rFonts w:hint="eastAsia"/>
        </w:rPr>
        <w:t xml:space="preserve"> / S-F / Final</w:t>
      </w:r>
    </w:p>
    <w:p w14:paraId="6E98F0C5" w14:textId="77777777" w:rsidR="002654BD" w:rsidRPr="002654BD" w:rsidRDefault="002654BD" w:rsidP="002654BD">
      <w:pPr>
        <w:snapToGrid w:val="0"/>
        <w:rPr>
          <w:rFonts w:ascii="Times New Roman" w:eastAsia="ＭＳ 明朝" w:hAnsi="Times New Roman" w:cs="Times New Roman"/>
          <w:position w:val="6"/>
          <w:sz w:val="18"/>
          <w:szCs w:val="18"/>
        </w:rPr>
      </w:pPr>
      <w:r w:rsidRPr="002654BD">
        <w:rPr>
          <w:rFonts w:ascii="Times New Roman" w:eastAsia="ＭＳ 明朝" w:hAnsi="Times New Roman" w:cs="Times New Roman" w:hint="eastAsia"/>
          <w:position w:val="6"/>
          <w:sz w:val="18"/>
          <w:szCs w:val="18"/>
        </w:rPr>
        <w:t>Before the round starts, please check and write each team</w:t>
      </w:r>
      <w:r w:rsidRPr="002654BD">
        <w:rPr>
          <w:rFonts w:ascii="Times New Roman" w:eastAsia="ＭＳ 明朝" w:hAnsi="Times New Roman" w:cs="Times New Roman"/>
          <w:position w:val="6"/>
          <w:sz w:val="18"/>
          <w:szCs w:val="18"/>
        </w:rPr>
        <w:t>’</w:t>
      </w:r>
      <w:r w:rsidRPr="002654BD">
        <w:rPr>
          <w:rFonts w:ascii="Times New Roman" w:eastAsia="ＭＳ 明朝" w:hAnsi="Times New Roman" w:cs="Times New Roman" w:hint="eastAsia"/>
          <w:position w:val="6"/>
          <w:sz w:val="18"/>
          <w:szCs w:val="18"/>
        </w:rPr>
        <w:t>s name &amp; ID, and every debater</w:t>
      </w:r>
      <w:r w:rsidRPr="002654BD">
        <w:rPr>
          <w:rFonts w:ascii="Times New Roman" w:eastAsia="ＭＳ 明朝" w:hAnsi="Times New Roman" w:cs="Times New Roman"/>
          <w:position w:val="6"/>
          <w:sz w:val="18"/>
          <w:szCs w:val="18"/>
        </w:rPr>
        <w:t>’</w:t>
      </w:r>
      <w:r w:rsidRPr="002654BD">
        <w:rPr>
          <w:rFonts w:ascii="Times New Roman" w:eastAsia="ＭＳ 明朝" w:hAnsi="Times New Roman" w:cs="Times New Roman" w:hint="eastAsia"/>
          <w:position w:val="6"/>
          <w:sz w:val="18"/>
          <w:szCs w:val="18"/>
        </w:rPr>
        <w:t>s name &amp; ID.</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1004"/>
        <w:gridCol w:w="2949"/>
        <w:gridCol w:w="235"/>
        <w:gridCol w:w="1032"/>
        <w:gridCol w:w="920"/>
        <w:gridCol w:w="2894"/>
      </w:tblGrid>
      <w:tr w:rsidR="002654BD" w:rsidRPr="002654BD" w14:paraId="69917ECF" w14:textId="77777777" w:rsidTr="002654BD">
        <w:trPr>
          <w:cantSplit/>
          <w:trHeight w:val="307"/>
          <w:jc w:val="center"/>
        </w:trPr>
        <w:tc>
          <w:tcPr>
            <w:tcW w:w="5058" w:type="dxa"/>
            <w:gridSpan w:val="3"/>
            <w:tcBorders>
              <w:top w:val="single" w:sz="24" w:space="0" w:color="auto"/>
              <w:left w:val="single" w:sz="24" w:space="0" w:color="auto"/>
              <w:bottom w:val="single" w:sz="24" w:space="0" w:color="auto"/>
              <w:right w:val="single" w:sz="24" w:space="0" w:color="auto"/>
            </w:tcBorders>
          </w:tcPr>
          <w:p w14:paraId="7C59ADE6" w14:textId="77777777" w:rsidR="002654BD" w:rsidRPr="002654BD" w:rsidRDefault="002654BD" w:rsidP="002654BD">
            <w:pPr>
              <w:snapToGrid w:val="0"/>
              <w:jc w:val="center"/>
              <w:rPr>
                <w:rFonts w:ascii="Arial" w:eastAsia="ＭＳ 明朝" w:hAnsi="Arial" w:cs="Arial"/>
                <w:b/>
                <w:position w:val="6"/>
                <w:sz w:val="20"/>
                <w:szCs w:val="20"/>
              </w:rPr>
            </w:pPr>
            <w:r w:rsidRPr="002654BD">
              <w:rPr>
                <w:rFonts w:ascii="Arial" w:eastAsia="ＭＳ ゴシック" w:hAnsi="Arial" w:cs="Arial"/>
                <w:b/>
                <w:position w:val="6"/>
                <w:sz w:val="20"/>
                <w:szCs w:val="20"/>
              </w:rPr>
              <w:t>Affirmative Team (AFF)</w:t>
            </w:r>
          </w:p>
        </w:tc>
        <w:tc>
          <w:tcPr>
            <w:tcW w:w="236" w:type="dxa"/>
            <w:vMerge w:val="restart"/>
            <w:tcBorders>
              <w:top w:val="single" w:sz="4" w:space="0" w:color="auto"/>
              <w:left w:val="single" w:sz="24" w:space="0" w:color="auto"/>
              <w:bottom w:val="single" w:sz="24" w:space="0" w:color="auto"/>
              <w:right w:val="single" w:sz="24" w:space="0" w:color="auto"/>
            </w:tcBorders>
          </w:tcPr>
          <w:p w14:paraId="177145F8" w14:textId="77777777" w:rsidR="002654BD" w:rsidRPr="002654BD" w:rsidRDefault="002654BD" w:rsidP="002654BD">
            <w:pPr>
              <w:snapToGrid w:val="0"/>
              <w:rPr>
                <w:rFonts w:ascii="Times New Roman" w:eastAsia="ＭＳ 明朝" w:hAnsi="Times New Roman" w:cs="Times New Roman"/>
                <w:b/>
                <w:position w:val="6"/>
                <w:sz w:val="24"/>
                <w:szCs w:val="24"/>
              </w:rPr>
            </w:pPr>
          </w:p>
        </w:tc>
        <w:tc>
          <w:tcPr>
            <w:tcW w:w="4980" w:type="dxa"/>
            <w:gridSpan w:val="3"/>
            <w:tcBorders>
              <w:top w:val="single" w:sz="24" w:space="0" w:color="auto"/>
              <w:left w:val="single" w:sz="24" w:space="0" w:color="auto"/>
              <w:bottom w:val="single" w:sz="24" w:space="0" w:color="auto"/>
              <w:right w:val="single" w:sz="24" w:space="0" w:color="auto"/>
            </w:tcBorders>
          </w:tcPr>
          <w:p w14:paraId="6F9606D8" w14:textId="77777777" w:rsidR="002654BD" w:rsidRPr="002654BD" w:rsidRDefault="002654BD" w:rsidP="002654BD">
            <w:pPr>
              <w:snapToGrid w:val="0"/>
              <w:jc w:val="center"/>
              <w:rPr>
                <w:rFonts w:ascii="Arial" w:eastAsia="ＭＳ 明朝" w:hAnsi="Arial" w:cs="Arial"/>
                <w:b/>
                <w:position w:val="6"/>
                <w:sz w:val="20"/>
                <w:szCs w:val="20"/>
              </w:rPr>
            </w:pPr>
            <w:r w:rsidRPr="002654BD">
              <w:rPr>
                <w:rFonts w:ascii="Arial" w:eastAsia="ＭＳ ゴシック" w:hAnsi="Arial" w:cs="Arial"/>
                <w:b/>
                <w:position w:val="6"/>
                <w:sz w:val="20"/>
                <w:szCs w:val="20"/>
              </w:rPr>
              <w:t>Negative Team (NEG)</w:t>
            </w:r>
          </w:p>
        </w:tc>
      </w:tr>
      <w:tr w:rsidR="002654BD" w:rsidRPr="002654BD" w14:paraId="017F2E49" w14:textId="77777777" w:rsidTr="002654BD">
        <w:trPr>
          <w:cantSplit/>
          <w:trHeight w:val="550"/>
          <w:jc w:val="center"/>
        </w:trPr>
        <w:tc>
          <w:tcPr>
            <w:tcW w:w="975" w:type="dxa"/>
            <w:tcBorders>
              <w:top w:val="single" w:sz="24" w:space="0" w:color="auto"/>
              <w:left w:val="single" w:sz="24" w:space="0" w:color="auto"/>
              <w:bottom w:val="single" w:sz="24" w:space="0" w:color="auto"/>
              <w:right w:val="single" w:sz="24" w:space="0" w:color="auto"/>
            </w:tcBorders>
          </w:tcPr>
          <w:p w14:paraId="0DBAAC3C" w14:textId="77777777" w:rsidR="002654BD" w:rsidRPr="002654BD" w:rsidRDefault="002654BD" w:rsidP="002654BD">
            <w:pPr>
              <w:snapToGrid w:val="0"/>
              <w:jc w:val="center"/>
              <w:rPr>
                <w:rFonts w:ascii="Times New Roman" w:eastAsia="ＭＳ 明朝" w:hAnsi="Times New Roman" w:cs="Times New Roman"/>
                <w:b/>
                <w:position w:val="6"/>
                <w:sz w:val="24"/>
                <w:szCs w:val="24"/>
              </w:rPr>
            </w:pPr>
            <w:r w:rsidRPr="002654BD">
              <w:rPr>
                <w:rFonts w:ascii="Arial" w:eastAsia="ＭＳ 明朝" w:hAnsi="Arial" w:cs="Arial"/>
                <w:bCs/>
                <w:position w:val="6"/>
                <w:sz w:val="16"/>
                <w:szCs w:val="16"/>
              </w:rPr>
              <w:t>Team ID</w:t>
            </w:r>
          </w:p>
        </w:tc>
        <w:tc>
          <w:tcPr>
            <w:tcW w:w="4083" w:type="dxa"/>
            <w:gridSpan w:val="2"/>
            <w:tcBorders>
              <w:top w:val="single" w:sz="24" w:space="0" w:color="auto"/>
              <w:left w:val="single" w:sz="24" w:space="0" w:color="auto"/>
              <w:bottom w:val="single" w:sz="24" w:space="0" w:color="auto"/>
              <w:right w:val="single" w:sz="24" w:space="0" w:color="auto"/>
            </w:tcBorders>
          </w:tcPr>
          <w:p w14:paraId="4D6E35E4" w14:textId="77777777" w:rsidR="002654BD" w:rsidRPr="002654BD" w:rsidRDefault="002654BD" w:rsidP="002654BD">
            <w:pPr>
              <w:snapToGrid w:val="0"/>
              <w:jc w:val="center"/>
              <w:rPr>
                <w:rFonts w:ascii="Times New Roman" w:eastAsia="ＭＳ 明朝" w:hAnsi="Times New Roman" w:cs="Times New Roman"/>
                <w:b/>
                <w:position w:val="6"/>
                <w:sz w:val="24"/>
                <w:szCs w:val="24"/>
              </w:rPr>
            </w:pPr>
            <w:r w:rsidRPr="002654BD">
              <w:rPr>
                <w:rFonts w:ascii="Arial" w:eastAsia="ＭＳ 明朝" w:hAnsi="Arial" w:cs="Arial"/>
                <w:bCs/>
                <w:position w:val="6"/>
                <w:sz w:val="16"/>
                <w:szCs w:val="16"/>
              </w:rPr>
              <w:t>Team Name</w:t>
            </w:r>
          </w:p>
        </w:tc>
        <w:tc>
          <w:tcPr>
            <w:tcW w:w="236" w:type="dxa"/>
            <w:vMerge/>
            <w:tcBorders>
              <w:top w:val="single" w:sz="24" w:space="0" w:color="auto"/>
              <w:left w:val="single" w:sz="24" w:space="0" w:color="auto"/>
              <w:bottom w:val="single" w:sz="24" w:space="0" w:color="auto"/>
              <w:right w:val="single" w:sz="24" w:space="0" w:color="auto"/>
            </w:tcBorders>
          </w:tcPr>
          <w:p w14:paraId="1816393B" w14:textId="77777777" w:rsidR="002654BD" w:rsidRPr="002654BD" w:rsidRDefault="002654BD" w:rsidP="002654BD">
            <w:pPr>
              <w:snapToGrid w:val="0"/>
              <w:jc w:val="center"/>
              <w:rPr>
                <w:rFonts w:ascii="Times New Roman" w:eastAsia="ＭＳ 明朝" w:hAnsi="Times New Roman" w:cs="Times New Roman"/>
                <w:b/>
                <w:position w:val="6"/>
                <w:sz w:val="24"/>
                <w:szCs w:val="24"/>
              </w:rPr>
            </w:pPr>
          </w:p>
        </w:tc>
        <w:tc>
          <w:tcPr>
            <w:tcW w:w="1041" w:type="dxa"/>
            <w:tcBorders>
              <w:top w:val="single" w:sz="24" w:space="0" w:color="auto"/>
              <w:left w:val="single" w:sz="24" w:space="0" w:color="auto"/>
              <w:bottom w:val="single" w:sz="24" w:space="0" w:color="auto"/>
              <w:right w:val="single" w:sz="24" w:space="0" w:color="auto"/>
            </w:tcBorders>
          </w:tcPr>
          <w:p w14:paraId="279E5843" w14:textId="77777777" w:rsidR="002654BD" w:rsidRPr="002654BD" w:rsidRDefault="002654BD" w:rsidP="002654BD">
            <w:pPr>
              <w:snapToGrid w:val="0"/>
              <w:jc w:val="center"/>
              <w:rPr>
                <w:rFonts w:ascii="Times New Roman" w:eastAsia="ＭＳ 明朝" w:hAnsi="Times New Roman" w:cs="Times New Roman"/>
                <w:b/>
                <w:position w:val="6"/>
                <w:sz w:val="24"/>
                <w:szCs w:val="24"/>
              </w:rPr>
            </w:pPr>
            <w:r w:rsidRPr="002654BD">
              <w:rPr>
                <w:rFonts w:ascii="Arial" w:eastAsia="ＭＳ 明朝" w:hAnsi="Arial" w:cs="Arial"/>
                <w:bCs/>
                <w:position w:val="6"/>
                <w:sz w:val="16"/>
                <w:szCs w:val="16"/>
              </w:rPr>
              <w:t>Team ID</w:t>
            </w:r>
          </w:p>
        </w:tc>
        <w:tc>
          <w:tcPr>
            <w:tcW w:w="3939" w:type="dxa"/>
            <w:gridSpan w:val="2"/>
            <w:tcBorders>
              <w:top w:val="single" w:sz="24" w:space="0" w:color="auto"/>
              <w:left w:val="single" w:sz="24" w:space="0" w:color="auto"/>
              <w:bottom w:val="single" w:sz="24" w:space="0" w:color="auto"/>
              <w:right w:val="single" w:sz="24" w:space="0" w:color="auto"/>
            </w:tcBorders>
          </w:tcPr>
          <w:p w14:paraId="00ACD54A" w14:textId="77777777" w:rsidR="002654BD" w:rsidRPr="002654BD" w:rsidRDefault="002654BD" w:rsidP="002654BD">
            <w:pPr>
              <w:snapToGrid w:val="0"/>
              <w:jc w:val="center"/>
              <w:rPr>
                <w:rFonts w:ascii="Times New Roman" w:eastAsia="ＭＳ 明朝" w:hAnsi="Times New Roman" w:cs="Times New Roman"/>
                <w:b/>
                <w:position w:val="6"/>
                <w:sz w:val="24"/>
                <w:szCs w:val="24"/>
              </w:rPr>
            </w:pPr>
            <w:r w:rsidRPr="002654BD">
              <w:rPr>
                <w:rFonts w:ascii="Arial" w:eastAsia="ＭＳ 明朝" w:hAnsi="Arial" w:cs="Arial"/>
                <w:bCs/>
                <w:position w:val="6"/>
                <w:sz w:val="16"/>
                <w:szCs w:val="16"/>
              </w:rPr>
              <w:t>Team Name</w:t>
            </w:r>
          </w:p>
        </w:tc>
      </w:tr>
      <w:tr w:rsidR="002654BD" w:rsidRPr="002654BD" w14:paraId="5B5FEA17" w14:textId="77777777" w:rsidTr="002654BD">
        <w:trPr>
          <w:cantSplit/>
          <w:trHeight w:val="27"/>
          <w:jc w:val="center"/>
        </w:trPr>
        <w:tc>
          <w:tcPr>
            <w:tcW w:w="5058" w:type="dxa"/>
            <w:gridSpan w:val="3"/>
            <w:tcBorders>
              <w:top w:val="single" w:sz="24" w:space="0" w:color="auto"/>
              <w:bottom w:val="single" w:sz="24" w:space="0" w:color="auto"/>
            </w:tcBorders>
          </w:tcPr>
          <w:p w14:paraId="071F550E" w14:textId="77777777" w:rsidR="002654BD" w:rsidRPr="002654BD" w:rsidRDefault="002654BD" w:rsidP="002654BD">
            <w:pPr>
              <w:snapToGrid w:val="0"/>
              <w:rPr>
                <w:rFonts w:ascii="Times New Roman" w:eastAsia="ＭＳ 明朝" w:hAnsi="Times New Roman" w:cs="Times New Roman"/>
                <w:b/>
                <w:position w:val="6"/>
                <w:sz w:val="10"/>
                <w:szCs w:val="10"/>
              </w:rPr>
            </w:pPr>
          </w:p>
        </w:tc>
        <w:tc>
          <w:tcPr>
            <w:tcW w:w="236" w:type="dxa"/>
            <w:vMerge/>
            <w:tcBorders>
              <w:top w:val="single" w:sz="24" w:space="0" w:color="auto"/>
              <w:bottom w:val="single" w:sz="24" w:space="0" w:color="auto"/>
            </w:tcBorders>
          </w:tcPr>
          <w:p w14:paraId="580EB158" w14:textId="77777777" w:rsidR="002654BD" w:rsidRPr="002654BD" w:rsidRDefault="002654BD" w:rsidP="002654BD">
            <w:pPr>
              <w:snapToGrid w:val="0"/>
              <w:rPr>
                <w:rFonts w:ascii="Times New Roman" w:eastAsia="ＭＳ 明朝" w:hAnsi="Times New Roman" w:cs="Times New Roman"/>
                <w:b/>
                <w:position w:val="6"/>
                <w:sz w:val="10"/>
                <w:szCs w:val="10"/>
              </w:rPr>
            </w:pPr>
          </w:p>
        </w:tc>
        <w:tc>
          <w:tcPr>
            <w:tcW w:w="4980" w:type="dxa"/>
            <w:gridSpan w:val="3"/>
            <w:tcBorders>
              <w:top w:val="single" w:sz="24" w:space="0" w:color="auto"/>
              <w:bottom w:val="single" w:sz="24" w:space="0" w:color="auto"/>
            </w:tcBorders>
          </w:tcPr>
          <w:p w14:paraId="46B65176" w14:textId="77777777" w:rsidR="002654BD" w:rsidRPr="002654BD" w:rsidRDefault="002654BD" w:rsidP="002654BD">
            <w:pPr>
              <w:snapToGrid w:val="0"/>
              <w:rPr>
                <w:rFonts w:ascii="Times New Roman" w:eastAsia="ＭＳ 明朝" w:hAnsi="Times New Roman" w:cs="Times New Roman"/>
                <w:b/>
                <w:position w:val="6"/>
                <w:sz w:val="10"/>
                <w:szCs w:val="10"/>
              </w:rPr>
            </w:pPr>
          </w:p>
        </w:tc>
      </w:tr>
      <w:tr w:rsidR="002654BD" w:rsidRPr="002654BD" w14:paraId="29CFE8C1" w14:textId="77777777" w:rsidTr="002654BD">
        <w:trPr>
          <w:cantSplit/>
          <w:trHeight w:val="384"/>
          <w:jc w:val="center"/>
        </w:trPr>
        <w:tc>
          <w:tcPr>
            <w:tcW w:w="975" w:type="dxa"/>
            <w:tcBorders>
              <w:top w:val="single" w:sz="24" w:space="0" w:color="auto"/>
              <w:left w:val="single" w:sz="24" w:space="0" w:color="auto"/>
              <w:bottom w:val="single" w:sz="24" w:space="0" w:color="auto"/>
              <w:right w:val="single" w:sz="24" w:space="0" w:color="auto"/>
            </w:tcBorders>
            <w:vAlign w:val="center"/>
          </w:tcPr>
          <w:p w14:paraId="09A4667A" w14:textId="77777777" w:rsidR="002654BD" w:rsidRPr="002654BD" w:rsidRDefault="002654BD" w:rsidP="002654BD">
            <w:pPr>
              <w:snapToGrid w:val="0"/>
              <w:rPr>
                <w:rFonts w:ascii="Arial" w:eastAsia="ＭＳ 明朝" w:hAnsi="Arial" w:cs="Arial"/>
                <w:b/>
                <w:position w:val="6"/>
                <w:sz w:val="16"/>
                <w:szCs w:val="16"/>
              </w:rPr>
            </w:pPr>
            <w:r w:rsidRPr="002654BD">
              <w:rPr>
                <w:rFonts w:ascii="Arial" w:eastAsia="ＭＳ 明朝" w:hAnsi="Arial" w:cs="Arial"/>
                <w:position w:val="6"/>
                <w:sz w:val="16"/>
                <w:szCs w:val="16"/>
              </w:rPr>
              <w:t>Speaker A</w:t>
            </w:r>
          </w:p>
        </w:tc>
        <w:tc>
          <w:tcPr>
            <w:tcW w:w="1032" w:type="dxa"/>
            <w:tcBorders>
              <w:top w:val="single" w:sz="24" w:space="0" w:color="auto"/>
              <w:left w:val="single" w:sz="24" w:space="0" w:color="auto"/>
              <w:bottom w:val="single" w:sz="24" w:space="0" w:color="auto"/>
              <w:right w:val="single" w:sz="24" w:space="0" w:color="auto"/>
            </w:tcBorders>
          </w:tcPr>
          <w:p w14:paraId="02FBFBF0"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ID</w:t>
            </w:r>
          </w:p>
          <w:p w14:paraId="17FCE0B6" w14:textId="77777777" w:rsidR="002654BD" w:rsidRPr="002654BD" w:rsidRDefault="002654BD" w:rsidP="002654BD">
            <w:pPr>
              <w:snapToGrid w:val="0"/>
              <w:rPr>
                <w:rFonts w:ascii="Times New Roman" w:eastAsia="ＭＳ 明朝" w:hAnsi="Times New Roman" w:cs="Times New Roman"/>
                <w:b/>
                <w:position w:val="6"/>
                <w:sz w:val="12"/>
                <w:szCs w:val="12"/>
              </w:rPr>
            </w:pPr>
          </w:p>
        </w:tc>
        <w:tc>
          <w:tcPr>
            <w:tcW w:w="3051" w:type="dxa"/>
            <w:tcBorders>
              <w:top w:val="single" w:sz="24" w:space="0" w:color="auto"/>
              <w:left w:val="single" w:sz="24" w:space="0" w:color="auto"/>
              <w:bottom w:val="single" w:sz="24" w:space="0" w:color="auto"/>
              <w:right w:val="single" w:sz="24" w:space="0" w:color="auto"/>
            </w:tcBorders>
          </w:tcPr>
          <w:p w14:paraId="5B455446" w14:textId="77777777" w:rsidR="002654BD" w:rsidRPr="002654BD" w:rsidRDefault="002654BD" w:rsidP="002654BD">
            <w:pPr>
              <w:snapToGrid w:val="0"/>
              <w:jc w:val="center"/>
              <w:rPr>
                <w:rFonts w:ascii="Times New Roman" w:eastAsia="ＭＳ 明朝" w:hAnsi="Times New Roman" w:cs="Times New Roman"/>
                <w:b/>
                <w:position w:val="6"/>
                <w:sz w:val="12"/>
                <w:szCs w:val="12"/>
              </w:rPr>
            </w:pPr>
            <w:r w:rsidRPr="002654BD">
              <w:rPr>
                <w:rFonts w:ascii="Arial" w:eastAsia="ＭＳ 明朝" w:hAnsi="Arial" w:cs="Arial"/>
                <w:position w:val="6"/>
                <w:sz w:val="12"/>
                <w:szCs w:val="12"/>
              </w:rPr>
              <w:t>Name</w:t>
            </w:r>
          </w:p>
        </w:tc>
        <w:tc>
          <w:tcPr>
            <w:tcW w:w="236" w:type="dxa"/>
            <w:vMerge/>
            <w:tcBorders>
              <w:top w:val="single" w:sz="24" w:space="0" w:color="auto"/>
              <w:left w:val="single" w:sz="24" w:space="0" w:color="auto"/>
              <w:bottom w:val="single" w:sz="24" w:space="0" w:color="auto"/>
              <w:right w:val="single" w:sz="24" w:space="0" w:color="auto"/>
            </w:tcBorders>
          </w:tcPr>
          <w:p w14:paraId="0DBEEE14" w14:textId="77777777" w:rsidR="002654BD" w:rsidRPr="002654BD" w:rsidRDefault="002654BD" w:rsidP="002654BD">
            <w:pPr>
              <w:snapToGrid w:val="0"/>
              <w:rPr>
                <w:rFonts w:ascii="Times New Roman" w:eastAsia="ＭＳ 明朝" w:hAnsi="Times New Roman" w:cs="Times New Roman"/>
                <w:b/>
                <w:position w:val="6"/>
                <w:sz w:val="24"/>
                <w:szCs w:val="24"/>
              </w:rPr>
            </w:pPr>
          </w:p>
        </w:tc>
        <w:tc>
          <w:tcPr>
            <w:tcW w:w="1041" w:type="dxa"/>
            <w:tcBorders>
              <w:top w:val="single" w:sz="24" w:space="0" w:color="auto"/>
              <w:left w:val="single" w:sz="24" w:space="0" w:color="auto"/>
              <w:bottom w:val="single" w:sz="24" w:space="0" w:color="auto"/>
              <w:right w:val="single" w:sz="24" w:space="0" w:color="auto"/>
            </w:tcBorders>
            <w:vAlign w:val="center"/>
          </w:tcPr>
          <w:p w14:paraId="70C03746" w14:textId="77777777" w:rsidR="002654BD" w:rsidRPr="002654BD" w:rsidRDefault="002654BD" w:rsidP="002654BD">
            <w:pPr>
              <w:snapToGrid w:val="0"/>
              <w:rPr>
                <w:rFonts w:ascii="Arial" w:eastAsia="ＭＳ 明朝" w:hAnsi="Arial" w:cs="Arial"/>
                <w:b/>
                <w:position w:val="6"/>
                <w:sz w:val="16"/>
                <w:szCs w:val="16"/>
              </w:rPr>
            </w:pPr>
            <w:r w:rsidRPr="002654BD">
              <w:rPr>
                <w:rFonts w:ascii="Arial" w:eastAsia="ＭＳ 明朝" w:hAnsi="Arial" w:cs="Arial"/>
                <w:position w:val="6"/>
                <w:sz w:val="16"/>
                <w:szCs w:val="16"/>
              </w:rPr>
              <w:t>Speaker A</w:t>
            </w:r>
          </w:p>
        </w:tc>
        <w:tc>
          <w:tcPr>
            <w:tcW w:w="945" w:type="dxa"/>
            <w:tcBorders>
              <w:top w:val="single" w:sz="24" w:space="0" w:color="auto"/>
              <w:left w:val="single" w:sz="24" w:space="0" w:color="auto"/>
              <w:bottom w:val="single" w:sz="24" w:space="0" w:color="auto"/>
              <w:right w:val="single" w:sz="24" w:space="0" w:color="auto"/>
            </w:tcBorders>
          </w:tcPr>
          <w:p w14:paraId="1915799C"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ID</w:t>
            </w:r>
          </w:p>
          <w:p w14:paraId="67E70ED7" w14:textId="77777777" w:rsidR="002654BD" w:rsidRPr="002654BD" w:rsidRDefault="002654BD" w:rsidP="002654BD">
            <w:pPr>
              <w:snapToGrid w:val="0"/>
              <w:rPr>
                <w:rFonts w:ascii="Times New Roman" w:eastAsia="ＭＳ 明朝" w:hAnsi="Times New Roman" w:cs="Times New Roman"/>
                <w:b/>
                <w:position w:val="6"/>
                <w:sz w:val="12"/>
                <w:szCs w:val="12"/>
              </w:rPr>
            </w:pPr>
          </w:p>
        </w:tc>
        <w:tc>
          <w:tcPr>
            <w:tcW w:w="2994" w:type="dxa"/>
            <w:tcBorders>
              <w:top w:val="single" w:sz="24" w:space="0" w:color="auto"/>
              <w:left w:val="single" w:sz="24" w:space="0" w:color="auto"/>
              <w:bottom w:val="single" w:sz="24" w:space="0" w:color="auto"/>
              <w:right w:val="single" w:sz="24" w:space="0" w:color="auto"/>
            </w:tcBorders>
          </w:tcPr>
          <w:p w14:paraId="26313EA6"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Name</w:t>
            </w:r>
          </w:p>
          <w:p w14:paraId="4A3D3966" w14:textId="77777777" w:rsidR="002654BD" w:rsidRPr="002654BD" w:rsidRDefault="002654BD" w:rsidP="002654BD">
            <w:pPr>
              <w:snapToGrid w:val="0"/>
              <w:rPr>
                <w:rFonts w:ascii="Times New Roman" w:eastAsia="ＭＳ 明朝" w:hAnsi="Times New Roman" w:cs="Times New Roman"/>
                <w:b/>
                <w:position w:val="6"/>
                <w:sz w:val="12"/>
                <w:szCs w:val="12"/>
              </w:rPr>
            </w:pPr>
          </w:p>
        </w:tc>
      </w:tr>
      <w:tr w:rsidR="002654BD" w:rsidRPr="002654BD" w14:paraId="4B2DBC08" w14:textId="77777777" w:rsidTr="002654BD">
        <w:trPr>
          <w:cantSplit/>
          <w:trHeight w:val="363"/>
          <w:jc w:val="center"/>
        </w:trPr>
        <w:tc>
          <w:tcPr>
            <w:tcW w:w="975" w:type="dxa"/>
            <w:tcBorders>
              <w:top w:val="single" w:sz="24" w:space="0" w:color="auto"/>
              <w:left w:val="single" w:sz="24" w:space="0" w:color="auto"/>
              <w:bottom w:val="single" w:sz="24" w:space="0" w:color="auto"/>
              <w:right w:val="single" w:sz="24" w:space="0" w:color="auto"/>
            </w:tcBorders>
            <w:vAlign w:val="center"/>
          </w:tcPr>
          <w:p w14:paraId="282100C4" w14:textId="77777777" w:rsidR="002654BD" w:rsidRPr="002654BD" w:rsidRDefault="002654BD" w:rsidP="002654BD">
            <w:pPr>
              <w:snapToGrid w:val="0"/>
              <w:rPr>
                <w:rFonts w:ascii="Arial" w:eastAsia="ＭＳ 明朝" w:hAnsi="Arial" w:cs="Arial"/>
                <w:b/>
                <w:position w:val="6"/>
                <w:sz w:val="16"/>
                <w:szCs w:val="16"/>
              </w:rPr>
            </w:pPr>
            <w:r w:rsidRPr="002654BD">
              <w:rPr>
                <w:rFonts w:ascii="Arial" w:eastAsia="ＭＳ 明朝" w:hAnsi="Arial" w:cs="Arial"/>
                <w:position w:val="6"/>
                <w:sz w:val="16"/>
                <w:szCs w:val="16"/>
              </w:rPr>
              <w:t>Speaker B</w:t>
            </w:r>
          </w:p>
        </w:tc>
        <w:tc>
          <w:tcPr>
            <w:tcW w:w="1032" w:type="dxa"/>
            <w:tcBorders>
              <w:top w:val="single" w:sz="24" w:space="0" w:color="auto"/>
              <w:left w:val="single" w:sz="24" w:space="0" w:color="auto"/>
              <w:bottom w:val="single" w:sz="24" w:space="0" w:color="auto"/>
              <w:right w:val="single" w:sz="24" w:space="0" w:color="auto"/>
            </w:tcBorders>
          </w:tcPr>
          <w:p w14:paraId="15273214"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ID</w:t>
            </w:r>
          </w:p>
        </w:tc>
        <w:tc>
          <w:tcPr>
            <w:tcW w:w="3051" w:type="dxa"/>
            <w:tcBorders>
              <w:top w:val="single" w:sz="24" w:space="0" w:color="auto"/>
              <w:left w:val="single" w:sz="24" w:space="0" w:color="auto"/>
              <w:bottom w:val="single" w:sz="24" w:space="0" w:color="auto"/>
              <w:right w:val="single" w:sz="24" w:space="0" w:color="auto"/>
            </w:tcBorders>
          </w:tcPr>
          <w:p w14:paraId="1BB8D8B3"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Name</w:t>
            </w:r>
          </w:p>
        </w:tc>
        <w:tc>
          <w:tcPr>
            <w:tcW w:w="236" w:type="dxa"/>
            <w:vMerge/>
            <w:tcBorders>
              <w:top w:val="single" w:sz="24" w:space="0" w:color="auto"/>
              <w:left w:val="single" w:sz="24" w:space="0" w:color="auto"/>
              <w:bottom w:val="single" w:sz="24" w:space="0" w:color="auto"/>
              <w:right w:val="single" w:sz="24" w:space="0" w:color="auto"/>
            </w:tcBorders>
          </w:tcPr>
          <w:p w14:paraId="1D5DFDAE" w14:textId="77777777" w:rsidR="002654BD" w:rsidRPr="002654BD" w:rsidRDefault="002654BD" w:rsidP="002654BD">
            <w:pPr>
              <w:snapToGrid w:val="0"/>
              <w:rPr>
                <w:rFonts w:ascii="Times New Roman" w:eastAsia="ＭＳ 明朝" w:hAnsi="Times New Roman" w:cs="Times New Roman"/>
                <w:b/>
                <w:position w:val="6"/>
                <w:sz w:val="24"/>
                <w:szCs w:val="24"/>
              </w:rPr>
            </w:pPr>
          </w:p>
        </w:tc>
        <w:tc>
          <w:tcPr>
            <w:tcW w:w="1041" w:type="dxa"/>
            <w:tcBorders>
              <w:top w:val="single" w:sz="24" w:space="0" w:color="auto"/>
              <w:left w:val="single" w:sz="24" w:space="0" w:color="auto"/>
              <w:bottom w:val="single" w:sz="24" w:space="0" w:color="auto"/>
              <w:right w:val="single" w:sz="24" w:space="0" w:color="auto"/>
            </w:tcBorders>
            <w:vAlign w:val="center"/>
          </w:tcPr>
          <w:p w14:paraId="39D9CDF5" w14:textId="77777777" w:rsidR="002654BD" w:rsidRPr="002654BD" w:rsidRDefault="002654BD" w:rsidP="002654BD">
            <w:pPr>
              <w:snapToGrid w:val="0"/>
              <w:rPr>
                <w:rFonts w:ascii="Arial" w:eastAsia="ＭＳ 明朝" w:hAnsi="Arial" w:cs="Arial"/>
                <w:b/>
                <w:position w:val="6"/>
                <w:sz w:val="16"/>
                <w:szCs w:val="16"/>
              </w:rPr>
            </w:pPr>
            <w:r w:rsidRPr="002654BD">
              <w:rPr>
                <w:rFonts w:ascii="Arial" w:eastAsia="ＭＳ 明朝" w:hAnsi="Arial" w:cs="Arial"/>
                <w:position w:val="6"/>
                <w:sz w:val="16"/>
                <w:szCs w:val="16"/>
              </w:rPr>
              <w:t>Speaker B</w:t>
            </w:r>
          </w:p>
        </w:tc>
        <w:tc>
          <w:tcPr>
            <w:tcW w:w="945" w:type="dxa"/>
            <w:tcBorders>
              <w:top w:val="single" w:sz="24" w:space="0" w:color="auto"/>
              <w:left w:val="single" w:sz="24" w:space="0" w:color="auto"/>
              <w:bottom w:val="single" w:sz="24" w:space="0" w:color="auto"/>
              <w:right w:val="single" w:sz="24" w:space="0" w:color="auto"/>
            </w:tcBorders>
          </w:tcPr>
          <w:p w14:paraId="73BF105C"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ID</w:t>
            </w:r>
          </w:p>
        </w:tc>
        <w:tc>
          <w:tcPr>
            <w:tcW w:w="2994" w:type="dxa"/>
            <w:tcBorders>
              <w:top w:val="single" w:sz="24" w:space="0" w:color="auto"/>
              <w:left w:val="single" w:sz="24" w:space="0" w:color="auto"/>
              <w:bottom w:val="single" w:sz="24" w:space="0" w:color="auto"/>
              <w:right w:val="single" w:sz="24" w:space="0" w:color="auto"/>
            </w:tcBorders>
          </w:tcPr>
          <w:p w14:paraId="03E389E5"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Name</w:t>
            </w:r>
          </w:p>
        </w:tc>
      </w:tr>
      <w:tr w:rsidR="002654BD" w:rsidRPr="002654BD" w14:paraId="5AB2D1F7" w14:textId="77777777" w:rsidTr="002654BD">
        <w:trPr>
          <w:cantSplit/>
          <w:trHeight w:val="368"/>
          <w:jc w:val="center"/>
        </w:trPr>
        <w:tc>
          <w:tcPr>
            <w:tcW w:w="975" w:type="dxa"/>
            <w:tcBorders>
              <w:top w:val="single" w:sz="24" w:space="0" w:color="auto"/>
              <w:left w:val="single" w:sz="24" w:space="0" w:color="auto"/>
              <w:bottom w:val="single" w:sz="24" w:space="0" w:color="auto"/>
              <w:right w:val="single" w:sz="24" w:space="0" w:color="auto"/>
            </w:tcBorders>
            <w:vAlign w:val="center"/>
          </w:tcPr>
          <w:p w14:paraId="34934E55" w14:textId="77777777" w:rsidR="002654BD" w:rsidRPr="002654BD" w:rsidRDefault="002654BD" w:rsidP="002654BD">
            <w:pPr>
              <w:snapToGrid w:val="0"/>
              <w:rPr>
                <w:rFonts w:ascii="Arial" w:eastAsia="ＭＳ 明朝" w:hAnsi="Arial" w:cs="Arial"/>
                <w:b/>
                <w:position w:val="6"/>
                <w:sz w:val="16"/>
                <w:szCs w:val="16"/>
              </w:rPr>
            </w:pPr>
            <w:r w:rsidRPr="002654BD">
              <w:rPr>
                <w:rFonts w:ascii="Arial" w:eastAsia="ＭＳ 明朝" w:hAnsi="Arial" w:cs="Arial"/>
                <w:position w:val="6"/>
                <w:sz w:val="16"/>
                <w:szCs w:val="16"/>
              </w:rPr>
              <w:t>Speaker C</w:t>
            </w:r>
          </w:p>
        </w:tc>
        <w:tc>
          <w:tcPr>
            <w:tcW w:w="1032" w:type="dxa"/>
            <w:tcBorders>
              <w:top w:val="single" w:sz="24" w:space="0" w:color="auto"/>
              <w:left w:val="single" w:sz="24" w:space="0" w:color="auto"/>
              <w:bottom w:val="single" w:sz="24" w:space="0" w:color="auto"/>
              <w:right w:val="single" w:sz="24" w:space="0" w:color="auto"/>
            </w:tcBorders>
          </w:tcPr>
          <w:p w14:paraId="1230DB0A"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ID</w:t>
            </w:r>
          </w:p>
        </w:tc>
        <w:tc>
          <w:tcPr>
            <w:tcW w:w="3051" w:type="dxa"/>
            <w:tcBorders>
              <w:top w:val="single" w:sz="24" w:space="0" w:color="auto"/>
              <w:left w:val="single" w:sz="24" w:space="0" w:color="auto"/>
              <w:bottom w:val="single" w:sz="24" w:space="0" w:color="auto"/>
              <w:right w:val="single" w:sz="24" w:space="0" w:color="auto"/>
            </w:tcBorders>
          </w:tcPr>
          <w:p w14:paraId="774FBF09"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Name</w:t>
            </w:r>
          </w:p>
        </w:tc>
        <w:tc>
          <w:tcPr>
            <w:tcW w:w="236" w:type="dxa"/>
            <w:vMerge/>
            <w:tcBorders>
              <w:top w:val="single" w:sz="24" w:space="0" w:color="auto"/>
              <w:left w:val="single" w:sz="24" w:space="0" w:color="auto"/>
              <w:bottom w:val="single" w:sz="24" w:space="0" w:color="auto"/>
              <w:right w:val="single" w:sz="24" w:space="0" w:color="auto"/>
            </w:tcBorders>
          </w:tcPr>
          <w:p w14:paraId="4960A325" w14:textId="77777777" w:rsidR="002654BD" w:rsidRPr="002654BD" w:rsidRDefault="002654BD" w:rsidP="002654BD">
            <w:pPr>
              <w:snapToGrid w:val="0"/>
              <w:rPr>
                <w:rFonts w:ascii="Times New Roman" w:eastAsia="ＭＳ 明朝" w:hAnsi="Times New Roman" w:cs="Times New Roman"/>
                <w:b/>
                <w:position w:val="6"/>
                <w:sz w:val="24"/>
                <w:szCs w:val="24"/>
              </w:rPr>
            </w:pPr>
          </w:p>
        </w:tc>
        <w:tc>
          <w:tcPr>
            <w:tcW w:w="1041" w:type="dxa"/>
            <w:tcBorders>
              <w:top w:val="single" w:sz="24" w:space="0" w:color="auto"/>
              <w:left w:val="single" w:sz="24" w:space="0" w:color="auto"/>
              <w:bottom w:val="single" w:sz="24" w:space="0" w:color="auto"/>
              <w:right w:val="single" w:sz="24" w:space="0" w:color="auto"/>
            </w:tcBorders>
            <w:vAlign w:val="center"/>
          </w:tcPr>
          <w:p w14:paraId="1B5FAB6B" w14:textId="77777777" w:rsidR="002654BD" w:rsidRPr="002654BD" w:rsidRDefault="002654BD" w:rsidP="002654BD">
            <w:pPr>
              <w:snapToGrid w:val="0"/>
              <w:rPr>
                <w:rFonts w:ascii="Arial" w:eastAsia="ＭＳ 明朝" w:hAnsi="Arial" w:cs="Arial"/>
                <w:b/>
                <w:position w:val="6"/>
                <w:sz w:val="16"/>
                <w:szCs w:val="16"/>
              </w:rPr>
            </w:pPr>
            <w:r w:rsidRPr="002654BD">
              <w:rPr>
                <w:rFonts w:ascii="Arial" w:eastAsia="ＭＳ 明朝" w:hAnsi="Arial" w:cs="Arial"/>
                <w:position w:val="6"/>
                <w:sz w:val="16"/>
                <w:szCs w:val="16"/>
              </w:rPr>
              <w:t>Speaker C</w:t>
            </w:r>
          </w:p>
        </w:tc>
        <w:tc>
          <w:tcPr>
            <w:tcW w:w="945" w:type="dxa"/>
            <w:tcBorders>
              <w:top w:val="single" w:sz="24" w:space="0" w:color="auto"/>
              <w:left w:val="single" w:sz="24" w:space="0" w:color="auto"/>
              <w:bottom w:val="single" w:sz="24" w:space="0" w:color="auto"/>
              <w:right w:val="single" w:sz="24" w:space="0" w:color="auto"/>
            </w:tcBorders>
          </w:tcPr>
          <w:p w14:paraId="403FEDB4"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ID</w:t>
            </w:r>
          </w:p>
        </w:tc>
        <w:tc>
          <w:tcPr>
            <w:tcW w:w="2994" w:type="dxa"/>
            <w:tcBorders>
              <w:top w:val="single" w:sz="24" w:space="0" w:color="auto"/>
              <w:left w:val="single" w:sz="24" w:space="0" w:color="auto"/>
              <w:bottom w:val="single" w:sz="24" w:space="0" w:color="auto"/>
              <w:right w:val="single" w:sz="24" w:space="0" w:color="auto"/>
            </w:tcBorders>
          </w:tcPr>
          <w:p w14:paraId="6F8EF751"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Name</w:t>
            </w:r>
          </w:p>
        </w:tc>
      </w:tr>
      <w:tr w:rsidR="002654BD" w:rsidRPr="002654BD" w14:paraId="4A2545B1" w14:textId="77777777" w:rsidTr="002654BD">
        <w:trPr>
          <w:cantSplit/>
          <w:trHeight w:val="360"/>
          <w:jc w:val="center"/>
        </w:trPr>
        <w:tc>
          <w:tcPr>
            <w:tcW w:w="975" w:type="dxa"/>
            <w:tcBorders>
              <w:top w:val="single" w:sz="24" w:space="0" w:color="auto"/>
              <w:left w:val="single" w:sz="24" w:space="0" w:color="auto"/>
              <w:bottom w:val="single" w:sz="24" w:space="0" w:color="auto"/>
              <w:right w:val="single" w:sz="24" w:space="0" w:color="auto"/>
            </w:tcBorders>
            <w:vAlign w:val="center"/>
          </w:tcPr>
          <w:p w14:paraId="192DCE2B" w14:textId="77777777" w:rsidR="002654BD" w:rsidRPr="002654BD" w:rsidRDefault="002654BD" w:rsidP="002654BD">
            <w:pPr>
              <w:snapToGrid w:val="0"/>
              <w:rPr>
                <w:rFonts w:ascii="Arial" w:eastAsia="ＭＳ 明朝" w:hAnsi="Arial" w:cs="Arial"/>
                <w:b/>
                <w:position w:val="6"/>
                <w:sz w:val="16"/>
                <w:szCs w:val="16"/>
              </w:rPr>
            </w:pPr>
            <w:r w:rsidRPr="002654BD">
              <w:rPr>
                <w:rFonts w:ascii="Arial" w:eastAsia="ＭＳ 明朝" w:hAnsi="Arial" w:cs="Arial"/>
                <w:position w:val="6"/>
                <w:sz w:val="16"/>
                <w:szCs w:val="16"/>
              </w:rPr>
              <w:t>Speaker D</w:t>
            </w:r>
          </w:p>
        </w:tc>
        <w:tc>
          <w:tcPr>
            <w:tcW w:w="1032" w:type="dxa"/>
            <w:tcBorders>
              <w:top w:val="single" w:sz="24" w:space="0" w:color="auto"/>
              <w:left w:val="single" w:sz="24" w:space="0" w:color="auto"/>
              <w:bottom w:val="single" w:sz="24" w:space="0" w:color="auto"/>
              <w:right w:val="single" w:sz="24" w:space="0" w:color="auto"/>
            </w:tcBorders>
          </w:tcPr>
          <w:p w14:paraId="0D4B0E82"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ID</w:t>
            </w:r>
          </w:p>
        </w:tc>
        <w:tc>
          <w:tcPr>
            <w:tcW w:w="3051" w:type="dxa"/>
            <w:tcBorders>
              <w:top w:val="single" w:sz="24" w:space="0" w:color="auto"/>
              <w:left w:val="single" w:sz="24" w:space="0" w:color="auto"/>
              <w:bottom w:val="single" w:sz="24" w:space="0" w:color="auto"/>
              <w:right w:val="single" w:sz="24" w:space="0" w:color="auto"/>
            </w:tcBorders>
          </w:tcPr>
          <w:p w14:paraId="13783E43"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Name</w:t>
            </w:r>
          </w:p>
        </w:tc>
        <w:tc>
          <w:tcPr>
            <w:tcW w:w="236" w:type="dxa"/>
            <w:vMerge/>
            <w:tcBorders>
              <w:top w:val="single" w:sz="24" w:space="0" w:color="auto"/>
              <w:left w:val="single" w:sz="24" w:space="0" w:color="auto"/>
              <w:bottom w:val="single" w:sz="4" w:space="0" w:color="auto"/>
              <w:right w:val="single" w:sz="24" w:space="0" w:color="auto"/>
            </w:tcBorders>
          </w:tcPr>
          <w:p w14:paraId="06F94A30" w14:textId="77777777" w:rsidR="002654BD" w:rsidRPr="002654BD" w:rsidRDefault="002654BD" w:rsidP="002654BD">
            <w:pPr>
              <w:snapToGrid w:val="0"/>
              <w:rPr>
                <w:rFonts w:ascii="Times New Roman" w:eastAsia="ＭＳ 明朝" w:hAnsi="Times New Roman" w:cs="Times New Roman"/>
                <w:b/>
                <w:position w:val="6"/>
                <w:sz w:val="24"/>
                <w:szCs w:val="24"/>
              </w:rPr>
            </w:pPr>
          </w:p>
        </w:tc>
        <w:tc>
          <w:tcPr>
            <w:tcW w:w="1041" w:type="dxa"/>
            <w:tcBorders>
              <w:top w:val="single" w:sz="24" w:space="0" w:color="auto"/>
              <w:left w:val="single" w:sz="24" w:space="0" w:color="auto"/>
              <w:bottom w:val="single" w:sz="24" w:space="0" w:color="auto"/>
              <w:right w:val="single" w:sz="24" w:space="0" w:color="auto"/>
            </w:tcBorders>
            <w:vAlign w:val="center"/>
          </w:tcPr>
          <w:p w14:paraId="249FCF9B" w14:textId="77777777" w:rsidR="002654BD" w:rsidRPr="002654BD" w:rsidRDefault="002654BD" w:rsidP="002654BD">
            <w:pPr>
              <w:snapToGrid w:val="0"/>
              <w:rPr>
                <w:rFonts w:ascii="Arial" w:eastAsia="ＭＳ 明朝" w:hAnsi="Arial" w:cs="Arial"/>
                <w:b/>
                <w:position w:val="6"/>
                <w:sz w:val="16"/>
                <w:szCs w:val="16"/>
              </w:rPr>
            </w:pPr>
            <w:r w:rsidRPr="002654BD">
              <w:rPr>
                <w:rFonts w:ascii="Arial" w:eastAsia="ＭＳ 明朝" w:hAnsi="Arial" w:cs="Arial"/>
                <w:position w:val="6"/>
                <w:sz w:val="16"/>
                <w:szCs w:val="16"/>
              </w:rPr>
              <w:t>Speaker D</w:t>
            </w:r>
          </w:p>
        </w:tc>
        <w:tc>
          <w:tcPr>
            <w:tcW w:w="945" w:type="dxa"/>
            <w:tcBorders>
              <w:top w:val="single" w:sz="24" w:space="0" w:color="auto"/>
              <w:left w:val="single" w:sz="24" w:space="0" w:color="auto"/>
              <w:bottom w:val="single" w:sz="24" w:space="0" w:color="auto"/>
              <w:right w:val="single" w:sz="24" w:space="0" w:color="auto"/>
            </w:tcBorders>
          </w:tcPr>
          <w:p w14:paraId="21EC41AE"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ID</w:t>
            </w:r>
          </w:p>
        </w:tc>
        <w:tc>
          <w:tcPr>
            <w:tcW w:w="2994" w:type="dxa"/>
            <w:tcBorders>
              <w:top w:val="single" w:sz="24" w:space="0" w:color="auto"/>
              <w:left w:val="single" w:sz="24" w:space="0" w:color="auto"/>
              <w:bottom w:val="single" w:sz="24" w:space="0" w:color="auto"/>
              <w:right w:val="single" w:sz="24" w:space="0" w:color="auto"/>
            </w:tcBorders>
          </w:tcPr>
          <w:p w14:paraId="7FA077EA" w14:textId="77777777" w:rsidR="002654BD" w:rsidRPr="002654BD" w:rsidRDefault="002654BD" w:rsidP="002654BD">
            <w:pPr>
              <w:snapToGrid w:val="0"/>
              <w:jc w:val="center"/>
              <w:rPr>
                <w:rFonts w:ascii="Arial" w:eastAsia="ＭＳ 明朝" w:hAnsi="Arial" w:cs="Arial"/>
                <w:position w:val="6"/>
                <w:sz w:val="12"/>
                <w:szCs w:val="12"/>
              </w:rPr>
            </w:pPr>
            <w:r w:rsidRPr="002654BD">
              <w:rPr>
                <w:rFonts w:ascii="Arial" w:eastAsia="ＭＳ 明朝" w:hAnsi="Arial" w:cs="Arial"/>
                <w:position w:val="6"/>
                <w:sz w:val="12"/>
                <w:szCs w:val="12"/>
              </w:rPr>
              <w:t>Name</w:t>
            </w:r>
          </w:p>
        </w:tc>
      </w:tr>
    </w:tbl>
    <w:p w14:paraId="12EF708B" w14:textId="77777777" w:rsidR="002654BD" w:rsidRPr="002654BD" w:rsidRDefault="002654BD" w:rsidP="002654BD">
      <w:pPr>
        <w:snapToGrid w:val="0"/>
        <w:rPr>
          <w:rFonts w:ascii="Times New Roman" w:eastAsia="ＭＳ ゴシック" w:hAnsi="Times New Roman" w:cs="Times New Roman"/>
          <w:sz w:val="18"/>
          <w:szCs w:val="18"/>
        </w:rPr>
      </w:pPr>
    </w:p>
    <w:p w14:paraId="06BD44CA" w14:textId="77777777" w:rsidR="002654BD" w:rsidRPr="002654BD" w:rsidRDefault="002654BD" w:rsidP="002654BD">
      <w:pPr>
        <w:snapToGrid w:val="0"/>
        <w:rPr>
          <w:rFonts w:ascii="Times New Roman" w:eastAsia="ＭＳ 明朝" w:hAnsi="Times New Roman" w:cs="Times New Roman"/>
          <w:sz w:val="18"/>
          <w:szCs w:val="18"/>
        </w:rPr>
      </w:pPr>
      <w:r w:rsidRPr="002654BD">
        <w:rPr>
          <w:rFonts w:ascii="Times New Roman" w:eastAsia="ＭＳ ゴシック" w:hAnsi="Times New Roman" w:cs="Times New Roman" w:hint="eastAsia"/>
          <w:sz w:val="18"/>
          <w:szCs w:val="18"/>
        </w:rPr>
        <w:t>Decision Making Chart (After the round, f</w:t>
      </w:r>
      <w:r w:rsidRPr="002654BD">
        <w:rPr>
          <w:rFonts w:ascii="Times New Roman" w:eastAsia="ＭＳ ゴシック" w:hAnsi="Times New Roman" w:cs="Times New Roman"/>
          <w:sz w:val="18"/>
          <w:szCs w:val="18"/>
        </w:rPr>
        <w:t xml:space="preserve">ill in the following chart to </w:t>
      </w:r>
      <w:r w:rsidRPr="002654BD">
        <w:rPr>
          <w:rFonts w:ascii="Times New Roman" w:eastAsia="ＭＳ ゴシック" w:hAnsi="Times New Roman" w:cs="Times New Roman" w:hint="eastAsia"/>
          <w:sz w:val="18"/>
          <w:szCs w:val="18"/>
        </w:rPr>
        <w:t>make your decision.)</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22"/>
        <w:gridCol w:w="2561"/>
        <w:gridCol w:w="2561"/>
        <w:gridCol w:w="2561"/>
      </w:tblGrid>
      <w:tr w:rsidR="002654BD" w:rsidRPr="002654BD" w14:paraId="1903168E" w14:textId="77777777" w:rsidTr="002654BD">
        <w:trPr>
          <w:jc w:val="center"/>
        </w:trPr>
        <w:tc>
          <w:tcPr>
            <w:tcW w:w="1199" w:type="pct"/>
            <w:tcBorders>
              <w:top w:val="single" w:sz="4" w:space="0" w:color="auto"/>
              <w:left w:val="single" w:sz="4" w:space="0" w:color="auto"/>
              <w:bottom w:val="single" w:sz="12" w:space="0" w:color="auto"/>
              <w:right w:val="single" w:sz="4" w:space="0" w:color="auto"/>
            </w:tcBorders>
          </w:tcPr>
          <w:p w14:paraId="2604A704" w14:textId="77777777" w:rsidR="002654BD" w:rsidRPr="002654BD" w:rsidRDefault="002654BD" w:rsidP="002654BD">
            <w:pPr>
              <w:snapToGrid w:val="0"/>
              <w:jc w:val="left"/>
              <w:rPr>
                <w:rFonts w:ascii="Arial" w:eastAsia="ＭＳ ゴシック" w:hAnsi="Arial" w:cs="Arial"/>
                <w:sz w:val="18"/>
                <w:szCs w:val="18"/>
              </w:rPr>
            </w:pPr>
            <w:r w:rsidRPr="002654BD">
              <w:rPr>
                <w:rFonts w:ascii="Arial" w:eastAsia="ＭＳ ゴシック" w:hAnsi="ＭＳ ゴシック" w:cs="Arial" w:hint="eastAsia"/>
                <w:sz w:val="18"/>
                <w:szCs w:val="18"/>
              </w:rPr>
              <w:t xml:space="preserve">1. </w:t>
            </w:r>
            <w:r w:rsidRPr="002654BD">
              <w:rPr>
                <w:rFonts w:ascii="Arial" w:eastAsia="ＭＳ ゴシック" w:hAnsi="Arial" w:cs="Arial"/>
                <w:sz w:val="18"/>
                <w:szCs w:val="18"/>
              </w:rPr>
              <w:t>List of issues</w:t>
            </w:r>
            <w:r w:rsidRPr="002654BD">
              <w:rPr>
                <w:rFonts w:ascii="Arial" w:eastAsia="ＭＳ ゴシック" w:hAnsi="Arial" w:cs="Arial" w:hint="eastAsia"/>
                <w:sz w:val="18"/>
                <w:szCs w:val="18"/>
              </w:rPr>
              <w:t xml:space="preserve"> </w:t>
            </w:r>
          </w:p>
          <w:p w14:paraId="1B880FAF" w14:textId="77777777" w:rsidR="002654BD" w:rsidRPr="002654BD" w:rsidRDefault="002654BD" w:rsidP="002654BD">
            <w:pPr>
              <w:snapToGrid w:val="0"/>
              <w:jc w:val="left"/>
              <w:rPr>
                <w:rFonts w:ascii="Arial" w:eastAsia="ＭＳ ゴシック" w:hAnsi="Arial" w:cs="Arial"/>
                <w:szCs w:val="24"/>
              </w:rPr>
            </w:pPr>
            <w:r w:rsidRPr="002654BD">
              <w:rPr>
                <w:rFonts w:ascii="Arial" w:eastAsia="ＭＳ ゴシック" w:hAnsi="Arial" w:cs="Arial" w:hint="eastAsia"/>
                <w:sz w:val="12"/>
                <w:szCs w:val="12"/>
              </w:rPr>
              <w:t>Each side should not present more than two issues. Ignore extra ADs and DAs!</w:t>
            </w:r>
          </w:p>
        </w:tc>
        <w:tc>
          <w:tcPr>
            <w:tcW w:w="1267" w:type="pct"/>
            <w:tcBorders>
              <w:top w:val="single" w:sz="4" w:space="0" w:color="auto"/>
              <w:left w:val="single" w:sz="4" w:space="0" w:color="auto"/>
              <w:bottom w:val="single" w:sz="12" w:space="0" w:color="auto"/>
              <w:right w:val="single" w:sz="4" w:space="0" w:color="auto"/>
            </w:tcBorders>
          </w:tcPr>
          <w:p w14:paraId="4DCE6E23" w14:textId="77777777" w:rsidR="002654BD" w:rsidRPr="002654BD" w:rsidRDefault="002654BD" w:rsidP="002654BD">
            <w:pPr>
              <w:snapToGrid w:val="0"/>
              <w:jc w:val="left"/>
              <w:rPr>
                <w:rFonts w:ascii="Arial" w:eastAsia="ＭＳ ゴシック" w:hAnsi="ＭＳ ゴシック" w:cs="Arial"/>
                <w:sz w:val="18"/>
                <w:szCs w:val="18"/>
              </w:rPr>
            </w:pPr>
            <w:r w:rsidRPr="002654BD">
              <w:rPr>
                <w:rFonts w:ascii="Arial" w:eastAsia="ＭＳ ゴシック" w:hAnsi="ＭＳ ゴシック" w:cs="Arial" w:hint="eastAsia"/>
                <w:sz w:val="18"/>
                <w:szCs w:val="18"/>
              </w:rPr>
              <w:t>2. Probability</w:t>
            </w:r>
          </w:p>
          <w:p w14:paraId="03640C16" w14:textId="77777777" w:rsidR="002654BD" w:rsidRPr="002654BD" w:rsidRDefault="002654BD" w:rsidP="002654BD">
            <w:pPr>
              <w:snapToGrid w:val="0"/>
              <w:jc w:val="left"/>
              <w:rPr>
                <w:rFonts w:ascii="Arial" w:eastAsia="ＭＳ ゴシック" w:hAnsi="ＭＳ ゴシック" w:cs="Arial"/>
                <w:sz w:val="18"/>
                <w:szCs w:val="18"/>
              </w:rPr>
            </w:pPr>
            <w:r w:rsidRPr="002654BD">
              <w:rPr>
                <w:rFonts w:ascii="Arial" w:eastAsia="ＭＳ ゴシック" w:hAnsi="Arial" w:cs="Arial" w:hint="eastAsia"/>
                <w:sz w:val="12"/>
                <w:szCs w:val="12"/>
              </w:rPr>
              <w:t>Whether the issue was constructed and defended by facts and evidence</w:t>
            </w:r>
          </w:p>
        </w:tc>
        <w:tc>
          <w:tcPr>
            <w:tcW w:w="1267" w:type="pct"/>
            <w:tcBorders>
              <w:top w:val="single" w:sz="4" w:space="0" w:color="auto"/>
              <w:left w:val="single" w:sz="4" w:space="0" w:color="auto"/>
              <w:bottom w:val="single" w:sz="12" w:space="0" w:color="auto"/>
              <w:right w:val="single" w:sz="4" w:space="0" w:color="auto"/>
            </w:tcBorders>
          </w:tcPr>
          <w:p w14:paraId="30305387" w14:textId="77777777" w:rsidR="002654BD" w:rsidRPr="002654BD" w:rsidRDefault="002654BD" w:rsidP="002654BD">
            <w:pPr>
              <w:snapToGrid w:val="0"/>
              <w:jc w:val="left"/>
              <w:rPr>
                <w:rFonts w:ascii="Arial" w:eastAsia="ＭＳ ゴシック" w:hAnsi="ＭＳ ゴシック" w:cs="Arial"/>
                <w:sz w:val="18"/>
                <w:szCs w:val="18"/>
              </w:rPr>
            </w:pPr>
            <w:r w:rsidRPr="002654BD">
              <w:rPr>
                <w:rFonts w:ascii="Arial" w:eastAsia="ＭＳ ゴシック" w:hAnsi="Arial" w:cs="Arial"/>
                <w:sz w:val="18"/>
                <w:szCs w:val="18"/>
              </w:rPr>
              <w:t>×</w:t>
            </w:r>
            <w:r w:rsidRPr="002654BD">
              <w:rPr>
                <w:rFonts w:ascii="Arial" w:eastAsia="ＭＳ ゴシック" w:hAnsi="Arial" w:cs="Arial" w:hint="eastAsia"/>
                <w:sz w:val="18"/>
                <w:szCs w:val="18"/>
              </w:rPr>
              <w:t xml:space="preserve"> </w:t>
            </w:r>
            <w:r w:rsidRPr="002654BD">
              <w:rPr>
                <w:rFonts w:ascii="Arial" w:eastAsia="ＭＳ ゴシック" w:hAnsi="ＭＳ ゴシック" w:cs="Arial" w:hint="eastAsia"/>
                <w:sz w:val="18"/>
                <w:szCs w:val="18"/>
              </w:rPr>
              <w:t>3. Value (Impact)</w:t>
            </w:r>
          </w:p>
          <w:p w14:paraId="490129F9" w14:textId="77777777" w:rsidR="002654BD" w:rsidRPr="002654BD" w:rsidRDefault="002654BD" w:rsidP="002654BD">
            <w:pPr>
              <w:snapToGrid w:val="0"/>
              <w:jc w:val="left"/>
              <w:rPr>
                <w:rFonts w:ascii="Arial" w:eastAsia="ＭＳ ゴシック" w:hAnsi="Arial" w:cs="Arial"/>
                <w:szCs w:val="24"/>
              </w:rPr>
            </w:pPr>
            <w:r w:rsidRPr="002654BD">
              <w:rPr>
                <w:rFonts w:ascii="Arial" w:eastAsia="ＭＳ ゴシック" w:hAnsi="Arial" w:cs="Arial" w:hint="eastAsia"/>
                <w:sz w:val="12"/>
                <w:szCs w:val="12"/>
              </w:rPr>
              <w:t>Whether the value (impact, significance) of the issue was effectively explained and defended</w:t>
            </w:r>
          </w:p>
        </w:tc>
        <w:tc>
          <w:tcPr>
            <w:tcW w:w="1267" w:type="pct"/>
            <w:tcBorders>
              <w:top w:val="single" w:sz="4" w:space="0" w:color="auto"/>
              <w:left w:val="single" w:sz="4" w:space="0" w:color="auto"/>
              <w:bottom w:val="single" w:sz="12" w:space="0" w:color="auto"/>
              <w:right w:val="single" w:sz="4" w:space="0" w:color="auto"/>
            </w:tcBorders>
          </w:tcPr>
          <w:p w14:paraId="4CB41DAF" w14:textId="77777777" w:rsidR="002654BD" w:rsidRPr="002654BD" w:rsidRDefault="002654BD" w:rsidP="002654BD">
            <w:pPr>
              <w:snapToGrid w:val="0"/>
              <w:jc w:val="left"/>
              <w:rPr>
                <w:rFonts w:ascii="Arial" w:eastAsia="ＭＳ ゴシック" w:hAnsi="Arial" w:cs="Arial"/>
                <w:sz w:val="18"/>
                <w:szCs w:val="18"/>
              </w:rPr>
            </w:pPr>
            <w:r w:rsidRPr="002654BD">
              <w:rPr>
                <w:rFonts w:ascii="Arial" w:eastAsia="ＭＳ ゴシック" w:hAnsi="ＭＳ ゴシック" w:cs="Arial"/>
                <w:sz w:val="18"/>
                <w:szCs w:val="18"/>
              </w:rPr>
              <w:t>＝</w:t>
            </w:r>
            <w:r w:rsidRPr="002654BD">
              <w:rPr>
                <w:rFonts w:ascii="Arial" w:eastAsia="ＭＳ ゴシック" w:hAnsi="Arial" w:cs="Arial"/>
                <w:sz w:val="18"/>
                <w:szCs w:val="18"/>
              </w:rPr>
              <w:t xml:space="preserve"> </w:t>
            </w:r>
            <w:r w:rsidRPr="002654BD">
              <w:rPr>
                <w:rFonts w:ascii="Arial" w:eastAsia="ＭＳ ゴシック" w:hAnsi="Arial" w:cs="Arial" w:hint="eastAsia"/>
                <w:sz w:val="18"/>
                <w:szCs w:val="18"/>
              </w:rPr>
              <w:t>4. Strength</w:t>
            </w:r>
          </w:p>
          <w:p w14:paraId="34E38F74" w14:textId="77777777" w:rsidR="002654BD" w:rsidRPr="002654BD" w:rsidRDefault="002654BD" w:rsidP="002654BD">
            <w:pPr>
              <w:snapToGrid w:val="0"/>
              <w:jc w:val="left"/>
              <w:rPr>
                <w:rFonts w:ascii="Arial" w:eastAsia="ＭＳ ゴシック" w:hAnsi="Arial" w:cs="Arial"/>
                <w:szCs w:val="24"/>
              </w:rPr>
            </w:pPr>
          </w:p>
        </w:tc>
      </w:tr>
      <w:tr w:rsidR="002654BD" w:rsidRPr="002654BD" w14:paraId="7D3C4810" w14:textId="77777777" w:rsidTr="002654BD">
        <w:trPr>
          <w:trHeight w:val="680"/>
          <w:jc w:val="center"/>
        </w:trPr>
        <w:tc>
          <w:tcPr>
            <w:tcW w:w="1199" w:type="pct"/>
            <w:tcBorders>
              <w:top w:val="single" w:sz="12" w:space="0" w:color="auto"/>
              <w:left w:val="single" w:sz="12" w:space="0" w:color="auto"/>
              <w:bottom w:val="single" w:sz="12" w:space="0" w:color="auto"/>
              <w:right w:val="single" w:sz="12" w:space="0" w:color="auto"/>
            </w:tcBorders>
          </w:tcPr>
          <w:p w14:paraId="26850F04" w14:textId="77777777" w:rsidR="002654BD" w:rsidRPr="002654BD" w:rsidRDefault="002654BD" w:rsidP="002654BD">
            <w:pPr>
              <w:snapToGrid w:val="0"/>
              <w:jc w:val="left"/>
              <w:rPr>
                <w:rFonts w:ascii="Arial" w:eastAsia="ＭＳ 明朝" w:hAnsi="Arial" w:cs="Arial"/>
                <w:sz w:val="16"/>
                <w:szCs w:val="16"/>
              </w:rPr>
            </w:pPr>
            <w:r w:rsidRPr="002654BD">
              <w:rPr>
                <w:rFonts w:ascii="Arial" w:eastAsia="ＭＳ 明朝" w:hAnsi="Arial" w:cs="Arial"/>
                <w:sz w:val="16"/>
                <w:szCs w:val="16"/>
              </w:rPr>
              <w:t>Advantage 1</w:t>
            </w:r>
          </w:p>
          <w:p w14:paraId="599DE697" w14:textId="77777777" w:rsidR="002654BD" w:rsidRPr="002654BD" w:rsidRDefault="002654BD" w:rsidP="002654BD">
            <w:pPr>
              <w:snapToGrid w:val="0"/>
              <w:jc w:val="left"/>
              <w:rPr>
                <w:rFonts w:ascii="Arial" w:eastAsia="ＭＳ 明朝" w:hAnsi="Arial" w:cs="Arial"/>
                <w:sz w:val="16"/>
                <w:szCs w:val="16"/>
                <w:u w:val="single"/>
              </w:rPr>
            </w:pPr>
          </w:p>
        </w:tc>
        <w:tc>
          <w:tcPr>
            <w:tcW w:w="1267" w:type="pct"/>
            <w:tcBorders>
              <w:top w:val="single" w:sz="12" w:space="0" w:color="auto"/>
              <w:left w:val="single" w:sz="12" w:space="0" w:color="auto"/>
              <w:bottom w:val="single" w:sz="12" w:space="0" w:color="auto"/>
              <w:right w:val="single" w:sz="12" w:space="0" w:color="auto"/>
            </w:tcBorders>
          </w:tcPr>
          <w:p w14:paraId="19A41C67" w14:textId="77777777" w:rsidR="002654BD" w:rsidRPr="002654BD" w:rsidRDefault="002654BD" w:rsidP="002654BD">
            <w:pPr>
              <w:snapToGrid w:val="0"/>
              <w:jc w:val="center"/>
              <w:rPr>
                <w:rFonts w:ascii="Times New Roman" w:eastAsia="ＭＳ 明朝" w:hAnsi="Times New Roman" w:cs="Times New Roman"/>
                <w:sz w:val="20"/>
                <w:szCs w:val="20"/>
              </w:rPr>
            </w:pPr>
            <w:r w:rsidRPr="002654BD">
              <w:rPr>
                <w:rFonts w:ascii="Times New Roman" w:eastAsia="ＭＳ 明朝" w:hAnsi="Times New Roman" w:cs="Times New Roman"/>
                <w:sz w:val="20"/>
                <w:szCs w:val="20"/>
              </w:rPr>
              <w:t>Hi</w:t>
            </w:r>
            <w:r w:rsidRPr="002654BD">
              <w:rPr>
                <w:rFonts w:ascii="Times New Roman" w:eastAsia="ＭＳ 明朝" w:hAnsi="Times New Roman" w:cs="Times New Roman" w:hint="eastAsia"/>
                <w:sz w:val="20"/>
                <w:szCs w:val="20"/>
              </w:rPr>
              <w:t xml:space="preserve">gh / </w:t>
            </w:r>
            <w:r w:rsidRPr="002654BD">
              <w:rPr>
                <w:rFonts w:ascii="Times New Roman" w:eastAsia="ＭＳ 明朝" w:hAnsi="Times New Roman" w:cs="Times New Roman"/>
                <w:sz w:val="20"/>
                <w:szCs w:val="20"/>
              </w:rPr>
              <w:t>Lo</w:t>
            </w:r>
            <w:r w:rsidRPr="002654BD">
              <w:rPr>
                <w:rFonts w:ascii="Times New Roman" w:eastAsia="ＭＳ 明朝" w:hAnsi="Times New Roman" w:cs="Times New Roman" w:hint="eastAsia"/>
                <w:sz w:val="20"/>
                <w:szCs w:val="20"/>
              </w:rPr>
              <w:t>w / None</w:t>
            </w:r>
          </w:p>
        </w:tc>
        <w:tc>
          <w:tcPr>
            <w:tcW w:w="1267" w:type="pct"/>
            <w:tcBorders>
              <w:top w:val="single" w:sz="12" w:space="0" w:color="auto"/>
              <w:left w:val="single" w:sz="12" w:space="0" w:color="auto"/>
              <w:bottom w:val="single" w:sz="12" w:space="0" w:color="auto"/>
              <w:right w:val="single" w:sz="12" w:space="0" w:color="auto"/>
            </w:tcBorders>
          </w:tcPr>
          <w:p w14:paraId="47E26453" w14:textId="77777777" w:rsidR="002654BD" w:rsidRPr="002654BD" w:rsidRDefault="002654BD" w:rsidP="002654BD">
            <w:pPr>
              <w:snapToGrid w:val="0"/>
              <w:jc w:val="center"/>
              <w:rPr>
                <w:rFonts w:ascii="Times New Roman" w:eastAsia="ＭＳ 明朝" w:hAnsi="Times New Roman" w:cs="Times New Roman"/>
                <w:sz w:val="20"/>
                <w:szCs w:val="20"/>
              </w:rPr>
            </w:pPr>
            <w:r w:rsidRPr="002654BD">
              <w:rPr>
                <w:rFonts w:ascii="Times New Roman" w:eastAsia="ＭＳ 明朝" w:hAnsi="Times New Roman" w:cs="Times New Roman"/>
                <w:sz w:val="20"/>
                <w:szCs w:val="20"/>
              </w:rPr>
              <w:t>Large /</w:t>
            </w:r>
            <w:r w:rsidRPr="002654BD">
              <w:rPr>
                <w:rFonts w:ascii="Times New Roman" w:eastAsia="ＭＳ 明朝" w:hAnsi="Times New Roman" w:cs="Times New Roman" w:hint="eastAsia"/>
                <w:sz w:val="20"/>
                <w:szCs w:val="20"/>
              </w:rPr>
              <w:t xml:space="preserve"> </w:t>
            </w:r>
            <w:r w:rsidRPr="002654BD">
              <w:rPr>
                <w:rFonts w:ascii="Times New Roman" w:eastAsia="ＭＳ 明朝" w:hAnsi="Times New Roman" w:cs="Times New Roman"/>
                <w:sz w:val="20"/>
                <w:szCs w:val="20"/>
              </w:rPr>
              <w:t>Small</w:t>
            </w:r>
            <w:r w:rsidRPr="002654BD">
              <w:rPr>
                <w:rFonts w:ascii="Times New Roman" w:eastAsia="ＭＳ 明朝" w:hAnsi="Times New Roman" w:cs="Times New Roman" w:hint="eastAsia"/>
                <w:sz w:val="20"/>
                <w:szCs w:val="20"/>
              </w:rPr>
              <w:t xml:space="preserve"> / None</w:t>
            </w:r>
          </w:p>
          <w:p w14:paraId="532F93E0" w14:textId="77777777" w:rsidR="002654BD" w:rsidRPr="002654BD" w:rsidRDefault="002654BD" w:rsidP="002654BD">
            <w:pPr>
              <w:snapToGrid w:val="0"/>
              <w:jc w:val="center"/>
              <w:rPr>
                <w:rFonts w:ascii="Times New Roman" w:eastAsia="ＭＳ 明朝" w:hAnsi="Times New Roman" w:cs="Times New Roman"/>
                <w:sz w:val="20"/>
                <w:szCs w:val="20"/>
              </w:rPr>
            </w:pPr>
          </w:p>
        </w:tc>
        <w:tc>
          <w:tcPr>
            <w:tcW w:w="1267" w:type="pct"/>
            <w:tcBorders>
              <w:top w:val="single" w:sz="12" w:space="0" w:color="auto"/>
              <w:left w:val="single" w:sz="12" w:space="0" w:color="auto"/>
              <w:bottom w:val="single" w:sz="12" w:space="0" w:color="auto"/>
              <w:right w:val="single" w:sz="12" w:space="0" w:color="auto"/>
            </w:tcBorders>
          </w:tcPr>
          <w:p w14:paraId="6348DC67" w14:textId="77777777" w:rsidR="002654BD" w:rsidRPr="002654BD" w:rsidRDefault="002654BD" w:rsidP="002654BD">
            <w:pPr>
              <w:snapToGrid w:val="0"/>
              <w:jc w:val="center"/>
              <w:rPr>
                <w:rFonts w:ascii="Times New Roman" w:eastAsia="ＭＳ 明朝" w:hAnsi="Times New Roman" w:cs="Times New Roman"/>
                <w:sz w:val="20"/>
                <w:szCs w:val="20"/>
              </w:rPr>
            </w:pPr>
            <w:r w:rsidRPr="002654BD">
              <w:rPr>
                <w:rFonts w:ascii="Times New Roman" w:eastAsia="ＭＳ 明朝" w:hAnsi="Times New Roman" w:cs="Times New Roman"/>
                <w:sz w:val="20"/>
                <w:szCs w:val="20"/>
              </w:rPr>
              <w:t>Strong / Weak / None</w:t>
            </w:r>
          </w:p>
        </w:tc>
      </w:tr>
      <w:tr w:rsidR="002654BD" w:rsidRPr="002654BD" w14:paraId="481A783E" w14:textId="77777777" w:rsidTr="002654BD">
        <w:trPr>
          <w:trHeight w:val="680"/>
          <w:jc w:val="center"/>
        </w:trPr>
        <w:tc>
          <w:tcPr>
            <w:tcW w:w="1199" w:type="pct"/>
            <w:tcBorders>
              <w:top w:val="single" w:sz="12" w:space="0" w:color="auto"/>
              <w:left w:val="single" w:sz="12" w:space="0" w:color="auto"/>
              <w:bottom w:val="single" w:sz="12" w:space="0" w:color="auto"/>
              <w:right w:val="single" w:sz="12" w:space="0" w:color="auto"/>
            </w:tcBorders>
          </w:tcPr>
          <w:p w14:paraId="0CA57631" w14:textId="77777777" w:rsidR="002654BD" w:rsidRPr="002654BD" w:rsidRDefault="002654BD" w:rsidP="002654BD">
            <w:pPr>
              <w:snapToGrid w:val="0"/>
              <w:jc w:val="left"/>
              <w:rPr>
                <w:rFonts w:ascii="Arial" w:eastAsia="ＭＳ 明朝" w:hAnsi="Arial" w:cs="Arial"/>
                <w:sz w:val="16"/>
                <w:szCs w:val="16"/>
              </w:rPr>
            </w:pPr>
            <w:r w:rsidRPr="002654BD">
              <w:rPr>
                <w:rFonts w:ascii="Arial" w:eastAsia="ＭＳ 明朝" w:hAnsi="Arial" w:cs="Arial"/>
                <w:sz w:val="16"/>
                <w:szCs w:val="16"/>
              </w:rPr>
              <w:t>Advantage 2</w:t>
            </w:r>
          </w:p>
          <w:p w14:paraId="42B3EA53" w14:textId="77777777" w:rsidR="002654BD" w:rsidRPr="002654BD" w:rsidRDefault="002654BD" w:rsidP="002654BD">
            <w:pPr>
              <w:snapToGrid w:val="0"/>
              <w:jc w:val="left"/>
              <w:rPr>
                <w:rFonts w:ascii="Arial" w:eastAsia="ＭＳ 明朝" w:hAnsi="Arial" w:cs="Arial"/>
                <w:sz w:val="16"/>
                <w:szCs w:val="16"/>
              </w:rPr>
            </w:pPr>
          </w:p>
        </w:tc>
        <w:tc>
          <w:tcPr>
            <w:tcW w:w="1267" w:type="pct"/>
            <w:tcBorders>
              <w:top w:val="single" w:sz="12" w:space="0" w:color="auto"/>
              <w:left w:val="single" w:sz="12" w:space="0" w:color="auto"/>
              <w:bottom w:val="single" w:sz="12" w:space="0" w:color="auto"/>
              <w:right w:val="single" w:sz="12" w:space="0" w:color="auto"/>
            </w:tcBorders>
          </w:tcPr>
          <w:p w14:paraId="0B3158A8" w14:textId="77777777" w:rsidR="002654BD" w:rsidRPr="002654BD" w:rsidRDefault="002654BD" w:rsidP="002654BD">
            <w:pPr>
              <w:snapToGrid w:val="0"/>
              <w:jc w:val="center"/>
              <w:rPr>
                <w:rFonts w:ascii="Times New Roman" w:eastAsia="ＭＳ 明朝" w:hAnsi="Times New Roman" w:cs="Times New Roman"/>
                <w:sz w:val="20"/>
                <w:szCs w:val="20"/>
              </w:rPr>
            </w:pPr>
            <w:r w:rsidRPr="002654BD">
              <w:rPr>
                <w:rFonts w:ascii="Times New Roman" w:eastAsia="ＭＳ 明朝" w:hAnsi="Times New Roman" w:cs="Times New Roman"/>
                <w:sz w:val="20"/>
                <w:szCs w:val="20"/>
              </w:rPr>
              <w:t>Hi</w:t>
            </w:r>
            <w:r w:rsidRPr="002654BD">
              <w:rPr>
                <w:rFonts w:ascii="Times New Roman" w:eastAsia="ＭＳ 明朝" w:hAnsi="Times New Roman" w:cs="Times New Roman" w:hint="eastAsia"/>
                <w:sz w:val="20"/>
                <w:szCs w:val="20"/>
              </w:rPr>
              <w:t xml:space="preserve">gh / </w:t>
            </w:r>
            <w:r w:rsidRPr="002654BD">
              <w:rPr>
                <w:rFonts w:ascii="Times New Roman" w:eastAsia="ＭＳ 明朝" w:hAnsi="Times New Roman" w:cs="Times New Roman"/>
                <w:sz w:val="20"/>
                <w:szCs w:val="20"/>
              </w:rPr>
              <w:t>Lo</w:t>
            </w:r>
            <w:r w:rsidRPr="002654BD">
              <w:rPr>
                <w:rFonts w:ascii="Times New Roman" w:eastAsia="ＭＳ 明朝" w:hAnsi="Times New Roman" w:cs="Times New Roman" w:hint="eastAsia"/>
                <w:sz w:val="20"/>
                <w:szCs w:val="20"/>
              </w:rPr>
              <w:t>w / None</w:t>
            </w:r>
          </w:p>
        </w:tc>
        <w:tc>
          <w:tcPr>
            <w:tcW w:w="1267" w:type="pct"/>
            <w:tcBorders>
              <w:top w:val="single" w:sz="12" w:space="0" w:color="auto"/>
              <w:left w:val="single" w:sz="12" w:space="0" w:color="auto"/>
              <w:bottom w:val="single" w:sz="12" w:space="0" w:color="auto"/>
              <w:right w:val="single" w:sz="12" w:space="0" w:color="auto"/>
            </w:tcBorders>
          </w:tcPr>
          <w:p w14:paraId="7F22EB16" w14:textId="77777777" w:rsidR="002654BD" w:rsidRPr="002654BD" w:rsidRDefault="002654BD" w:rsidP="002654BD">
            <w:pPr>
              <w:snapToGrid w:val="0"/>
              <w:jc w:val="center"/>
              <w:rPr>
                <w:rFonts w:ascii="Times New Roman" w:eastAsia="ＭＳ 明朝" w:hAnsi="Times New Roman" w:cs="Times New Roman"/>
                <w:sz w:val="20"/>
                <w:szCs w:val="20"/>
              </w:rPr>
            </w:pPr>
            <w:r w:rsidRPr="002654BD">
              <w:rPr>
                <w:rFonts w:ascii="Times New Roman" w:eastAsia="ＭＳ 明朝" w:hAnsi="Times New Roman" w:cs="Times New Roman"/>
                <w:sz w:val="20"/>
                <w:szCs w:val="20"/>
              </w:rPr>
              <w:t>Large /</w:t>
            </w:r>
            <w:r w:rsidRPr="002654BD">
              <w:rPr>
                <w:rFonts w:ascii="Times New Roman" w:eastAsia="ＭＳ 明朝" w:hAnsi="Times New Roman" w:cs="Times New Roman" w:hint="eastAsia"/>
                <w:sz w:val="20"/>
                <w:szCs w:val="20"/>
              </w:rPr>
              <w:t xml:space="preserve"> </w:t>
            </w:r>
            <w:r w:rsidRPr="002654BD">
              <w:rPr>
                <w:rFonts w:ascii="Times New Roman" w:eastAsia="ＭＳ 明朝" w:hAnsi="Times New Roman" w:cs="Times New Roman"/>
                <w:sz w:val="20"/>
                <w:szCs w:val="20"/>
              </w:rPr>
              <w:t>Small</w:t>
            </w:r>
            <w:r w:rsidRPr="002654BD">
              <w:rPr>
                <w:rFonts w:ascii="Times New Roman" w:eastAsia="ＭＳ 明朝" w:hAnsi="Times New Roman" w:cs="Times New Roman" w:hint="eastAsia"/>
                <w:sz w:val="20"/>
                <w:szCs w:val="20"/>
              </w:rPr>
              <w:t xml:space="preserve"> / None</w:t>
            </w:r>
          </w:p>
          <w:p w14:paraId="79A1A4D3" w14:textId="77777777" w:rsidR="002654BD" w:rsidRPr="002654BD" w:rsidRDefault="002654BD" w:rsidP="002654BD">
            <w:pPr>
              <w:snapToGrid w:val="0"/>
              <w:jc w:val="center"/>
              <w:rPr>
                <w:rFonts w:ascii="Times New Roman" w:eastAsia="ＭＳ 明朝" w:hAnsi="Times New Roman" w:cs="Times New Roman"/>
                <w:sz w:val="20"/>
                <w:szCs w:val="20"/>
              </w:rPr>
            </w:pPr>
          </w:p>
        </w:tc>
        <w:tc>
          <w:tcPr>
            <w:tcW w:w="1267" w:type="pct"/>
            <w:tcBorders>
              <w:top w:val="single" w:sz="12" w:space="0" w:color="auto"/>
              <w:left w:val="single" w:sz="12" w:space="0" w:color="auto"/>
              <w:bottom w:val="single" w:sz="12" w:space="0" w:color="auto"/>
              <w:right w:val="single" w:sz="12" w:space="0" w:color="auto"/>
            </w:tcBorders>
          </w:tcPr>
          <w:p w14:paraId="493D19FA" w14:textId="77777777" w:rsidR="002654BD" w:rsidRPr="002654BD" w:rsidRDefault="002654BD" w:rsidP="002654BD">
            <w:pPr>
              <w:snapToGrid w:val="0"/>
              <w:jc w:val="center"/>
              <w:rPr>
                <w:rFonts w:ascii="Times New Roman" w:eastAsia="ＭＳ 明朝" w:hAnsi="Times New Roman" w:cs="Times New Roman"/>
                <w:sz w:val="20"/>
                <w:szCs w:val="20"/>
              </w:rPr>
            </w:pPr>
            <w:r w:rsidRPr="002654BD">
              <w:rPr>
                <w:rFonts w:ascii="Times New Roman" w:eastAsia="ＭＳ 明朝" w:hAnsi="Times New Roman" w:cs="Times New Roman"/>
                <w:sz w:val="20"/>
                <w:szCs w:val="20"/>
              </w:rPr>
              <w:t>Strong / Weak / None</w:t>
            </w:r>
          </w:p>
        </w:tc>
      </w:tr>
      <w:tr w:rsidR="002654BD" w:rsidRPr="002654BD" w14:paraId="06293034" w14:textId="77777777" w:rsidTr="002654BD">
        <w:trPr>
          <w:trHeight w:val="680"/>
          <w:jc w:val="center"/>
        </w:trPr>
        <w:tc>
          <w:tcPr>
            <w:tcW w:w="1199" w:type="pct"/>
            <w:tcBorders>
              <w:top w:val="single" w:sz="12" w:space="0" w:color="auto"/>
              <w:left w:val="single" w:sz="12" w:space="0" w:color="auto"/>
              <w:bottom w:val="single" w:sz="12" w:space="0" w:color="auto"/>
              <w:right w:val="single" w:sz="12" w:space="0" w:color="auto"/>
            </w:tcBorders>
          </w:tcPr>
          <w:p w14:paraId="3A83B5FF" w14:textId="77777777" w:rsidR="002654BD" w:rsidRPr="002654BD" w:rsidRDefault="002654BD" w:rsidP="002654BD">
            <w:pPr>
              <w:snapToGrid w:val="0"/>
              <w:jc w:val="left"/>
              <w:rPr>
                <w:rFonts w:ascii="Arial" w:eastAsia="ＭＳ 明朝" w:hAnsi="Arial" w:cs="Arial"/>
                <w:sz w:val="16"/>
                <w:szCs w:val="16"/>
              </w:rPr>
            </w:pPr>
            <w:r w:rsidRPr="002654BD">
              <w:rPr>
                <w:rFonts w:ascii="Arial" w:eastAsia="ＭＳ 明朝" w:hAnsi="Arial" w:cs="Arial"/>
                <w:sz w:val="16"/>
                <w:szCs w:val="16"/>
              </w:rPr>
              <w:t>Disadvantage 1</w:t>
            </w:r>
          </w:p>
          <w:p w14:paraId="69E9B873" w14:textId="77777777" w:rsidR="002654BD" w:rsidRPr="002654BD" w:rsidRDefault="002654BD" w:rsidP="002654BD">
            <w:pPr>
              <w:snapToGrid w:val="0"/>
              <w:jc w:val="left"/>
              <w:rPr>
                <w:rFonts w:ascii="Arial" w:eastAsia="ＭＳ 明朝" w:hAnsi="Arial" w:cs="Arial"/>
                <w:sz w:val="16"/>
                <w:szCs w:val="16"/>
              </w:rPr>
            </w:pPr>
          </w:p>
        </w:tc>
        <w:tc>
          <w:tcPr>
            <w:tcW w:w="1267" w:type="pct"/>
            <w:tcBorders>
              <w:top w:val="single" w:sz="12" w:space="0" w:color="auto"/>
              <w:left w:val="single" w:sz="12" w:space="0" w:color="auto"/>
              <w:bottom w:val="single" w:sz="12" w:space="0" w:color="auto"/>
              <w:right w:val="single" w:sz="12" w:space="0" w:color="auto"/>
            </w:tcBorders>
          </w:tcPr>
          <w:p w14:paraId="4655F230" w14:textId="77777777" w:rsidR="002654BD" w:rsidRPr="002654BD" w:rsidRDefault="002654BD" w:rsidP="002654BD">
            <w:pPr>
              <w:snapToGrid w:val="0"/>
              <w:jc w:val="center"/>
              <w:rPr>
                <w:rFonts w:ascii="Times New Roman" w:eastAsia="ＭＳ 明朝" w:hAnsi="Times New Roman" w:cs="Times New Roman"/>
                <w:sz w:val="20"/>
                <w:szCs w:val="20"/>
              </w:rPr>
            </w:pPr>
            <w:r w:rsidRPr="002654BD">
              <w:rPr>
                <w:rFonts w:ascii="Times New Roman" w:eastAsia="ＭＳ 明朝" w:hAnsi="Times New Roman" w:cs="Times New Roman"/>
                <w:sz w:val="20"/>
                <w:szCs w:val="20"/>
              </w:rPr>
              <w:t>Hi</w:t>
            </w:r>
            <w:r w:rsidRPr="002654BD">
              <w:rPr>
                <w:rFonts w:ascii="Times New Roman" w:eastAsia="ＭＳ 明朝" w:hAnsi="Times New Roman" w:cs="Times New Roman" w:hint="eastAsia"/>
                <w:sz w:val="20"/>
                <w:szCs w:val="20"/>
              </w:rPr>
              <w:t xml:space="preserve">gh / </w:t>
            </w:r>
            <w:r w:rsidRPr="002654BD">
              <w:rPr>
                <w:rFonts w:ascii="Times New Roman" w:eastAsia="ＭＳ 明朝" w:hAnsi="Times New Roman" w:cs="Times New Roman"/>
                <w:sz w:val="20"/>
                <w:szCs w:val="20"/>
              </w:rPr>
              <w:t>Lo</w:t>
            </w:r>
            <w:r w:rsidRPr="002654BD">
              <w:rPr>
                <w:rFonts w:ascii="Times New Roman" w:eastAsia="ＭＳ 明朝" w:hAnsi="Times New Roman" w:cs="Times New Roman" w:hint="eastAsia"/>
                <w:sz w:val="20"/>
                <w:szCs w:val="20"/>
              </w:rPr>
              <w:t>w / None</w:t>
            </w:r>
          </w:p>
        </w:tc>
        <w:tc>
          <w:tcPr>
            <w:tcW w:w="1267" w:type="pct"/>
            <w:tcBorders>
              <w:top w:val="single" w:sz="12" w:space="0" w:color="auto"/>
              <w:left w:val="single" w:sz="12" w:space="0" w:color="auto"/>
              <w:bottom w:val="single" w:sz="12" w:space="0" w:color="auto"/>
              <w:right w:val="single" w:sz="12" w:space="0" w:color="auto"/>
            </w:tcBorders>
          </w:tcPr>
          <w:p w14:paraId="6A38F02E" w14:textId="77777777" w:rsidR="002654BD" w:rsidRPr="002654BD" w:rsidRDefault="002654BD" w:rsidP="002654BD">
            <w:pPr>
              <w:snapToGrid w:val="0"/>
              <w:jc w:val="center"/>
              <w:rPr>
                <w:rFonts w:ascii="Times New Roman" w:eastAsia="ＭＳ 明朝" w:hAnsi="Times New Roman" w:cs="Times New Roman"/>
                <w:sz w:val="20"/>
                <w:szCs w:val="20"/>
              </w:rPr>
            </w:pPr>
            <w:r w:rsidRPr="002654BD">
              <w:rPr>
                <w:rFonts w:ascii="Times New Roman" w:eastAsia="ＭＳ 明朝" w:hAnsi="Times New Roman" w:cs="Times New Roman"/>
                <w:sz w:val="20"/>
                <w:szCs w:val="20"/>
              </w:rPr>
              <w:t>Large /</w:t>
            </w:r>
            <w:r w:rsidRPr="002654BD">
              <w:rPr>
                <w:rFonts w:ascii="Times New Roman" w:eastAsia="ＭＳ 明朝" w:hAnsi="Times New Roman" w:cs="Times New Roman" w:hint="eastAsia"/>
                <w:sz w:val="20"/>
                <w:szCs w:val="20"/>
              </w:rPr>
              <w:t xml:space="preserve"> </w:t>
            </w:r>
            <w:r w:rsidRPr="002654BD">
              <w:rPr>
                <w:rFonts w:ascii="Times New Roman" w:eastAsia="ＭＳ 明朝" w:hAnsi="Times New Roman" w:cs="Times New Roman"/>
                <w:sz w:val="20"/>
                <w:szCs w:val="20"/>
              </w:rPr>
              <w:t>Small</w:t>
            </w:r>
            <w:r w:rsidRPr="002654BD">
              <w:rPr>
                <w:rFonts w:ascii="Times New Roman" w:eastAsia="ＭＳ 明朝" w:hAnsi="Times New Roman" w:cs="Times New Roman" w:hint="eastAsia"/>
                <w:sz w:val="20"/>
                <w:szCs w:val="20"/>
              </w:rPr>
              <w:t xml:space="preserve"> / None</w:t>
            </w:r>
          </w:p>
          <w:p w14:paraId="2562FF43" w14:textId="77777777" w:rsidR="002654BD" w:rsidRPr="002654BD" w:rsidRDefault="002654BD" w:rsidP="002654BD">
            <w:pPr>
              <w:snapToGrid w:val="0"/>
              <w:jc w:val="center"/>
              <w:rPr>
                <w:rFonts w:ascii="Times New Roman" w:eastAsia="ＭＳ 明朝" w:hAnsi="Times New Roman" w:cs="Times New Roman"/>
                <w:sz w:val="20"/>
                <w:szCs w:val="20"/>
              </w:rPr>
            </w:pPr>
          </w:p>
        </w:tc>
        <w:tc>
          <w:tcPr>
            <w:tcW w:w="1267" w:type="pct"/>
            <w:tcBorders>
              <w:top w:val="single" w:sz="12" w:space="0" w:color="auto"/>
              <w:left w:val="single" w:sz="12" w:space="0" w:color="auto"/>
              <w:bottom w:val="single" w:sz="12" w:space="0" w:color="auto"/>
              <w:right w:val="single" w:sz="12" w:space="0" w:color="auto"/>
            </w:tcBorders>
          </w:tcPr>
          <w:p w14:paraId="61E76C0E" w14:textId="77777777" w:rsidR="002654BD" w:rsidRPr="002654BD" w:rsidRDefault="002654BD" w:rsidP="002654BD">
            <w:pPr>
              <w:snapToGrid w:val="0"/>
              <w:jc w:val="center"/>
              <w:rPr>
                <w:rFonts w:ascii="Times New Roman" w:eastAsia="ＭＳ 明朝" w:hAnsi="Times New Roman" w:cs="Times New Roman"/>
                <w:sz w:val="20"/>
                <w:szCs w:val="20"/>
              </w:rPr>
            </w:pPr>
            <w:r w:rsidRPr="002654BD">
              <w:rPr>
                <w:rFonts w:ascii="Times New Roman" w:eastAsia="ＭＳ 明朝" w:hAnsi="Times New Roman" w:cs="Times New Roman"/>
                <w:sz w:val="20"/>
                <w:szCs w:val="20"/>
              </w:rPr>
              <w:t>Strong / Weak / None</w:t>
            </w:r>
          </w:p>
        </w:tc>
      </w:tr>
      <w:tr w:rsidR="002654BD" w:rsidRPr="002654BD" w14:paraId="05985448" w14:textId="77777777" w:rsidTr="002654BD">
        <w:trPr>
          <w:trHeight w:val="680"/>
          <w:jc w:val="center"/>
        </w:trPr>
        <w:tc>
          <w:tcPr>
            <w:tcW w:w="1199" w:type="pct"/>
            <w:tcBorders>
              <w:top w:val="single" w:sz="12" w:space="0" w:color="auto"/>
              <w:left w:val="single" w:sz="12" w:space="0" w:color="auto"/>
              <w:bottom w:val="single" w:sz="12" w:space="0" w:color="auto"/>
              <w:right w:val="single" w:sz="12" w:space="0" w:color="auto"/>
            </w:tcBorders>
          </w:tcPr>
          <w:p w14:paraId="752AE991" w14:textId="77777777" w:rsidR="002654BD" w:rsidRPr="002654BD" w:rsidRDefault="002654BD" w:rsidP="002654BD">
            <w:pPr>
              <w:snapToGrid w:val="0"/>
              <w:jc w:val="left"/>
              <w:rPr>
                <w:rFonts w:ascii="Arial" w:eastAsia="ＭＳ 明朝" w:hAnsi="Arial" w:cs="Arial"/>
                <w:sz w:val="16"/>
                <w:szCs w:val="16"/>
              </w:rPr>
            </w:pPr>
            <w:r w:rsidRPr="002654BD">
              <w:rPr>
                <w:rFonts w:ascii="Arial" w:eastAsia="ＭＳ 明朝" w:hAnsi="Arial" w:cs="Arial"/>
                <w:sz w:val="16"/>
                <w:szCs w:val="16"/>
              </w:rPr>
              <w:t>Disadvantage 2</w:t>
            </w:r>
          </w:p>
          <w:p w14:paraId="0A4F661A" w14:textId="77777777" w:rsidR="002654BD" w:rsidRPr="002654BD" w:rsidRDefault="002654BD" w:rsidP="002654BD">
            <w:pPr>
              <w:snapToGrid w:val="0"/>
              <w:jc w:val="left"/>
              <w:rPr>
                <w:rFonts w:ascii="Arial" w:eastAsia="ＭＳ 明朝" w:hAnsi="Arial" w:cs="Arial"/>
                <w:sz w:val="16"/>
                <w:szCs w:val="16"/>
              </w:rPr>
            </w:pPr>
          </w:p>
        </w:tc>
        <w:tc>
          <w:tcPr>
            <w:tcW w:w="1267" w:type="pct"/>
            <w:tcBorders>
              <w:top w:val="single" w:sz="12" w:space="0" w:color="auto"/>
              <w:left w:val="single" w:sz="12" w:space="0" w:color="auto"/>
              <w:bottom w:val="single" w:sz="12" w:space="0" w:color="auto"/>
              <w:right w:val="single" w:sz="12" w:space="0" w:color="auto"/>
            </w:tcBorders>
          </w:tcPr>
          <w:p w14:paraId="230CA1D4" w14:textId="77777777" w:rsidR="002654BD" w:rsidRPr="002654BD" w:rsidRDefault="002654BD" w:rsidP="002654BD">
            <w:pPr>
              <w:snapToGrid w:val="0"/>
              <w:jc w:val="center"/>
              <w:rPr>
                <w:rFonts w:ascii="Times New Roman" w:eastAsia="ＭＳ 明朝" w:hAnsi="Times New Roman" w:cs="Times New Roman"/>
                <w:sz w:val="20"/>
                <w:szCs w:val="20"/>
              </w:rPr>
            </w:pPr>
            <w:r w:rsidRPr="002654BD">
              <w:rPr>
                <w:rFonts w:ascii="Times New Roman" w:eastAsia="ＭＳ 明朝" w:hAnsi="Times New Roman" w:cs="Times New Roman"/>
                <w:sz w:val="20"/>
                <w:szCs w:val="20"/>
              </w:rPr>
              <w:t>Hi</w:t>
            </w:r>
            <w:r w:rsidRPr="002654BD">
              <w:rPr>
                <w:rFonts w:ascii="Times New Roman" w:eastAsia="ＭＳ 明朝" w:hAnsi="Times New Roman" w:cs="Times New Roman" w:hint="eastAsia"/>
                <w:sz w:val="20"/>
                <w:szCs w:val="20"/>
              </w:rPr>
              <w:t xml:space="preserve">gh / </w:t>
            </w:r>
            <w:r w:rsidRPr="002654BD">
              <w:rPr>
                <w:rFonts w:ascii="Times New Roman" w:eastAsia="ＭＳ 明朝" w:hAnsi="Times New Roman" w:cs="Times New Roman"/>
                <w:sz w:val="20"/>
                <w:szCs w:val="20"/>
              </w:rPr>
              <w:t>Lo</w:t>
            </w:r>
            <w:r w:rsidRPr="002654BD">
              <w:rPr>
                <w:rFonts w:ascii="Times New Roman" w:eastAsia="ＭＳ 明朝" w:hAnsi="Times New Roman" w:cs="Times New Roman" w:hint="eastAsia"/>
                <w:sz w:val="20"/>
                <w:szCs w:val="20"/>
              </w:rPr>
              <w:t>w / None</w:t>
            </w:r>
          </w:p>
        </w:tc>
        <w:tc>
          <w:tcPr>
            <w:tcW w:w="1267" w:type="pct"/>
            <w:tcBorders>
              <w:top w:val="single" w:sz="12" w:space="0" w:color="auto"/>
              <w:left w:val="single" w:sz="12" w:space="0" w:color="auto"/>
              <w:bottom w:val="single" w:sz="12" w:space="0" w:color="auto"/>
              <w:right w:val="single" w:sz="12" w:space="0" w:color="auto"/>
            </w:tcBorders>
          </w:tcPr>
          <w:p w14:paraId="36A90634" w14:textId="77777777" w:rsidR="002654BD" w:rsidRPr="002654BD" w:rsidRDefault="002654BD" w:rsidP="002654BD">
            <w:pPr>
              <w:snapToGrid w:val="0"/>
              <w:jc w:val="center"/>
              <w:rPr>
                <w:rFonts w:ascii="Times New Roman" w:eastAsia="ＭＳ 明朝" w:hAnsi="Times New Roman" w:cs="Times New Roman"/>
                <w:sz w:val="20"/>
                <w:szCs w:val="20"/>
              </w:rPr>
            </w:pPr>
            <w:r w:rsidRPr="002654BD">
              <w:rPr>
                <w:rFonts w:ascii="Times New Roman" w:eastAsia="ＭＳ 明朝" w:hAnsi="Times New Roman" w:cs="Times New Roman"/>
                <w:sz w:val="20"/>
                <w:szCs w:val="20"/>
              </w:rPr>
              <w:t>Large /</w:t>
            </w:r>
            <w:r w:rsidRPr="002654BD">
              <w:rPr>
                <w:rFonts w:ascii="Times New Roman" w:eastAsia="ＭＳ 明朝" w:hAnsi="Times New Roman" w:cs="Times New Roman" w:hint="eastAsia"/>
                <w:sz w:val="20"/>
                <w:szCs w:val="20"/>
              </w:rPr>
              <w:t xml:space="preserve"> </w:t>
            </w:r>
            <w:r w:rsidRPr="002654BD">
              <w:rPr>
                <w:rFonts w:ascii="Times New Roman" w:eastAsia="ＭＳ 明朝" w:hAnsi="Times New Roman" w:cs="Times New Roman"/>
                <w:sz w:val="20"/>
                <w:szCs w:val="20"/>
              </w:rPr>
              <w:t>Small</w:t>
            </w:r>
            <w:r w:rsidRPr="002654BD">
              <w:rPr>
                <w:rFonts w:ascii="Times New Roman" w:eastAsia="ＭＳ 明朝" w:hAnsi="Times New Roman" w:cs="Times New Roman" w:hint="eastAsia"/>
                <w:sz w:val="20"/>
                <w:szCs w:val="20"/>
              </w:rPr>
              <w:t xml:space="preserve"> / None</w:t>
            </w:r>
          </w:p>
          <w:p w14:paraId="0D5FB79C" w14:textId="77777777" w:rsidR="002654BD" w:rsidRPr="002654BD" w:rsidRDefault="002654BD" w:rsidP="002654BD">
            <w:pPr>
              <w:snapToGrid w:val="0"/>
              <w:jc w:val="center"/>
              <w:rPr>
                <w:rFonts w:ascii="Times New Roman" w:eastAsia="ＭＳ 明朝" w:hAnsi="Times New Roman" w:cs="Times New Roman"/>
                <w:sz w:val="20"/>
                <w:szCs w:val="20"/>
              </w:rPr>
            </w:pPr>
          </w:p>
        </w:tc>
        <w:tc>
          <w:tcPr>
            <w:tcW w:w="1267" w:type="pct"/>
            <w:tcBorders>
              <w:top w:val="single" w:sz="12" w:space="0" w:color="auto"/>
              <w:left w:val="single" w:sz="12" w:space="0" w:color="auto"/>
              <w:bottom w:val="single" w:sz="12" w:space="0" w:color="auto"/>
              <w:right w:val="single" w:sz="12" w:space="0" w:color="auto"/>
            </w:tcBorders>
          </w:tcPr>
          <w:p w14:paraId="2C13906C" w14:textId="77777777" w:rsidR="002654BD" w:rsidRPr="002654BD" w:rsidRDefault="002654BD" w:rsidP="002654BD">
            <w:pPr>
              <w:snapToGrid w:val="0"/>
              <w:jc w:val="center"/>
              <w:rPr>
                <w:rFonts w:ascii="Times New Roman" w:eastAsia="ＭＳ 明朝" w:hAnsi="Times New Roman" w:cs="Times New Roman"/>
                <w:sz w:val="20"/>
                <w:szCs w:val="20"/>
              </w:rPr>
            </w:pPr>
            <w:r w:rsidRPr="002654BD">
              <w:rPr>
                <w:rFonts w:ascii="Times New Roman" w:eastAsia="ＭＳ 明朝" w:hAnsi="Times New Roman" w:cs="Times New Roman"/>
                <w:sz w:val="20"/>
                <w:szCs w:val="20"/>
              </w:rPr>
              <w:t>Strong / Weak / None</w:t>
            </w:r>
          </w:p>
        </w:tc>
      </w:tr>
      <w:tr w:rsidR="002654BD" w:rsidRPr="002654BD" w14:paraId="76C80AC9" w14:textId="77777777" w:rsidTr="002654BD">
        <w:trPr>
          <w:trHeight w:val="49"/>
          <w:jc w:val="center"/>
        </w:trPr>
        <w:tc>
          <w:tcPr>
            <w:tcW w:w="5000" w:type="pct"/>
            <w:gridSpan w:val="4"/>
            <w:tcBorders>
              <w:top w:val="single" w:sz="12" w:space="0" w:color="auto"/>
              <w:left w:val="nil"/>
              <w:bottom w:val="nil"/>
              <w:right w:val="nil"/>
            </w:tcBorders>
          </w:tcPr>
          <w:p w14:paraId="3FE607DA" w14:textId="77777777" w:rsidR="002654BD" w:rsidRPr="002654BD" w:rsidRDefault="002654BD" w:rsidP="002654BD">
            <w:pPr>
              <w:snapToGrid w:val="0"/>
              <w:rPr>
                <w:rFonts w:ascii="Arial" w:eastAsia="ＭＳ ゴシック" w:hAnsi="Arial" w:cs="Arial"/>
                <w:sz w:val="10"/>
                <w:szCs w:val="10"/>
              </w:rPr>
            </w:pPr>
          </w:p>
        </w:tc>
      </w:tr>
      <w:tr w:rsidR="002654BD" w:rsidRPr="002654BD" w14:paraId="4935D498" w14:textId="77777777" w:rsidTr="002654BD">
        <w:trPr>
          <w:jc w:val="center"/>
        </w:trPr>
        <w:tc>
          <w:tcPr>
            <w:tcW w:w="5000" w:type="pct"/>
            <w:gridSpan w:val="4"/>
            <w:tcBorders>
              <w:top w:val="nil"/>
              <w:left w:val="nil"/>
              <w:bottom w:val="single" w:sz="4" w:space="0" w:color="auto"/>
              <w:right w:val="nil"/>
            </w:tcBorders>
          </w:tcPr>
          <w:p w14:paraId="7352C3FE" w14:textId="77777777" w:rsidR="002654BD" w:rsidRPr="002654BD" w:rsidRDefault="002654BD" w:rsidP="002654BD">
            <w:pPr>
              <w:snapToGrid w:val="0"/>
              <w:rPr>
                <w:rFonts w:ascii="Arial" w:eastAsia="ＭＳ ゴシック" w:hAnsi="Arial" w:cs="Arial"/>
                <w:sz w:val="18"/>
                <w:szCs w:val="18"/>
              </w:rPr>
            </w:pPr>
            <w:r w:rsidRPr="002654BD">
              <w:rPr>
                <w:rFonts w:ascii="Arial" w:eastAsia="ＭＳ ゴシック" w:hAnsi="Arial" w:cs="Arial" w:hint="eastAsia"/>
                <w:sz w:val="18"/>
                <w:szCs w:val="18"/>
              </w:rPr>
              <w:t>5. C</w:t>
            </w:r>
            <w:r w:rsidRPr="002654BD">
              <w:rPr>
                <w:rFonts w:ascii="Arial" w:eastAsia="ＭＳ ゴシック" w:hAnsi="Arial" w:cs="Arial"/>
                <w:sz w:val="18"/>
                <w:szCs w:val="18"/>
              </w:rPr>
              <w:t>ompar</w:t>
            </w:r>
            <w:r w:rsidRPr="002654BD">
              <w:rPr>
                <w:rFonts w:ascii="Arial" w:eastAsia="ＭＳ ゴシック" w:hAnsi="Arial" w:cs="Arial" w:hint="eastAsia"/>
                <w:sz w:val="18"/>
                <w:szCs w:val="18"/>
              </w:rPr>
              <w:t>e the net sum of the issues</w:t>
            </w:r>
          </w:p>
        </w:tc>
      </w:tr>
      <w:tr w:rsidR="002654BD" w:rsidRPr="002654BD" w14:paraId="11C787C8" w14:textId="77777777" w:rsidTr="002654BD">
        <w:trPr>
          <w:trHeight w:val="454"/>
          <w:jc w:val="center"/>
        </w:trPr>
        <w:tc>
          <w:tcPr>
            <w:tcW w:w="1199" w:type="pct"/>
            <w:tcBorders>
              <w:top w:val="single" w:sz="12" w:space="0" w:color="auto"/>
              <w:left w:val="single" w:sz="12" w:space="0" w:color="auto"/>
              <w:bottom w:val="single" w:sz="12" w:space="0" w:color="auto"/>
              <w:right w:val="single" w:sz="12" w:space="0" w:color="auto"/>
            </w:tcBorders>
            <w:tcMar>
              <w:left w:w="28" w:type="dxa"/>
              <w:right w:w="28" w:type="dxa"/>
            </w:tcMar>
          </w:tcPr>
          <w:p w14:paraId="3129A5A9" w14:textId="77777777" w:rsidR="002654BD" w:rsidRPr="002654BD" w:rsidRDefault="002654BD" w:rsidP="002654BD">
            <w:pPr>
              <w:snapToGrid w:val="0"/>
              <w:jc w:val="center"/>
              <w:rPr>
                <w:rFonts w:ascii="Arial" w:eastAsia="ＭＳ ゴシック" w:hAnsi="Arial" w:cs="Arial"/>
                <w:sz w:val="14"/>
                <w:szCs w:val="14"/>
              </w:rPr>
            </w:pPr>
            <w:r w:rsidRPr="002654BD">
              <w:rPr>
                <w:rFonts w:ascii="Arial" w:eastAsia="ＭＳ ゴシック" w:hAnsi="Arial" w:cs="Arial" w:hint="eastAsia"/>
                <w:sz w:val="14"/>
                <w:szCs w:val="14"/>
              </w:rPr>
              <w:t>TICK IF YES</w:t>
            </w:r>
          </w:p>
        </w:tc>
        <w:tc>
          <w:tcPr>
            <w:tcW w:w="3801" w:type="pct"/>
            <w:gridSpan w:val="3"/>
            <w:tcBorders>
              <w:top w:val="single" w:sz="4" w:space="0" w:color="auto"/>
              <w:left w:val="single" w:sz="12" w:space="0" w:color="auto"/>
              <w:bottom w:val="single" w:sz="4" w:space="0" w:color="auto"/>
              <w:right w:val="single" w:sz="4" w:space="0" w:color="auto"/>
            </w:tcBorders>
            <w:vAlign w:val="center"/>
          </w:tcPr>
          <w:p w14:paraId="25C50117" w14:textId="77777777" w:rsidR="002654BD" w:rsidRPr="002654BD" w:rsidRDefault="002654BD" w:rsidP="002654BD">
            <w:pPr>
              <w:snapToGrid w:val="0"/>
              <w:ind w:firstLineChars="50" w:firstLine="105"/>
              <w:rPr>
                <w:rFonts w:ascii="Times New Roman" w:eastAsia="ＭＳ ゴシック" w:hAnsi="Times New Roman" w:cs="Times New Roman"/>
                <w:szCs w:val="24"/>
              </w:rPr>
            </w:pPr>
            <w:r w:rsidRPr="002654BD">
              <w:rPr>
                <w:rFonts w:ascii="Times New Roman" w:eastAsia="ＭＳ 明朝" w:hAnsi="Times New Roman" w:cs="Times New Roman"/>
                <w:szCs w:val="24"/>
              </w:rPr>
              <w:t>AFF won:</w:t>
            </w:r>
            <w:r w:rsidRPr="002654BD">
              <w:rPr>
                <w:rFonts w:ascii="Times New Roman" w:eastAsia="ＭＳ 明朝" w:hAnsi="Times New Roman" w:cs="Times New Roman"/>
                <w:szCs w:val="24"/>
              </w:rPr>
              <w:tab/>
              <w:t>If  AD 1 + AD 2</w:t>
            </w:r>
            <w:r w:rsidRPr="002654BD">
              <w:rPr>
                <w:rFonts w:ascii="Times New Roman" w:eastAsia="ＭＳ 明朝" w:hAnsi="Times New Roman" w:cs="Times New Roman" w:hint="eastAsia"/>
                <w:szCs w:val="24"/>
              </w:rPr>
              <w:tab/>
              <w:t xml:space="preserve">  </w:t>
            </w:r>
            <w:r w:rsidRPr="002654BD">
              <w:rPr>
                <w:rFonts w:ascii="Times New Roman" w:eastAsia="ＭＳ 明朝" w:hAnsi="Century" w:cs="Times New Roman"/>
                <w:szCs w:val="24"/>
              </w:rPr>
              <w:t>＞</w:t>
            </w:r>
            <w:r w:rsidRPr="002654BD">
              <w:rPr>
                <w:rFonts w:ascii="Times New Roman" w:eastAsia="ＭＳ 明朝" w:hAnsi="Century" w:cs="Times New Roman" w:hint="eastAsia"/>
                <w:szCs w:val="24"/>
              </w:rPr>
              <w:tab/>
            </w:r>
            <w:r w:rsidRPr="002654BD">
              <w:rPr>
                <w:rFonts w:ascii="Times New Roman" w:eastAsia="ＭＳ 明朝" w:hAnsi="Times New Roman" w:cs="Times New Roman"/>
                <w:szCs w:val="24"/>
              </w:rPr>
              <w:t>DA 1 + DA 2</w:t>
            </w:r>
          </w:p>
        </w:tc>
      </w:tr>
      <w:tr w:rsidR="002654BD" w:rsidRPr="002654BD" w14:paraId="3884DF25" w14:textId="77777777" w:rsidTr="002654BD">
        <w:trPr>
          <w:trHeight w:val="454"/>
          <w:jc w:val="center"/>
        </w:trPr>
        <w:tc>
          <w:tcPr>
            <w:tcW w:w="1199" w:type="pct"/>
            <w:tcBorders>
              <w:top w:val="single" w:sz="12" w:space="0" w:color="auto"/>
              <w:left w:val="single" w:sz="12" w:space="0" w:color="auto"/>
              <w:bottom w:val="single" w:sz="12" w:space="0" w:color="auto"/>
              <w:right w:val="single" w:sz="12" w:space="0" w:color="auto"/>
            </w:tcBorders>
            <w:tcMar>
              <w:left w:w="28" w:type="dxa"/>
              <w:right w:w="28" w:type="dxa"/>
            </w:tcMar>
          </w:tcPr>
          <w:p w14:paraId="2EB0AE84" w14:textId="77777777" w:rsidR="002654BD" w:rsidRPr="002654BD" w:rsidRDefault="002654BD" w:rsidP="002654BD">
            <w:pPr>
              <w:snapToGrid w:val="0"/>
              <w:jc w:val="center"/>
              <w:rPr>
                <w:rFonts w:ascii="Arial" w:eastAsia="ＭＳ ゴシック" w:hAnsi="Arial" w:cs="Arial"/>
                <w:sz w:val="14"/>
                <w:szCs w:val="14"/>
              </w:rPr>
            </w:pPr>
            <w:r w:rsidRPr="002654BD">
              <w:rPr>
                <w:rFonts w:ascii="Arial" w:eastAsia="ＭＳ ゴシック" w:hAnsi="Arial" w:cs="Arial" w:hint="eastAsia"/>
                <w:sz w:val="14"/>
                <w:szCs w:val="14"/>
              </w:rPr>
              <w:t>TICK IF YES</w:t>
            </w:r>
          </w:p>
        </w:tc>
        <w:tc>
          <w:tcPr>
            <w:tcW w:w="3801" w:type="pct"/>
            <w:gridSpan w:val="3"/>
            <w:tcBorders>
              <w:top w:val="single" w:sz="4" w:space="0" w:color="auto"/>
              <w:left w:val="single" w:sz="12" w:space="0" w:color="auto"/>
              <w:bottom w:val="single" w:sz="4" w:space="0" w:color="auto"/>
              <w:right w:val="single" w:sz="4" w:space="0" w:color="auto"/>
            </w:tcBorders>
            <w:vAlign w:val="center"/>
          </w:tcPr>
          <w:p w14:paraId="4B23D3E5" w14:textId="77777777" w:rsidR="002654BD" w:rsidRPr="002654BD" w:rsidRDefault="002654BD" w:rsidP="002654BD">
            <w:pPr>
              <w:snapToGrid w:val="0"/>
              <w:ind w:firstLineChars="50" w:firstLine="105"/>
              <w:rPr>
                <w:rFonts w:ascii="Times New Roman" w:eastAsia="ＭＳ ゴシック" w:hAnsi="Times New Roman" w:cs="Times New Roman"/>
                <w:szCs w:val="24"/>
              </w:rPr>
            </w:pPr>
            <w:r w:rsidRPr="002654BD">
              <w:rPr>
                <w:rFonts w:ascii="Times New Roman" w:eastAsia="ＭＳ 明朝" w:hAnsi="Times New Roman" w:cs="Times New Roman"/>
                <w:szCs w:val="24"/>
              </w:rPr>
              <w:t>NEG won:</w:t>
            </w:r>
            <w:r w:rsidRPr="002654BD">
              <w:rPr>
                <w:rFonts w:ascii="Times New Roman" w:eastAsia="ＭＳ 明朝" w:hAnsi="Times New Roman" w:cs="Times New Roman"/>
                <w:szCs w:val="24"/>
              </w:rPr>
              <w:tab/>
              <w:t>If  DA 1 + DA 2</w:t>
            </w:r>
            <w:r w:rsidRPr="002654BD">
              <w:rPr>
                <w:rFonts w:ascii="Times New Roman" w:eastAsia="ＭＳ 明朝" w:hAnsi="Times New Roman" w:cs="Times New Roman" w:hint="eastAsia"/>
                <w:szCs w:val="24"/>
              </w:rPr>
              <w:tab/>
              <w:t xml:space="preserve">  </w:t>
            </w:r>
            <w:r w:rsidRPr="002654BD">
              <w:rPr>
                <w:rFonts w:ascii="ＭＳ 明朝" w:eastAsia="ＭＳ 明朝" w:hAnsi="ＭＳ 明朝" w:cs="Times New Roman"/>
                <w:szCs w:val="24"/>
              </w:rPr>
              <w:t>≧</w:t>
            </w:r>
            <w:r w:rsidRPr="002654BD">
              <w:rPr>
                <w:rFonts w:ascii="ＭＳ 明朝" w:eastAsia="ＭＳ 明朝" w:hAnsi="ＭＳ 明朝" w:cs="Times New Roman" w:hint="eastAsia"/>
                <w:szCs w:val="24"/>
              </w:rPr>
              <w:tab/>
            </w:r>
            <w:r w:rsidRPr="002654BD">
              <w:rPr>
                <w:rFonts w:ascii="Times New Roman" w:eastAsia="ＭＳ 明朝" w:hAnsi="Times New Roman" w:cs="Times New Roman"/>
                <w:szCs w:val="24"/>
              </w:rPr>
              <w:t>AD 1 + AD 2</w:t>
            </w:r>
          </w:p>
        </w:tc>
      </w:tr>
      <w:tr w:rsidR="002654BD" w:rsidRPr="002654BD" w14:paraId="0347C006" w14:textId="77777777" w:rsidTr="002654BD">
        <w:trPr>
          <w:trHeight w:val="49"/>
          <w:jc w:val="center"/>
        </w:trPr>
        <w:tc>
          <w:tcPr>
            <w:tcW w:w="5000" w:type="pct"/>
            <w:gridSpan w:val="4"/>
            <w:tcBorders>
              <w:top w:val="nil"/>
              <w:left w:val="nil"/>
              <w:bottom w:val="nil"/>
              <w:right w:val="nil"/>
            </w:tcBorders>
            <w:tcMar>
              <w:left w:w="28" w:type="dxa"/>
              <w:right w:w="28" w:type="dxa"/>
            </w:tcMar>
          </w:tcPr>
          <w:p w14:paraId="5C7157F2" w14:textId="77777777" w:rsidR="002654BD" w:rsidRPr="002654BD" w:rsidRDefault="002654BD" w:rsidP="002654BD">
            <w:pPr>
              <w:snapToGrid w:val="0"/>
              <w:rPr>
                <w:rFonts w:ascii="Century" w:eastAsia="ＭＳ 明朝" w:hAnsi="Century" w:cs="Times New Roman"/>
                <w:sz w:val="10"/>
                <w:szCs w:val="10"/>
              </w:rPr>
            </w:pPr>
          </w:p>
        </w:tc>
      </w:tr>
      <w:tr w:rsidR="002654BD" w:rsidRPr="002654BD" w14:paraId="423838CE" w14:textId="77777777" w:rsidTr="002654BD">
        <w:trPr>
          <w:trHeight w:val="166"/>
          <w:jc w:val="center"/>
        </w:trPr>
        <w:tc>
          <w:tcPr>
            <w:tcW w:w="5000" w:type="pct"/>
            <w:gridSpan w:val="4"/>
            <w:tcBorders>
              <w:top w:val="nil"/>
              <w:left w:val="nil"/>
              <w:bottom w:val="nil"/>
              <w:right w:val="nil"/>
            </w:tcBorders>
            <w:tcMar>
              <w:left w:w="85" w:type="dxa"/>
              <w:right w:w="28" w:type="dxa"/>
            </w:tcMar>
          </w:tcPr>
          <w:p w14:paraId="729E693D" w14:textId="77777777" w:rsidR="002654BD" w:rsidRPr="002654BD" w:rsidRDefault="002654BD" w:rsidP="002654BD">
            <w:pPr>
              <w:snapToGrid w:val="0"/>
              <w:rPr>
                <w:rFonts w:ascii="Century" w:eastAsia="ＭＳ 明朝" w:hAnsi="Century" w:cs="Times New Roman"/>
                <w:sz w:val="18"/>
                <w:szCs w:val="18"/>
              </w:rPr>
            </w:pPr>
            <w:r w:rsidRPr="002654BD">
              <w:rPr>
                <w:rFonts w:ascii="Arial" w:eastAsia="ＭＳ ゴシック" w:hAnsi="Arial" w:cs="Arial" w:hint="eastAsia"/>
                <w:sz w:val="18"/>
                <w:szCs w:val="18"/>
              </w:rPr>
              <w:t xml:space="preserve">6. Check your decision </w:t>
            </w:r>
          </w:p>
        </w:tc>
      </w:tr>
      <w:tr w:rsidR="002654BD" w:rsidRPr="002654BD" w14:paraId="783BFFB9" w14:textId="77777777" w:rsidTr="002654BD">
        <w:trPr>
          <w:jc w:val="center"/>
        </w:trPr>
        <w:tc>
          <w:tcPr>
            <w:tcW w:w="2466" w:type="pct"/>
            <w:gridSpan w:val="2"/>
            <w:tcBorders>
              <w:top w:val="single" w:sz="4" w:space="0" w:color="auto"/>
              <w:left w:val="single" w:sz="4" w:space="0" w:color="auto"/>
              <w:bottom w:val="nil"/>
              <w:right w:val="single" w:sz="12" w:space="0" w:color="auto"/>
            </w:tcBorders>
          </w:tcPr>
          <w:p w14:paraId="01E81A1F" w14:textId="77777777" w:rsidR="002654BD" w:rsidRPr="002654BD" w:rsidRDefault="002654BD" w:rsidP="002654BD">
            <w:pPr>
              <w:snapToGrid w:val="0"/>
              <w:rPr>
                <w:rFonts w:ascii="Arial" w:eastAsia="ＭＳ ゴシック" w:hAnsi="Arial" w:cs="Arial"/>
                <w:szCs w:val="24"/>
              </w:rPr>
            </w:pPr>
            <w:r w:rsidRPr="002654BD">
              <w:rPr>
                <w:rFonts w:ascii="Arial" w:eastAsia="ＭＳ ゴシック" w:hAnsi="Arial" w:cs="Arial" w:hint="eastAsia"/>
                <w:szCs w:val="24"/>
              </w:rPr>
              <w:t xml:space="preserve">Your VOTING ISSUE was: </w:t>
            </w:r>
          </w:p>
          <w:p w14:paraId="403EBE3A" w14:textId="77777777" w:rsidR="002654BD" w:rsidRPr="002654BD" w:rsidRDefault="002654BD" w:rsidP="002654BD">
            <w:pPr>
              <w:snapToGrid w:val="0"/>
              <w:rPr>
                <w:rFonts w:ascii="Arial" w:eastAsia="ＭＳ ゴシック" w:hAnsi="Arial" w:cs="Arial"/>
                <w:szCs w:val="24"/>
              </w:rPr>
            </w:pPr>
            <w:r w:rsidRPr="002654BD">
              <w:rPr>
                <w:rFonts w:ascii="Arial" w:eastAsia="ＭＳ ゴシック" w:hAnsi="Arial" w:cs="Arial"/>
                <w:sz w:val="12"/>
                <w:szCs w:val="12"/>
              </w:rPr>
              <w:t>“</w:t>
            </w:r>
            <w:r w:rsidRPr="002654BD">
              <w:rPr>
                <w:rFonts w:ascii="Arial" w:eastAsia="ＭＳ ゴシック" w:hAnsi="Arial" w:cs="Arial" w:hint="eastAsia"/>
                <w:sz w:val="12"/>
                <w:szCs w:val="12"/>
              </w:rPr>
              <w:t>Voting issue</w:t>
            </w:r>
            <w:r w:rsidRPr="002654BD">
              <w:rPr>
                <w:rFonts w:ascii="Arial" w:eastAsia="ＭＳ ゴシック" w:hAnsi="Arial" w:cs="Arial"/>
                <w:sz w:val="12"/>
                <w:szCs w:val="12"/>
              </w:rPr>
              <w:t>”</w:t>
            </w:r>
            <w:r w:rsidRPr="002654BD">
              <w:rPr>
                <w:rFonts w:ascii="Arial" w:eastAsia="ＭＳ ゴシック" w:hAnsi="Arial" w:cs="Arial" w:hint="eastAsia"/>
                <w:sz w:val="12"/>
                <w:szCs w:val="12"/>
              </w:rPr>
              <w:t xml:space="preserve"> is the most decisive issue (AD/ DA) that affected your vote. If you can</w:t>
            </w:r>
            <w:r w:rsidRPr="002654BD">
              <w:rPr>
                <w:rFonts w:ascii="Arial" w:eastAsia="ＭＳ ゴシック" w:hAnsi="Arial" w:cs="Arial"/>
                <w:sz w:val="12"/>
                <w:szCs w:val="12"/>
              </w:rPr>
              <w:t>’</w:t>
            </w:r>
            <w:r w:rsidRPr="002654BD">
              <w:rPr>
                <w:rFonts w:ascii="Arial" w:eastAsia="ＭＳ ゴシック" w:hAnsi="Arial" w:cs="Arial" w:hint="eastAsia"/>
                <w:sz w:val="12"/>
                <w:szCs w:val="12"/>
              </w:rPr>
              <w:t xml:space="preserve">t name it, it is probable that your decision might not be based on arguments but on </w:t>
            </w:r>
            <w:r w:rsidRPr="002654BD">
              <w:rPr>
                <w:rFonts w:ascii="Arial" w:eastAsia="ＭＳ ゴシック" w:hAnsi="Arial" w:cs="Arial"/>
                <w:sz w:val="12"/>
                <w:szCs w:val="12"/>
              </w:rPr>
              <w:t>superficial</w:t>
            </w:r>
            <w:r w:rsidRPr="002654BD">
              <w:rPr>
                <w:rFonts w:ascii="Arial" w:eastAsia="ＭＳ ゴシック" w:hAnsi="Arial" w:cs="Arial" w:hint="eastAsia"/>
                <w:sz w:val="12"/>
                <w:szCs w:val="12"/>
              </w:rPr>
              <w:t xml:space="preserve"> matters (such as English accents, impressive Attacks </w:t>
            </w:r>
            <w:proofErr w:type="spellStart"/>
            <w:r w:rsidRPr="002654BD">
              <w:rPr>
                <w:rFonts w:ascii="Arial" w:eastAsia="ＭＳ ゴシック" w:hAnsi="Arial" w:cs="Arial" w:hint="eastAsia"/>
                <w:sz w:val="12"/>
                <w:szCs w:val="12"/>
              </w:rPr>
              <w:t>etc</w:t>
            </w:r>
            <w:proofErr w:type="spellEnd"/>
            <w:r w:rsidRPr="002654BD">
              <w:rPr>
                <w:rFonts w:ascii="Arial" w:eastAsia="ＭＳ ゴシック" w:hAnsi="Arial" w:cs="Arial" w:hint="eastAsia"/>
                <w:sz w:val="12"/>
                <w:szCs w:val="12"/>
              </w:rPr>
              <w:t>). If so, reconsider your decision.</w:t>
            </w:r>
          </w:p>
        </w:tc>
        <w:tc>
          <w:tcPr>
            <w:tcW w:w="2534" w:type="pct"/>
            <w:gridSpan w:val="2"/>
            <w:tcBorders>
              <w:top w:val="single" w:sz="12" w:space="0" w:color="auto"/>
              <w:left w:val="single" w:sz="12" w:space="0" w:color="auto"/>
              <w:bottom w:val="single" w:sz="12" w:space="0" w:color="auto"/>
              <w:right w:val="single" w:sz="12" w:space="0" w:color="auto"/>
            </w:tcBorders>
          </w:tcPr>
          <w:p w14:paraId="42147BEF" w14:textId="77777777" w:rsidR="002654BD" w:rsidRPr="002654BD" w:rsidRDefault="002654BD" w:rsidP="002654BD">
            <w:pPr>
              <w:snapToGrid w:val="0"/>
              <w:rPr>
                <w:rFonts w:ascii="Arial" w:eastAsia="ＭＳ ゴシック" w:hAnsi="Arial" w:cs="Arial"/>
                <w:sz w:val="14"/>
                <w:szCs w:val="14"/>
              </w:rPr>
            </w:pPr>
            <w:r w:rsidRPr="002654BD">
              <w:rPr>
                <w:rFonts w:ascii="Arial" w:eastAsia="ＭＳ ゴシック" w:hAnsi="Arial" w:cs="Arial" w:hint="eastAsia"/>
                <w:sz w:val="14"/>
                <w:szCs w:val="14"/>
              </w:rPr>
              <w:t>FILL IN THE LABEL OF THE ISSUE (Such as AD1, DA2)</w:t>
            </w:r>
          </w:p>
          <w:p w14:paraId="26E34788" w14:textId="77777777" w:rsidR="002654BD" w:rsidRPr="002654BD" w:rsidRDefault="002654BD" w:rsidP="002654BD">
            <w:pPr>
              <w:snapToGrid w:val="0"/>
              <w:rPr>
                <w:rFonts w:ascii="Arial" w:eastAsia="ＭＳ ゴシック" w:hAnsi="Arial" w:cs="Arial"/>
                <w:sz w:val="12"/>
                <w:szCs w:val="12"/>
              </w:rPr>
            </w:pPr>
          </w:p>
        </w:tc>
      </w:tr>
      <w:tr w:rsidR="002654BD" w:rsidRPr="002654BD" w14:paraId="67E75469" w14:textId="77777777" w:rsidTr="002654BD">
        <w:trPr>
          <w:trHeight w:val="454"/>
          <w:jc w:val="center"/>
        </w:trPr>
        <w:tc>
          <w:tcPr>
            <w:tcW w:w="3733" w:type="pct"/>
            <w:gridSpan w:val="3"/>
            <w:tcBorders>
              <w:top w:val="single" w:sz="4" w:space="0" w:color="auto"/>
              <w:left w:val="single" w:sz="4" w:space="0" w:color="auto"/>
              <w:bottom w:val="single" w:sz="4" w:space="0" w:color="auto"/>
              <w:right w:val="single" w:sz="12" w:space="0" w:color="auto"/>
            </w:tcBorders>
          </w:tcPr>
          <w:p w14:paraId="30CE5BD0" w14:textId="77777777" w:rsidR="002654BD" w:rsidRPr="002654BD" w:rsidRDefault="002654BD" w:rsidP="002654BD">
            <w:pPr>
              <w:snapToGrid w:val="0"/>
              <w:ind w:left="420" w:hangingChars="200" w:hanging="420"/>
              <w:rPr>
                <w:rFonts w:ascii="Arial" w:eastAsia="ＭＳ ゴシック" w:hAnsi="Arial" w:cs="Arial"/>
                <w:szCs w:val="24"/>
              </w:rPr>
            </w:pPr>
            <w:r w:rsidRPr="002654BD">
              <w:rPr>
                <w:rFonts w:ascii="Arial" w:eastAsia="ＭＳ ゴシック" w:hAnsi="Arial" w:cs="Arial" w:hint="eastAsia"/>
                <w:szCs w:val="24"/>
              </w:rPr>
              <w:t>Are you sure that your vote is NOT influenced by NEW ARGUMENTS?</w:t>
            </w:r>
          </w:p>
          <w:p w14:paraId="77A4FAEC" w14:textId="77777777" w:rsidR="002654BD" w:rsidRPr="002654BD" w:rsidRDefault="002654BD" w:rsidP="002654BD">
            <w:pPr>
              <w:snapToGrid w:val="0"/>
              <w:ind w:left="240" w:hangingChars="200" w:hanging="240"/>
              <w:rPr>
                <w:rFonts w:ascii="Arial" w:eastAsia="ＭＳ ゴシック" w:hAnsi="Arial" w:cs="Arial"/>
                <w:sz w:val="12"/>
                <w:szCs w:val="12"/>
              </w:rPr>
            </w:pPr>
            <w:r w:rsidRPr="002654BD">
              <w:rPr>
                <w:rFonts w:ascii="Arial" w:eastAsia="ＭＳ ゴシック" w:hAnsi="Arial" w:cs="Arial"/>
                <w:sz w:val="12"/>
                <w:szCs w:val="12"/>
              </w:rPr>
              <w:t>“</w:t>
            </w:r>
            <w:r w:rsidRPr="002654BD">
              <w:rPr>
                <w:rFonts w:ascii="Arial" w:eastAsia="ＭＳ ゴシック" w:hAnsi="Arial" w:cs="Arial" w:hint="eastAsia"/>
                <w:sz w:val="12"/>
                <w:szCs w:val="12"/>
              </w:rPr>
              <w:t>New arguments</w:t>
            </w:r>
            <w:r w:rsidRPr="002654BD">
              <w:rPr>
                <w:rFonts w:ascii="Arial" w:eastAsia="ＭＳ ゴシック" w:hAnsi="Arial" w:cs="Arial"/>
                <w:sz w:val="12"/>
                <w:szCs w:val="12"/>
              </w:rPr>
              <w:t>”</w:t>
            </w:r>
            <w:r w:rsidRPr="002654BD">
              <w:rPr>
                <w:rFonts w:ascii="Arial" w:eastAsia="ＭＳ ゴシック" w:hAnsi="Arial" w:cs="Arial" w:hint="eastAsia"/>
                <w:sz w:val="12"/>
                <w:szCs w:val="12"/>
              </w:rPr>
              <w:t xml:space="preserve"> in the latter part of the round are prohibited. Reconsider your decision if you think some of the arguments were new.</w:t>
            </w:r>
          </w:p>
        </w:tc>
        <w:tc>
          <w:tcPr>
            <w:tcW w:w="1267" w:type="pct"/>
            <w:tcBorders>
              <w:top w:val="single" w:sz="12" w:space="0" w:color="auto"/>
              <w:left w:val="single" w:sz="12" w:space="0" w:color="auto"/>
              <w:bottom w:val="single" w:sz="12" w:space="0" w:color="auto"/>
              <w:right w:val="single" w:sz="12" w:space="0" w:color="auto"/>
            </w:tcBorders>
          </w:tcPr>
          <w:p w14:paraId="0F3B3110" w14:textId="77777777" w:rsidR="002654BD" w:rsidRPr="002654BD" w:rsidRDefault="002654BD" w:rsidP="002654BD">
            <w:pPr>
              <w:snapToGrid w:val="0"/>
              <w:ind w:left="280" w:hangingChars="200" w:hanging="280"/>
              <w:jc w:val="center"/>
              <w:rPr>
                <w:rFonts w:ascii="Arial" w:eastAsia="ＭＳ ゴシック" w:hAnsi="Arial" w:cs="Arial"/>
                <w:sz w:val="14"/>
                <w:szCs w:val="14"/>
              </w:rPr>
            </w:pPr>
            <w:r w:rsidRPr="002654BD">
              <w:rPr>
                <w:rFonts w:ascii="Arial" w:eastAsia="ＭＳ ゴシック" w:hAnsi="Arial" w:cs="Arial" w:hint="eastAsia"/>
                <w:sz w:val="14"/>
                <w:szCs w:val="14"/>
              </w:rPr>
              <w:t>TICK IF YES</w:t>
            </w:r>
          </w:p>
          <w:p w14:paraId="6CD5FA11" w14:textId="77777777" w:rsidR="002654BD" w:rsidRPr="002654BD" w:rsidRDefault="002654BD" w:rsidP="002654BD">
            <w:pPr>
              <w:snapToGrid w:val="0"/>
              <w:ind w:left="240" w:hangingChars="200" w:hanging="240"/>
              <w:rPr>
                <w:rFonts w:ascii="Arial" w:eastAsia="ＭＳ ゴシック" w:hAnsi="Arial" w:cs="Arial"/>
                <w:sz w:val="12"/>
                <w:szCs w:val="12"/>
              </w:rPr>
            </w:pPr>
          </w:p>
        </w:tc>
      </w:tr>
    </w:tbl>
    <w:p w14:paraId="309E3243" w14:textId="77777777" w:rsidR="002654BD" w:rsidRPr="002654BD" w:rsidRDefault="002654BD" w:rsidP="002654BD">
      <w:pPr>
        <w:snapToGrid w:val="0"/>
        <w:rPr>
          <w:rFonts w:ascii="Times New Roman" w:eastAsia="ＭＳ 明朝" w:hAnsi="Times New Roman" w:cs="Times New Roman"/>
          <w:b/>
          <w:position w:val="6"/>
          <w:sz w:val="16"/>
          <w:szCs w:val="16"/>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4449"/>
        <w:gridCol w:w="1134"/>
        <w:gridCol w:w="3447"/>
      </w:tblGrid>
      <w:tr w:rsidR="002654BD" w:rsidRPr="002654BD" w14:paraId="4183C0FD" w14:textId="77777777" w:rsidTr="002654BD">
        <w:trPr>
          <w:cantSplit/>
          <w:trHeight w:val="582"/>
          <w:jc w:val="center"/>
        </w:trPr>
        <w:tc>
          <w:tcPr>
            <w:tcW w:w="4449" w:type="dxa"/>
          </w:tcPr>
          <w:p w14:paraId="3FFB0051" w14:textId="77777777" w:rsidR="002654BD" w:rsidRPr="002654BD" w:rsidRDefault="002654BD" w:rsidP="002654BD">
            <w:pPr>
              <w:snapToGrid w:val="0"/>
              <w:rPr>
                <w:rFonts w:ascii="Times New Roman" w:eastAsia="ＭＳ 明朝" w:hAnsi="Times New Roman" w:cs="Times New Roman"/>
                <w:b/>
                <w:position w:val="6"/>
                <w:sz w:val="32"/>
                <w:szCs w:val="32"/>
              </w:rPr>
            </w:pPr>
            <w:r w:rsidRPr="002654BD">
              <w:rPr>
                <w:rFonts w:ascii="Times New Roman" w:eastAsia="ＭＳ 明朝" w:hAnsi="Times New Roman" w:cs="Times New Roman" w:hint="eastAsia"/>
                <w:b/>
                <w:position w:val="6"/>
                <w:sz w:val="32"/>
                <w:szCs w:val="32"/>
              </w:rPr>
              <w:t xml:space="preserve">1. The Winner </w:t>
            </w:r>
          </w:p>
          <w:p w14:paraId="1B480450" w14:textId="77777777" w:rsidR="002654BD" w:rsidRPr="002654BD" w:rsidRDefault="002654BD" w:rsidP="002654BD">
            <w:pPr>
              <w:snapToGrid w:val="0"/>
              <w:rPr>
                <w:rFonts w:ascii="Arial" w:eastAsia="ＭＳ 明朝" w:hAnsi="Arial" w:cs="Arial"/>
                <w:bCs/>
                <w:position w:val="6"/>
                <w:sz w:val="12"/>
                <w:szCs w:val="12"/>
              </w:rPr>
            </w:pPr>
            <w:r w:rsidRPr="002654BD">
              <w:rPr>
                <w:rFonts w:ascii="Arial" w:eastAsia="ＭＳ 明朝" w:hAnsi="Arial" w:cs="Arial"/>
                <w:bCs/>
                <w:position w:val="6"/>
                <w:sz w:val="12"/>
                <w:szCs w:val="12"/>
              </w:rPr>
              <w:t xml:space="preserve">Please be extra cautious that the team you are writing here was actually debating on the side you intend to vote for! </w:t>
            </w:r>
          </w:p>
        </w:tc>
        <w:tc>
          <w:tcPr>
            <w:tcW w:w="1134" w:type="dxa"/>
          </w:tcPr>
          <w:p w14:paraId="34DA1F38" w14:textId="77777777" w:rsidR="002654BD" w:rsidRPr="002654BD" w:rsidRDefault="002654BD" w:rsidP="002654BD">
            <w:pPr>
              <w:snapToGrid w:val="0"/>
              <w:jc w:val="center"/>
              <w:rPr>
                <w:rFonts w:ascii="Arial" w:eastAsia="ＭＳ 明朝" w:hAnsi="Arial" w:cs="Arial"/>
                <w:bCs/>
                <w:position w:val="6"/>
                <w:sz w:val="16"/>
                <w:szCs w:val="16"/>
              </w:rPr>
            </w:pPr>
            <w:r w:rsidRPr="002654BD">
              <w:rPr>
                <w:rFonts w:ascii="Arial" w:eastAsia="ＭＳ 明朝" w:hAnsi="Arial" w:cs="Arial"/>
                <w:bCs/>
                <w:position w:val="6"/>
                <w:sz w:val="16"/>
                <w:szCs w:val="16"/>
              </w:rPr>
              <w:t>Team ID</w:t>
            </w:r>
          </w:p>
        </w:tc>
        <w:tc>
          <w:tcPr>
            <w:tcW w:w="3447" w:type="dxa"/>
          </w:tcPr>
          <w:p w14:paraId="2EEC7CFD" w14:textId="77777777" w:rsidR="002654BD" w:rsidRPr="002654BD" w:rsidRDefault="002654BD" w:rsidP="002654BD">
            <w:pPr>
              <w:snapToGrid w:val="0"/>
              <w:jc w:val="center"/>
              <w:rPr>
                <w:rFonts w:ascii="Arial" w:eastAsia="ＭＳ 明朝" w:hAnsi="Arial" w:cs="Arial"/>
                <w:bCs/>
                <w:position w:val="6"/>
                <w:sz w:val="16"/>
                <w:szCs w:val="16"/>
              </w:rPr>
            </w:pPr>
            <w:r w:rsidRPr="002654BD">
              <w:rPr>
                <w:rFonts w:ascii="Arial" w:eastAsia="ＭＳ 明朝" w:hAnsi="Arial" w:cs="Arial"/>
                <w:bCs/>
                <w:position w:val="6"/>
                <w:sz w:val="16"/>
                <w:szCs w:val="16"/>
              </w:rPr>
              <w:t>Team Name</w:t>
            </w:r>
          </w:p>
        </w:tc>
      </w:tr>
    </w:tbl>
    <w:p w14:paraId="768F83E5" w14:textId="77777777" w:rsidR="002654BD" w:rsidRPr="002654BD" w:rsidRDefault="002654BD" w:rsidP="002654BD">
      <w:pPr>
        <w:snapToGrid w:val="0"/>
        <w:rPr>
          <w:rFonts w:ascii="Times New Roman" w:eastAsia="ＭＳ 明朝" w:hAnsi="Times New Roman" w:cs="Times New Roman"/>
          <w:b/>
          <w:position w:val="6"/>
          <w:sz w:val="12"/>
          <w:szCs w:val="12"/>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5418"/>
        <w:gridCol w:w="1918"/>
        <w:gridCol w:w="1734"/>
      </w:tblGrid>
      <w:tr w:rsidR="002654BD" w:rsidRPr="002654BD" w14:paraId="4718B682" w14:textId="77777777" w:rsidTr="002654BD">
        <w:trPr>
          <w:cantSplit/>
          <w:trHeight w:val="218"/>
          <w:jc w:val="center"/>
        </w:trPr>
        <w:tc>
          <w:tcPr>
            <w:tcW w:w="5418" w:type="dxa"/>
            <w:vMerge w:val="restart"/>
            <w:vAlign w:val="center"/>
          </w:tcPr>
          <w:p w14:paraId="7AC3EE29" w14:textId="77777777" w:rsidR="002654BD" w:rsidRPr="002654BD" w:rsidRDefault="002654BD" w:rsidP="002654BD">
            <w:pPr>
              <w:snapToGrid w:val="0"/>
              <w:rPr>
                <w:rFonts w:ascii="Times New Roman" w:eastAsia="ＭＳ 明朝" w:hAnsi="Times New Roman" w:cs="Times New Roman"/>
                <w:b/>
                <w:position w:val="6"/>
                <w:sz w:val="32"/>
                <w:szCs w:val="32"/>
              </w:rPr>
            </w:pPr>
            <w:r w:rsidRPr="002654BD">
              <w:rPr>
                <w:rFonts w:ascii="Times New Roman" w:eastAsia="ＭＳ 明朝" w:hAnsi="Times New Roman" w:cs="Times New Roman" w:hint="eastAsia"/>
                <w:b/>
                <w:position w:val="6"/>
                <w:sz w:val="32"/>
                <w:szCs w:val="32"/>
              </w:rPr>
              <w:t>2. Communication Points</w:t>
            </w:r>
          </w:p>
          <w:p w14:paraId="49949268" w14:textId="77777777" w:rsidR="002654BD" w:rsidRPr="002654BD" w:rsidRDefault="002654BD" w:rsidP="002654BD">
            <w:pPr>
              <w:snapToGrid w:val="0"/>
              <w:rPr>
                <w:rFonts w:ascii="Arial" w:eastAsia="ＭＳ 明朝" w:hAnsi="Arial" w:cs="Arial"/>
                <w:bCs/>
                <w:position w:val="6"/>
                <w:sz w:val="12"/>
                <w:szCs w:val="12"/>
              </w:rPr>
            </w:pPr>
            <w:r w:rsidRPr="002654BD">
              <w:rPr>
                <w:rFonts w:ascii="Arial" w:eastAsia="ＭＳ 明朝" w:hAnsi="Arial" w:cs="Arial"/>
                <w:bCs/>
                <w:position w:val="6"/>
                <w:sz w:val="12"/>
                <w:szCs w:val="12"/>
              </w:rPr>
              <w:t xml:space="preserve">1: Poor  2: Below average  3: Average  4: Good  5: Excellent </w:t>
            </w:r>
          </w:p>
          <w:p w14:paraId="63C16ED4" w14:textId="77777777" w:rsidR="002654BD" w:rsidRPr="002654BD" w:rsidRDefault="002654BD" w:rsidP="002654BD">
            <w:pPr>
              <w:snapToGrid w:val="0"/>
              <w:rPr>
                <w:rFonts w:ascii="Times New Roman" w:eastAsia="ＭＳ 明朝" w:hAnsi="Times New Roman" w:cs="Times New Roman"/>
                <w:bCs/>
                <w:position w:val="6"/>
                <w:sz w:val="32"/>
                <w:szCs w:val="32"/>
              </w:rPr>
            </w:pPr>
            <w:r w:rsidRPr="002654BD">
              <w:rPr>
                <w:rFonts w:ascii="Arial" w:eastAsia="ＭＳ 明朝" w:hAnsi="Arial" w:cs="Arial"/>
                <w:bCs/>
                <w:position w:val="6"/>
                <w:sz w:val="12"/>
                <w:szCs w:val="12"/>
              </w:rPr>
              <w:t xml:space="preserve">(Integers only. </w:t>
            </w:r>
            <w:r w:rsidRPr="002654BD">
              <w:rPr>
                <w:rFonts w:ascii="Arial" w:eastAsia="ＭＳ 明朝" w:hAnsi="Arial" w:cs="Arial"/>
                <w:b/>
                <w:position w:val="6"/>
                <w:sz w:val="12"/>
                <w:szCs w:val="12"/>
              </w:rPr>
              <w:t>No zeroes. No fractions</w:t>
            </w:r>
            <w:r w:rsidRPr="002654BD">
              <w:rPr>
                <w:rFonts w:ascii="Arial" w:eastAsia="ＭＳ 明朝" w:hAnsi="Arial" w:cs="Arial"/>
                <w:bCs/>
                <w:position w:val="6"/>
                <w:sz w:val="12"/>
                <w:szCs w:val="12"/>
              </w:rPr>
              <w:t xml:space="preserve"> such as </w:t>
            </w:r>
            <w:r w:rsidRPr="002654BD">
              <w:rPr>
                <w:rFonts w:ascii="Arial" w:eastAsia="ＭＳ 明朝" w:hAnsi="Arial" w:cs="Arial" w:hint="eastAsia"/>
                <w:bCs/>
                <w:position w:val="6"/>
                <w:sz w:val="12"/>
                <w:szCs w:val="12"/>
              </w:rPr>
              <w:t xml:space="preserve">0.5, </w:t>
            </w:r>
            <w:r w:rsidRPr="002654BD">
              <w:rPr>
                <w:rFonts w:ascii="Arial" w:eastAsia="ＭＳ 明朝" w:hAnsi="Arial" w:cs="Arial"/>
                <w:bCs/>
                <w:position w:val="6"/>
                <w:sz w:val="12"/>
                <w:szCs w:val="12"/>
              </w:rPr>
              <w:t>3.5, 5.5)</w:t>
            </w:r>
          </w:p>
        </w:tc>
        <w:tc>
          <w:tcPr>
            <w:tcW w:w="1918" w:type="dxa"/>
          </w:tcPr>
          <w:p w14:paraId="0EC5AD0F" w14:textId="77777777" w:rsidR="002654BD" w:rsidRPr="002654BD" w:rsidRDefault="002654BD" w:rsidP="002654BD">
            <w:pPr>
              <w:snapToGrid w:val="0"/>
              <w:jc w:val="center"/>
              <w:rPr>
                <w:rFonts w:ascii="Arial" w:eastAsia="ＭＳ 明朝" w:hAnsi="Arial" w:cs="Arial"/>
                <w:b/>
                <w:position w:val="6"/>
                <w:sz w:val="22"/>
              </w:rPr>
            </w:pPr>
            <w:r w:rsidRPr="002654BD">
              <w:rPr>
                <w:rFonts w:ascii="Arial" w:eastAsia="ＭＳ 明朝" w:hAnsi="Arial" w:cs="Arial"/>
                <w:b/>
                <w:position w:val="6"/>
                <w:sz w:val="22"/>
              </w:rPr>
              <w:t>AFF</w:t>
            </w:r>
          </w:p>
        </w:tc>
        <w:tc>
          <w:tcPr>
            <w:tcW w:w="1734" w:type="dxa"/>
          </w:tcPr>
          <w:p w14:paraId="508CDD75" w14:textId="77777777" w:rsidR="002654BD" w:rsidRPr="002654BD" w:rsidRDefault="002654BD" w:rsidP="002654BD">
            <w:pPr>
              <w:snapToGrid w:val="0"/>
              <w:jc w:val="center"/>
              <w:rPr>
                <w:rFonts w:ascii="Arial" w:eastAsia="ＭＳ 明朝" w:hAnsi="Arial" w:cs="Arial"/>
                <w:b/>
                <w:position w:val="6"/>
                <w:sz w:val="22"/>
              </w:rPr>
            </w:pPr>
            <w:r w:rsidRPr="002654BD">
              <w:rPr>
                <w:rFonts w:ascii="Arial" w:eastAsia="ＭＳ 明朝" w:hAnsi="Arial" w:cs="Arial"/>
                <w:b/>
                <w:position w:val="6"/>
                <w:sz w:val="22"/>
              </w:rPr>
              <w:t>NEG</w:t>
            </w:r>
          </w:p>
        </w:tc>
      </w:tr>
      <w:tr w:rsidR="002654BD" w:rsidRPr="002654BD" w14:paraId="4B05F386" w14:textId="77777777" w:rsidTr="002654BD">
        <w:trPr>
          <w:cantSplit/>
          <w:trHeight w:val="416"/>
          <w:jc w:val="center"/>
        </w:trPr>
        <w:tc>
          <w:tcPr>
            <w:tcW w:w="5418" w:type="dxa"/>
            <w:vMerge/>
            <w:vAlign w:val="center"/>
          </w:tcPr>
          <w:p w14:paraId="1A1E6D60" w14:textId="77777777" w:rsidR="002654BD" w:rsidRPr="002654BD" w:rsidRDefault="002654BD" w:rsidP="002654BD">
            <w:pPr>
              <w:snapToGrid w:val="0"/>
              <w:rPr>
                <w:rFonts w:ascii="Times New Roman" w:eastAsia="ＭＳ 明朝" w:hAnsi="Times New Roman" w:cs="Times New Roman"/>
                <w:b/>
                <w:position w:val="6"/>
                <w:sz w:val="32"/>
                <w:szCs w:val="32"/>
              </w:rPr>
            </w:pPr>
          </w:p>
        </w:tc>
        <w:tc>
          <w:tcPr>
            <w:tcW w:w="1918" w:type="dxa"/>
          </w:tcPr>
          <w:p w14:paraId="1C56AEAE" w14:textId="77777777" w:rsidR="002654BD" w:rsidRPr="002654BD" w:rsidRDefault="002654BD" w:rsidP="002654BD">
            <w:pPr>
              <w:snapToGrid w:val="0"/>
              <w:jc w:val="center"/>
              <w:rPr>
                <w:rFonts w:ascii="Times New Roman" w:eastAsia="ＭＳ 明朝" w:hAnsi="Times New Roman" w:cs="Times New Roman"/>
                <w:b/>
                <w:position w:val="6"/>
                <w:sz w:val="22"/>
              </w:rPr>
            </w:pPr>
          </w:p>
        </w:tc>
        <w:tc>
          <w:tcPr>
            <w:tcW w:w="1734" w:type="dxa"/>
          </w:tcPr>
          <w:p w14:paraId="44780288" w14:textId="77777777" w:rsidR="002654BD" w:rsidRPr="002654BD" w:rsidRDefault="002654BD" w:rsidP="002654BD">
            <w:pPr>
              <w:snapToGrid w:val="0"/>
              <w:jc w:val="center"/>
              <w:rPr>
                <w:rFonts w:ascii="Times New Roman" w:eastAsia="ＭＳ 明朝" w:hAnsi="Times New Roman" w:cs="Times New Roman"/>
                <w:b/>
                <w:position w:val="6"/>
                <w:sz w:val="22"/>
              </w:rPr>
            </w:pPr>
          </w:p>
        </w:tc>
      </w:tr>
    </w:tbl>
    <w:p w14:paraId="3E5C2689" w14:textId="77777777" w:rsidR="002654BD" w:rsidRPr="002654BD" w:rsidRDefault="002654BD" w:rsidP="002654BD">
      <w:pPr>
        <w:snapToGrid w:val="0"/>
        <w:rPr>
          <w:rFonts w:ascii="Times New Roman" w:eastAsia="ＭＳ 明朝" w:hAnsi="Times New Roman" w:cs="Times New Roman"/>
          <w:b/>
          <w:position w:val="6"/>
          <w:sz w:val="12"/>
          <w:szCs w:val="12"/>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3003"/>
        <w:gridCol w:w="1134"/>
        <w:gridCol w:w="3686"/>
        <w:gridCol w:w="1226"/>
      </w:tblGrid>
      <w:tr w:rsidR="002654BD" w:rsidRPr="002654BD" w14:paraId="53CF51BC" w14:textId="77777777" w:rsidTr="002654BD">
        <w:trPr>
          <w:cantSplit/>
          <w:trHeight w:val="589"/>
          <w:jc w:val="center"/>
        </w:trPr>
        <w:tc>
          <w:tcPr>
            <w:tcW w:w="3003" w:type="dxa"/>
          </w:tcPr>
          <w:p w14:paraId="703F1ADA" w14:textId="77777777" w:rsidR="002654BD" w:rsidRPr="002654BD" w:rsidRDefault="002654BD" w:rsidP="002654BD">
            <w:pPr>
              <w:snapToGrid w:val="0"/>
              <w:rPr>
                <w:rFonts w:ascii="Times New Roman" w:eastAsia="ＭＳ 明朝" w:hAnsi="Times New Roman" w:cs="Times New Roman"/>
                <w:bCs/>
                <w:position w:val="6"/>
                <w:sz w:val="32"/>
                <w:szCs w:val="32"/>
              </w:rPr>
            </w:pPr>
            <w:r w:rsidRPr="002654BD">
              <w:rPr>
                <w:rFonts w:ascii="Times New Roman" w:eastAsia="ＭＳ 明朝" w:hAnsi="Times New Roman" w:cs="Times New Roman" w:hint="eastAsia"/>
                <w:b/>
                <w:position w:val="6"/>
                <w:sz w:val="32"/>
                <w:szCs w:val="32"/>
              </w:rPr>
              <w:t>3. The Best Debater</w:t>
            </w:r>
          </w:p>
        </w:tc>
        <w:tc>
          <w:tcPr>
            <w:tcW w:w="1134" w:type="dxa"/>
          </w:tcPr>
          <w:p w14:paraId="3FF6092B" w14:textId="77777777" w:rsidR="002654BD" w:rsidRPr="002654BD" w:rsidRDefault="002654BD" w:rsidP="002654BD">
            <w:pPr>
              <w:snapToGrid w:val="0"/>
              <w:jc w:val="center"/>
              <w:rPr>
                <w:rFonts w:ascii="Arial" w:eastAsia="ＭＳ 明朝" w:hAnsi="Arial" w:cs="Arial"/>
                <w:bCs/>
                <w:position w:val="6"/>
                <w:sz w:val="16"/>
                <w:szCs w:val="16"/>
              </w:rPr>
            </w:pPr>
            <w:r w:rsidRPr="002654BD">
              <w:rPr>
                <w:rFonts w:ascii="Arial" w:eastAsia="ＭＳ 明朝" w:hAnsi="Arial" w:cs="Arial"/>
                <w:bCs/>
                <w:position w:val="6"/>
                <w:sz w:val="16"/>
                <w:szCs w:val="16"/>
              </w:rPr>
              <w:t>ID</w:t>
            </w:r>
          </w:p>
        </w:tc>
        <w:tc>
          <w:tcPr>
            <w:tcW w:w="3686" w:type="dxa"/>
          </w:tcPr>
          <w:p w14:paraId="5CCA86B8" w14:textId="77777777" w:rsidR="002654BD" w:rsidRPr="002654BD" w:rsidRDefault="002654BD" w:rsidP="002654BD">
            <w:pPr>
              <w:snapToGrid w:val="0"/>
              <w:jc w:val="center"/>
              <w:rPr>
                <w:rFonts w:ascii="Arial" w:eastAsia="ＭＳ 明朝" w:hAnsi="Arial" w:cs="Arial"/>
                <w:bCs/>
                <w:position w:val="6"/>
                <w:sz w:val="16"/>
                <w:szCs w:val="16"/>
              </w:rPr>
            </w:pPr>
            <w:r w:rsidRPr="002654BD">
              <w:rPr>
                <w:rFonts w:ascii="Arial" w:eastAsia="ＭＳ 明朝" w:hAnsi="Arial" w:cs="Arial"/>
                <w:bCs/>
                <w:position w:val="6"/>
                <w:sz w:val="16"/>
                <w:szCs w:val="16"/>
              </w:rPr>
              <w:t xml:space="preserve">Debater’s Name </w:t>
            </w:r>
          </w:p>
        </w:tc>
        <w:tc>
          <w:tcPr>
            <w:tcW w:w="1226" w:type="dxa"/>
          </w:tcPr>
          <w:p w14:paraId="609F215A" w14:textId="77777777" w:rsidR="002654BD" w:rsidRPr="002654BD" w:rsidRDefault="002654BD" w:rsidP="002654BD">
            <w:pPr>
              <w:snapToGrid w:val="0"/>
              <w:jc w:val="center"/>
              <w:rPr>
                <w:rFonts w:ascii="Arial" w:eastAsia="ＭＳ 明朝" w:hAnsi="Arial" w:cs="Arial"/>
                <w:bCs/>
                <w:position w:val="6"/>
                <w:sz w:val="16"/>
                <w:szCs w:val="16"/>
              </w:rPr>
            </w:pPr>
            <w:r w:rsidRPr="002654BD">
              <w:rPr>
                <w:rFonts w:ascii="Arial" w:eastAsia="ＭＳ 明朝" w:hAnsi="Arial" w:cs="Arial"/>
                <w:bCs/>
                <w:position w:val="6"/>
                <w:sz w:val="16"/>
                <w:szCs w:val="16"/>
              </w:rPr>
              <w:t>Team ID</w:t>
            </w:r>
          </w:p>
        </w:tc>
      </w:tr>
    </w:tbl>
    <w:p w14:paraId="537F838B" w14:textId="77777777" w:rsidR="002654BD" w:rsidRPr="002654BD" w:rsidRDefault="002654BD" w:rsidP="002654BD">
      <w:pPr>
        <w:snapToGrid w:val="0"/>
        <w:rPr>
          <w:rFonts w:ascii="Times New Roman" w:eastAsia="ＭＳ 明朝" w:hAnsi="Times New Roman" w:cs="Times New Roman"/>
          <w:b/>
          <w:position w:val="6"/>
          <w:sz w:val="12"/>
          <w:szCs w:val="12"/>
        </w:rPr>
      </w:pPr>
    </w:p>
    <w:p w14:paraId="5DE65B10" w14:textId="77777777" w:rsidR="002654BD" w:rsidRPr="002654BD" w:rsidRDefault="002654BD" w:rsidP="002654BD">
      <w:pPr>
        <w:snapToGrid w:val="0"/>
        <w:ind w:leftChars="28" w:left="59"/>
        <w:rPr>
          <w:rFonts w:ascii="Times New Roman" w:eastAsia="ＭＳ 明朝" w:hAnsi="Times New Roman" w:cs="Times New Roman"/>
          <w:position w:val="6"/>
          <w:sz w:val="12"/>
          <w:szCs w:val="12"/>
        </w:rPr>
      </w:pPr>
      <w:r w:rsidRPr="002654BD">
        <w:rPr>
          <w:rFonts w:ascii="Times New Roman" w:eastAsia="ＭＳ 明朝" w:hAnsi="Times New Roman" w:cs="Times New Roman" w:hint="eastAsia"/>
          <w:position w:val="6"/>
          <w:sz w:val="18"/>
          <w:szCs w:val="18"/>
        </w:rPr>
        <w:t>Do not sign until you have made your decision. A signed sheet will be considered a final decision.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3003"/>
        <w:gridCol w:w="1134"/>
        <w:gridCol w:w="4912"/>
      </w:tblGrid>
      <w:tr w:rsidR="002654BD" w:rsidRPr="002654BD" w14:paraId="572C7CEB" w14:textId="77777777" w:rsidTr="002654BD">
        <w:trPr>
          <w:cantSplit/>
          <w:trHeight w:val="660"/>
          <w:jc w:val="center"/>
        </w:trPr>
        <w:tc>
          <w:tcPr>
            <w:tcW w:w="3003" w:type="dxa"/>
          </w:tcPr>
          <w:p w14:paraId="69406068" w14:textId="77777777" w:rsidR="002654BD" w:rsidRPr="002654BD" w:rsidRDefault="002654BD" w:rsidP="002654BD">
            <w:pPr>
              <w:snapToGrid w:val="0"/>
              <w:rPr>
                <w:rFonts w:ascii="Times New Roman" w:eastAsia="ＭＳ 明朝" w:hAnsi="Times New Roman" w:cs="Times New Roman"/>
                <w:bCs/>
                <w:position w:val="6"/>
                <w:sz w:val="32"/>
                <w:szCs w:val="32"/>
              </w:rPr>
            </w:pPr>
            <w:r w:rsidRPr="002654BD">
              <w:rPr>
                <w:rFonts w:ascii="Times New Roman" w:eastAsia="ＭＳ 明朝" w:hAnsi="Times New Roman" w:cs="Times New Roman" w:hint="eastAsia"/>
                <w:b/>
                <w:position w:val="6"/>
                <w:sz w:val="32"/>
                <w:szCs w:val="32"/>
              </w:rPr>
              <w:t>4. Judge</w:t>
            </w:r>
            <w:r w:rsidRPr="002654BD">
              <w:rPr>
                <w:rFonts w:ascii="Times New Roman" w:eastAsia="ＭＳ 明朝" w:hAnsi="Times New Roman" w:cs="Times New Roman"/>
                <w:b/>
                <w:position w:val="6"/>
                <w:sz w:val="32"/>
                <w:szCs w:val="32"/>
              </w:rPr>
              <w:t>’</w:t>
            </w:r>
            <w:r w:rsidRPr="002654BD">
              <w:rPr>
                <w:rFonts w:ascii="Times New Roman" w:eastAsia="ＭＳ 明朝" w:hAnsi="Times New Roman" w:cs="Times New Roman" w:hint="eastAsia"/>
                <w:b/>
                <w:position w:val="6"/>
                <w:sz w:val="32"/>
                <w:szCs w:val="32"/>
              </w:rPr>
              <w:t>s Signature</w:t>
            </w:r>
          </w:p>
        </w:tc>
        <w:tc>
          <w:tcPr>
            <w:tcW w:w="1134" w:type="dxa"/>
          </w:tcPr>
          <w:p w14:paraId="65BF6FB0" w14:textId="77777777" w:rsidR="002654BD" w:rsidRPr="002654BD" w:rsidRDefault="002654BD" w:rsidP="002654BD">
            <w:pPr>
              <w:snapToGrid w:val="0"/>
              <w:jc w:val="center"/>
              <w:rPr>
                <w:rFonts w:ascii="Arial" w:eastAsia="ＭＳ 明朝" w:hAnsi="Arial" w:cs="Arial"/>
                <w:bCs/>
                <w:position w:val="6"/>
                <w:sz w:val="16"/>
                <w:szCs w:val="16"/>
              </w:rPr>
            </w:pPr>
            <w:r w:rsidRPr="002654BD">
              <w:rPr>
                <w:rFonts w:ascii="Arial" w:eastAsia="ＭＳ 明朝" w:hAnsi="Arial" w:cs="Arial"/>
                <w:bCs/>
                <w:position w:val="6"/>
                <w:sz w:val="16"/>
                <w:szCs w:val="16"/>
              </w:rPr>
              <w:t>Judge ID</w:t>
            </w:r>
          </w:p>
        </w:tc>
        <w:tc>
          <w:tcPr>
            <w:tcW w:w="4912" w:type="dxa"/>
          </w:tcPr>
          <w:p w14:paraId="7C2CA114" w14:textId="77777777" w:rsidR="002654BD" w:rsidRPr="002654BD" w:rsidRDefault="002654BD" w:rsidP="002654BD">
            <w:pPr>
              <w:snapToGrid w:val="0"/>
              <w:jc w:val="center"/>
              <w:rPr>
                <w:rFonts w:ascii="Arial" w:eastAsia="ＭＳ 明朝" w:hAnsi="Arial" w:cs="Arial"/>
                <w:bCs/>
                <w:position w:val="6"/>
                <w:sz w:val="16"/>
                <w:szCs w:val="16"/>
              </w:rPr>
            </w:pPr>
            <w:r w:rsidRPr="002654BD">
              <w:rPr>
                <w:rFonts w:ascii="Arial" w:eastAsia="ＭＳ 明朝" w:hAnsi="Arial" w:cs="Arial"/>
                <w:bCs/>
                <w:position w:val="6"/>
                <w:sz w:val="16"/>
                <w:szCs w:val="16"/>
              </w:rPr>
              <w:t>Judge’s Signature</w:t>
            </w:r>
          </w:p>
        </w:tc>
      </w:tr>
    </w:tbl>
    <w:p w14:paraId="60C11890" w14:textId="77777777" w:rsidR="00744F1E" w:rsidRPr="00744F1E" w:rsidRDefault="00744F1E" w:rsidP="005A397F">
      <w:pPr>
        <w:snapToGrid w:val="0"/>
      </w:pPr>
    </w:p>
    <w:sectPr w:rsidR="00744F1E" w:rsidRPr="00744F1E" w:rsidSect="002654BD">
      <w:pgSz w:w="11906" w:h="16838" w:code="9"/>
      <w:pgMar w:top="624" w:right="851" w:bottom="624" w:left="851" w:header="851" w:footer="62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72CE1" w14:textId="77777777" w:rsidR="00675F7B" w:rsidRDefault="00675F7B" w:rsidP="00FE6EA9">
      <w:r>
        <w:separator/>
      </w:r>
    </w:p>
  </w:endnote>
  <w:endnote w:type="continuationSeparator" w:id="0">
    <w:p w14:paraId="3B6D9BE0" w14:textId="77777777" w:rsidR="00675F7B" w:rsidRDefault="00675F7B" w:rsidP="00FE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94592"/>
      <w:docPartObj>
        <w:docPartGallery w:val="Page Numbers (Bottom of Page)"/>
        <w:docPartUnique/>
      </w:docPartObj>
    </w:sdtPr>
    <w:sdtContent>
      <w:p w14:paraId="116FC2AC" w14:textId="77777777" w:rsidR="000B43F5" w:rsidRDefault="000B43F5">
        <w:pPr>
          <w:pStyle w:val="ac"/>
          <w:jc w:val="center"/>
        </w:pPr>
        <w:r>
          <w:fldChar w:fldCharType="begin"/>
        </w:r>
        <w:r>
          <w:instrText>PAGE   \* MERGEFORMAT</w:instrText>
        </w:r>
        <w:r>
          <w:fldChar w:fldCharType="separate"/>
        </w:r>
        <w:r w:rsidRPr="0068017D">
          <w:rPr>
            <w:noProof/>
            <w:lang w:val="ja-JP"/>
          </w:rPr>
          <w:t>19</w:t>
        </w:r>
        <w:r>
          <w:fldChar w:fldCharType="end"/>
        </w:r>
      </w:p>
    </w:sdtContent>
  </w:sdt>
  <w:p w14:paraId="078BF04B" w14:textId="77777777" w:rsidR="000B43F5" w:rsidRDefault="000B43F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60131" w14:textId="77777777" w:rsidR="00675F7B" w:rsidRDefault="00675F7B" w:rsidP="00FE6EA9">
      <w:r>
        <w:separator/>
      </w:r>
    </w:p>
  </w:footnote>
  <w:footnote w:type="continuationSeparator" w:id="0">
    <w:p w14:paraId="3A11CA83" w14:textId="77777777" w:rsidR="00675F7B" w:rsidRDefault="00675F7B" w:rsidP="00FE6EA9">
      <w:r>
        <w:continuationSeparator/>
      </w:r>
    </w:p>
  </w:footnote>
  <w:footnote w:id="1">
    <w:p w14:paraId="4CA7D578" w14:textId="77777777" w:rsidR="000B43F5" w:rsidRDefault="000B43F5" w:rsidP="00FE6EA9">
      <w:pPr>
        <w:pStyle w:val="a4"/>
      </w:pPr>
      <w:r>
        <w:rPr>
          <w:rStyle w:val="a7"/>
        </w:rPr>
        <w:footnoteRef/>
      </w:r>
      <w:r>
        <w:t xml:space="preserve"> Yoshiro Yano: Professor, Chuo Univ. PhD (Sociology). Working for the promotion of debate education in Japan since 1992. Director of the Japan Debate Association (Former President). One of the founding members of the All Japan High school English Debate Association (Now, on the board of managing directors, acting as the chief judge). </w:t>
      </w:r>
      <w:r w:rsidRPr="00FE6EA9">
        <w:rPr>
          <w:rFonts w:hint="eastAsia"/>
          <w:sz w:val="18"/>
          <w:szCs w:val="18"/>
        </w:rPr>
        <w:t>矢野　善郎</w:t>
      </w:r>
      <w:r>
        <w:rPr>
          <w:rFonts w:hint="eastAsia"/>
          <w:sz w:val="18"/>
          <w:szCs w:val="18"/>
        </w:rPr>
        <w:t>：中央大学文学部教授，博士（社会学）。東京大学助手を経て，</w:t>
      </w:r>
      <w:r>
        <w:rPr>
          <w:sz w:val="18"/>
          <w:szCs w:val="18"/>
        </w:rPr>
        <w:t>’03</w:t>
      </w:r>
      <w:r>
        <w:rPr>
          <w:rFonts w:hint="eastAsia"/>
          <w:sz w:val="18"/>
          <w:szCs w:val="18"/>
        </w:rPr>
        <w:t>年より現職。日本ディベート協会理事（前会長）。全校高校英語ディベート連盟理事・審査委員長</w:t>
      </w:r>
      <w:r>
        <w:rPr>
          <w:sz w:val="18"/>
          <w:szCs w:val="18"/>
        </w:rPr>
        <w:t>Email: yano@tamacc.chuo-u.ac.jp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DC8"/>
    <w:multiLevelType w:val="hybridMultilevel"/>
    <w:tmpl w:val="7BFE4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72FF8"/>
    <w:multiLevelType w:val="hybridMultilevel"/>
    <w:tmpl w:val="12D82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B413BA"/>
    <w:multiLevelType w:val="hybridMultilevel"/>
    <w:tmpl w:val="DAFC980C"/>
    <w:lvl w:ilvl="0" w:tplc="1FF4251A">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0F3347"/>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E816A3"/>
    <w:multiLevelType w:val="hybridMultilevel"/>
    <w:tmpl w:val="E88A901A"/>
    <w:lvl w:ilvl="0" w:tplc="DE4CC60A">
      <w:start w:val="1"/>
      <w:numFmt w:val="decimal"/>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5" w15:restartNumberingAfterBreak="0">
    <w:nsid w:val="142B5CF1"/>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410C2C"/>
    <w:multiLevelType w:val="hybridMultilevel"/>
    <w:tmpl w:val="C08AF446"/>
    <w:lvl w:ilvl="0" w:tplc="AAC85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2B350B"/>
    <w:multiLevelType w:val="hybridMultilevel"/>
    <w:tmpl w:val="5AE6A5C4"/>
    <w:lvl w:ilvl="0" w:tplc="B26A40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2836E5"/>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E0F93"/>
    <w:multiLevelType w:val="hybridMultilevel"/>
    <w:tmpl w:val="A1BC2442"/>
    <w:lvl w:ilvl="0" w:tplc="A22E49FC">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EDD40D1"/>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1B5FF4"/>
    <w:multiLevelType w:val="hybridMultilevel"/>
    <w:tmpl w:val="09148222"/>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470C80"/>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F43210"/>
    <w:multiLevelType w:val="hybridMultilevel"/>
    <w:tmpl w:val="77020384"/>
    <w:lvl w:ilvl="0" w:tplc="6B6ED68E">
      <w:start w:val="1"/>
      <w:numFmt w:val="lowerLetter"/>
      <w:lvlText w:val="%1)"/>
      <w:lvlJc w:val="left"/>
      <w:pPr>
        <w:ind w:left="420" w:hanging="420"/>
      </w:pPr>
      <w:rPr>
        <w:rFonts w:hint="default"/>
      </w:rPr>
    </w:lvl>
    <w:lvl w:ilvl="1" w:tplc="6B6ED68E">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545351"/>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B049F4"/>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044077"/>
    <w:multiLevelType w:val="hybridMultilevel"/>
    <w:tmpl w:val="8F0EB47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5B50E7"/>
    <w:multiLevelType w:val="hybridMultilevel"/>
    <w:tmpl w:val="D00847B2"/>
    <w:lvl w:ilvl="0" w:tplc="633C9202">
      <w:start w:val="1"/>
      <w:numFmt w:val="decimal"/>
      <w:lvlText w:val="%1."/>
      <w:lvlJc w:val="left"/>
      <w:pPr>
        <w:tabs>
          <w:tab w:val="num" w:pos="800"/>
        </w:tabs>
        <w:ind w:left="800" w:hanging="40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35A64DD2"/>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B9255C"/>
    <w:multiLevelType w:val="hybridMultilevel"/>
    <w:tmpl w:val="3684D5EC"/>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771502"/>
    <w:multiLevelType w:val="hybridMultilevel"/>
    <w:tmpl w:val="A65493C6"/>
    <w:lvl w:ilvl="0" w:tplc="C6321B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BA046D"/>
    <w:multiLevelType w:val="hybridMultilevel"/>
    <w:tmpl w:val="F968B36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954341"/>
    <w:multiLevelType w:val="hybridMultilevel"/>
    <w:tmpl w:val="A3824D24"/>
    <w:lvl w:ilvl="0" w:tplc="D42429AE">
      <w:start w:val="1"/>
      <w:numFmt w:val="decimal"/>
      <w:lvlText w:val="%1."/>
      <w:lvlJc w:val="left"/>
      <w:pPr>
        <w:tabs>
          <w:tab w:val="num" w:pos="720"/>
        </w:tabs>
        <w:ind w:left="720" w:hanging="360"/>
      </w:pPr>
    </w:lvl>
    <w:lvl w:ilvl="1" w:tplc="69A8AB42" w:tentative="1">
      <w:start w:val="1"/>
      <w:numFmt w:val="decimal"/>
      <w:lvlText w:val="%2."/>
      <w:lvlJc w:val="left"/>
      <w:pPr>
        <w:tabs>
          <w:tab w:val="num" w:pos="1440"/>
        </w:tabs>
        <w:ind w:left="1440" w:hanging="360"/>
      </w:pPr>
    </w:lvl>
    <w:lvl w:ilvl="2" w:tplc="7F0ED8E2" w:tentative="1">
      <w:start w:val="1"/>
      <w:numFmt w:val="decimal"/>
      <w:lvlText w:val="%3."/>
      <w:lvlJc w:val="left"/>
      <w:pPr>
        <w:tabs>
          <w:tab w:val="num" w:pos="2160"/>
        </w:tabs>
        <w:ind w:left="2160" w:hanging="360"/>
      </w:pPr>
    </w:lvl>
    <w:lvl w:ilvl="3" w:tplc="DDB64750" w:tentative="1">
      <w:start w:val="1"/>
      <w:numFmt w:val="decimal"/>
      <w:lvlText w:val="%4."/>
      <w:lvlJc w:val="left"/>
      <w:pPr>
        <w:tabs>
          <w:tab w:val="num" w:pos="2880"/>
        </w:tabs>
        <w:ind w:left="2880" w:hanging="360"/>
      </w:pPr>
    </w:lvl>
    <w:lvl w:ilvl="4" w:tplc="2E4C9CE8" w:tentative="1">
      <w:start w:val="1"/>
      <w:numFmt w:val="decimal"/>
      <w:lvlText w:val="%5."/>
      <w:lvlJc w:val="left"/>
      <w:pPr>
        <w:tabs>
          <w:tab w:val="num" w:pos="3600"/>
        </w:tabs>
        <w:ind w:left="3600" w:hanging="360"/>
      </w:pPr>
    </w:lvl>
    <w:lvl w:ilvl="5" w:tplc="07BE72BC" w:tentative="1">
      <w:start w:val="1"/>
      <w:numFmt w:val="decimal"/>
      <w:lvlText w:val="%6."/>
      <w:lvlJc w:val="left"/>
      <w:pPr>
        <w:tabs>
          <w:tab w:val="num" w:pos="4320"/>
        </w:tabs>
        <w:ind w:left="4320" w:hanging="360"/>
      </w:pPr>
    </w:lvl>
    <w:lvl w:ilvl="6" w:tplc="1804D252" w:tentative="1">
      <w:start w:val="1"/>
      <w:numFmt w:val="decimal"/>
      <w:lvlText w:val="%7."/>
      <w:lvlJc w:val="left"/>
      <w:pPr>
        <w:tabs>
          <w:tab w:val="num" w:pos="5040"/>
        </w:tabs>
        <w:ind w:left="5040" w:hanging="360"/>
      </w:pPr>
    </w:lvl>
    <w:lvl w:ilvl="7" w:tplc="51D85A1E" w:tentative="1">
      <w:start w:val="1"/>
      <w:numFmt w:val="decimal"/>
      <w:lvlText w:val="%8."/>
      <w:lvlJc w:val="left"/>
      <w:pPr>
        <w:tabs>
          <w:tab w:val="num" w:pos="5760"/>
        </w:tabs>
        <w:ind w:left="5760" w:hanging="360"/>
      </w:pPr>
    </w:lvl>
    <w:lvl w:ilvl="8" w:tplc="CE981E3C" w:tentative="1">
      <w:start w:val="1"/>
      <w:numFmt w:val="decimal"/>
      <w:lvlText w:val="%9."/>
      <w:lvlJc w:val="left"/>
      <w:pPr>
        <w:tabs>
          <w:tab w:val="num" w:pos="6480"/>
        </w:tabs>
        <w:ind w:left="6480" w:hanging="360"/>
      </w:pPr>
    </w:lvl>
  </w:abstractNum>
  <w:abstractNum w:abstractNumId="23" w15:restartNumberingAfterBreak="0">
    <w:nsid w:val="41B46AE1"/>
    <w:multiLevelType w:val="hybridMultilevel"/>
    <w:tmpl w:val="09148222"/>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21500E"/>
    <w:multiLevelType w:val="hybridMultilevel"/>
    <w:tmpl w:val="69067E4C"/>
    <w:lvl w:ilvl="0" w:tplc="38B60094">
      <w:start w:val="1"/>
      <w:numFmt w:val="decimal"/>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30531E"/>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047DF0"/>
    <w:multiLevelType w:val="hybridMultilevel"/>
    <w:tmpl w:val="67A2533A"/>
    <w:lvl w:ilvl="0" w:tplc="9F5284BA">
      <w:start w:val="1"/>
      <w:numFmt w:val="decimal"/>
      <w:lvlText w:val="%1."/>
      <w:lvlJc w:val="left"/>
      <w:pPr>
        <w:ind w:left="72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E77301"/>
    <w:multiLevelType w:val="hybridMultilevel"/>
    <w:tmpl w:val="5E46F8C4"/>
    <w:lvl w:ilvl="0" w:tplc="6B6ED68E">
      <w:start w:val="1"/>
      <w:numFmt w:val="lowerLetter"/>
      <w:lvlText w:val="%1)"/>
      <w:lvlJc w:val="left"/>
      <w:pPr>
        <w:ind w:left="420" w:hanging="420"/>
      </w:pPr>
      <w:rPr>
        <w:rFonts w:hint="default"/>
      </w:rPr>
    </w:lvl>
    <w:lvl w:ilvl="1" w:tplc="6B6ED68E">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5437E7"/>
    <w:multiLevelType w:val="hybridMultilevel"/>
    <w:tmpl w:val="53BE041C"/>
    <w:lvl w:ilvl="0" w:tplc="7B5AB0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D127ED"/>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33082"/>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00C38"/>
    <w:multiLevelType w:val="hybridMultilevel"/>
    <w:tmpl w:val="D76AB526"/>
    <w:lvl w:ilvl="0" w:tplc="C6321B02">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FA62F9"/>
    <w:multiLevelType w:val="hybridMultilevel"/>
    <w:tmpl w:val="196A4C6A"/>
    <w:lvl w:ilvl="0" w:tplc="11AC5EB0">
      <w:start w:val="1"/>
      <w:numFmt w:val="decimal"/>
      <w:lvlText w:val="%1."/>
      <w:lvlJc w:val="left"/>
      <w:pPr>
        <w:tabs>
          <w:tab w:val="num" w:pos="845"/>
        </w:tabs>
        <w:ind w:left="845" w:hanging="405"/>
      </w:pPr>
    </w:lvl>
    <w:lvl w:ilvl="1" w:tplc="0AF00C76">
      <w:start w:val="1"/>
      <w:numFmt w:val="decimalEnclosedCircle"/>
      <w:lvlText w:val="%2"/>
      <w:lvlJc w:val="left"/>
      <w:pPr>
        <w:tabs>
          <w:tab w:val="num" w:pos="400"/>
        </w:tabs>
        <w:ind w:left="200" w:hanging="200"/>
      </w:pPr>
      <w:rPr>
        <w:rFonts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6F212611"/>
    <w:multiLevelType w:val="hybridMultilevel"/>
    <w:tmpl w:val="1D0CD2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6656B1"/>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193D0B"/>
    <w:multiLevelType w:val="hybridMultilevel"/>
    <w:tmpl w:val="E30A9018"/>
    <w:lvl w:ilvl="0" w:tplc="E848A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6"/>
  </w:num>
  <w:num w:numId="5">
    <w:abstractNumId w:val="24"/>
  </w:num>
  <w:num w:numId="6">
    <w:abstractNumId w:val="32"/>
  </w:num>
  <w:num w:numId="7">
    <w:abstractNumId w:val="2"/>
  </w:num>
  <w:num w:numId="8">
    <w:abstractNumId w:val="33"/>
  </w:num>
  <w:num w:numId="9">
    <w:abstractNumId w:val="22"/>
  </w:num>
  <w:num w:numId="10">
    <w:abstractNumId w:val="1"/>
  </w:num>
  <w:num w:numId="11">
    <w:abstractNumId w:val="16"/>
  </w:num>
  <w:num w:numId="12">
    <w:abstractNumId w:val="28"/>
  </w:num>
  <w:num w:numId="13">
    <w:abstractNumId w:val="20"/>
  </w:num>
  <w:num w:numId="14">
    <w:abstractNumId w:val="31"/>
  </w:num>
  <w:num w:numId="15">
    <w:abstractNumId w:val="29"/>
  </w:num>
  <w:num w:numId="16">
    <w:abstractNumId w:val="15"/>
  </w:num>
  <w:num w:numId="17">
    <w:abstractNumId w:val="5"/>
  </w:num>
  <w:num w:numId="18">
    <w:abstractNumId w:val="30"/>
  </w:num>
  <w:num w:numId="19">
    <w:abstractNumId w:val="12"/>
  </w:num>
  <w:num w:numId="20">
    <w:abstractNumId w:val="18"/>
  </w:num>
  <w:num w:numId="21">
    <w:abstractNumId w:val="14"/>
  </w:num>
  <w:num w:numId="22">
    <w:abstractNumId w:val="3"/>
  </w:num>
  <w:num w:numId="23">
    <w:abstractNumId w:val="25"/>
  </w:num>
  <w:num w:numId="24">
    <w:abstractNumId w:val="35"/>
  </w:num>
  <w:num w:numId="25">
    <w:abstractNumId w:val="34"/>
  </w:num>
  <w:num w:numId="26">
    <w:abstractNumId w:val="10"/>
  </w:num>
  <w:num w:numId="27">
    <w:abstractNumId w:val="11"/>
  </w:num>
  <w:num w:numId="28">
    <w:abstractNumId w:val="23"/>
  </w:num>
  <w:num w:numId="29">
    <w:abstractNumId w:val="8"/>
  </w:num>
  <w:num w:numId="30">
    <w:abstractNumId w:val="19"/>
  </w:num>
  <w:num w:numId="31">
    <w:abstractNumId w:val="7"/>
  </w:num>
  <w:num w:numId="32">
    <w:abstractNumId w:val="9"/>
  </w:num>
  <w:num w:numId="33">
    <w:abstractNumId w:val="21"/>
  </w:num>
  <w:num w:numId="34">
    <w:abstractNumId w:val="13"/>
  </w:num>
  <w:num w:numId="35">
    <w:abstractNumId w:val="0"/>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A9"/>
    <w:rsid w:val="00002E51"/>
    <w:rsid w:val="00025FC2"/>
    <w:rsid w:val="00036513"/>
    <w:rsid w:val="000434D2"/>
    <w:rsid w:val="00055DF0"/>
    <w:rsid w:val="000878EC"/>
    <w:rsid w:val="00090DA3"/>
    <w:rsid w:val="000B43F5"/>
    <w:rsid w:val="000C4B86"/>
    <w:rsid w:val="000F0444"/>
    <w:rsid w:val="000F60E1"/>
    <w:rsid w:val="00102651"/>
    <w:rsid w:val="00115FC3"/>
    <w:rsid w:val="00120C4D"/>
    <w:rsid w:val="00124DFD"/>
    <w:rsid w:val="00134CDD"/>
    <w:rsid w:val="001564FC"/>
    <w:rsid w:val="0017379F"/>
    <w:rsid w:val="001747CE"/>
    <w:rsid w:val="001832FA"/>
    <w:rsid w:val="001A47A4"/>
    <w:rsid w:val="001E182D"/>
    <w:rsid w:val="002038E8"/>
    <w:rsid w:val="0021589E"/>
    <w:rsid w:val="002321E4"/>
    <w:rsid w:val="00260AC8"/>
    <w:rsid w:val="00261A66"/>
    <w:rsid w:val="002654BD"/>
    <w:rsid w:val="003011BB"/>
    <w:rsid w:val="00316209"/>
    <w:rsid w:val="00325B00"/>
    <w:rsid w:val="00344CEF"/>
    <w:rsid w:val="00364F84"/>
    <w:rsid w:val="00387A01"/>
    <w:rsid w:val="003A3374"/>
    <w:rsid w:val="003C214B"/>
    <w:rsid w:val="003D5C70"/>
    <w:rsid w:val="00432E9B"/>
    <w:rsid w:val="00442C7C"/>
    <w:rsid w:val="00445B2A"/>
    <w:rsid w:val="00455C55"/>
    <w:rsid w:val="0045610B"/>
    <w:rsid w:val="00476CEF"/>
    <w:rsid w:val="004870D9"/>
    <w:rsid w:val="004962D9"/>
    <w:rsid w:val="004C6396"/>
    <w:rsid w:val="004D4E35"/>
    <w:rsid w:val="004D572C"/>
    <w:rsid w:val="00501ED8"/>
    <w:rsid w:val="00522101"/>
    <w:rsid w:val="0053687C"/>
    <w:rsid w:val="00562969"/>
    <w:rsid w:val="00592C20"/>
    <w:rsid w:val="00595144"/>
    <w:rsid w:val="0059756E"/>
    <w:rsid w:val="005A397F"/>
    <w:rsid w:val="005D053F"/>
    <w:rsid w:val="00605A2A"/>
    <w:rsid w:val="00622249"/>
    <w:rsid w:val="006400C1"/>
    <w:rsid w:val="00653EA1"/>
    <w:rsid w:val="00654CA2"/>
    <w:rsid w:val="0066317B"/>
    <w:rsid w:val="00675D2A"/>
    <w:rsid w:val="00675F7B"/>
    <w:rsid w:val="0068017D"/>
    <w:rsid w:val="00692D1C"/>
    <w:rsid w:val="006A6A1E"/>
    <w:rsid w:val="006B57DB"/>
    <w:rsid w:val="006B6375"/>
    <w:rsid w:val="006D3F56"/>
    <w:rsid w:val="006E78F7"/>
    <w:rsid w:val="006F238E"/>
    <w:rsid w:val="007043DC"/>
    <w:rsid w:val="0071018E"/>
    <w:rsid w:val="00711DC4"/>
    <w:rsid w:val="007222B8"/>
    <w:rsid w:val="00724BE9"/>
    <w:rsid w:val="00743CAF"/>
    <w:rsid w:val="00744F1E"/>
    <w:rsid w:val="0077340E"/>
    <w:rsid w:val="00777835"/>
    <w:rsid w:val="0078529F"/>
    <w:rsid w:val="007963C2"/>
    <w:rsid w:val="00796E1C"/>
    <w:rsid w:val="007A6CED"/>
    <w:rsid w:val="007B4521"/>
    <w:rsid w:val="007B611B"/>
    <w:rsid w:val="007E1529"/>
    <w:rsid w:val="007E51AA"/>
    <w:rsid w:val="008005CD"/>
    <w:rsid w:val="00805566"/>
    <w:rsid w:val="00814052"/>
    <w:rsid w:val="00886B77"/>
    <w:rsid w:val="008A3F94"/>
    <w:rsid w:val="008A420C"/>
    <w:rsid w:val="008C1964"/>
    <w:rsid w:val="009020A1"/>
    <w:rsid w:val="0090426E"/>
    <w:rsid w:val="00904825"/>
    <w:rsid w:val="00904895"/>
    <w:rsid w:val="00926F88"/>
    <w:rsid w:val="00944616"/>
    <w:rsid w:val="00955957"/>
    <w:rsid w:val="00963B37"/>
    <w:rsid w:val="0096445A"/>
    <w:rsid w:val="00964AF7"/>
    <w:rsid w:val="009740A8"/>
    <w:rsid w:val="009A2200"/>
    <w:rsid w:val="009F3092"/>
    <w:rsid w:val="00A0283E"/>
    <w:rsid w:val="00A03482"/>
    <w:rsid w:val="00A06AF6"/>
    <w:rsid w:val="00A12C43"/>
    <w:rsid w:val="00A33D85"/>
    <w:rsid w:val="00A54216"/>
    <w:rsid w:val="00A8304F"/>
    <w:rsid w:val="00A92DEB"/>
    <w:rsid w:val="00A97F3E"/>
    <w:rsid w:val="00AB5D96"/>
    <w:rsid w:val="00AC443D"/>
    <w:rsid w:val="00AC538C"/>
    <w:rsid w:val="00AD0CBD"/>
    <w:rsid w:val="00AF1191"/>
    <w:rsid w:val="00AF670A"/>
    <w:rsid w:val="00AF6E6A"/>
    <w:rsid w:val="00B01F50"/>
    <w:rsid w:val="00B25F33"/>
    <w:rsid w:val="00B3262C"/>
    <w:rsid w:val="00B37ADA"/>
    <w:rsid w:val="00B52C67"/>
    <w:rsid w:val="00B64245"/>
    <w:rsid w:val="00B8512A"/>
    <w:rsid w:val="00B92DA3"/>
    <w:rsid w:val="00B943DA"/>
    <w:rsid w:val="00B94CF0"/>
    <w:rsid w:val="00B9503C"/>
    <w:rsid w:val="00BA131F"/>
    <w:rsid w:val="00BB06C4"/>
    <w:rsid w:val="00BC4F01"/>
    <w:rsid w:val="00BC52A6"/>
    <w:rsid w:val="00BD10A5"/>
    <w:rsid w:val="00BD4780"/>
    <w:rsid w:val="00C90AEC"/>
    <w:rsid w:val="00C978B8"/>
    <w:rsid w:val="00CA7AA0"/>
    <w:rsid w:val="00CB1B53"/>
    <w:rsid w:val="00CB2434"/>
    <w:rsid w:val="00CF2C0C"/>
    <w:rsid w:val="00CF7540"/>
    <w:rsid w:val="00D01444"/>
    <w:rsid w:val="00D10C22"/>
    <w:rsid w:val="00D21A03"/>
    <w:rsid w:val="00D2722D"/>
    <w:rsid w:val="00D34131"/>
    <w:rsid w:val="00D43D1B"/>
    <w:rsid w:val="00D558F3"/>
    <w:rsid w:val="00D631D5"/>
    <w:rsid w:val="00D77743"/>
    <w:rsid w:val="00D8053F"/>
    <w:rsid w:val="00D850B2"/>
    <w:rsid w:val="00DA665C"/>
    <w:rsid w:val="00DB250B"/>
    <w:rsid w:val="00DC0F90"/>
    <w:rsid w:val="00DD6D3F"/>
    <w:rsid w:val="00DE4722"/>
    <w:rsid w:val="00DE6506"/>
    <w:rsid w:val="00E120FC"/>
    <w:rsid w:val="00E26CA6"/>
    <w:rsid w:val="00E903F4"/>
    <w:rsid w:val="00E964E4"/>
    <w:rsid w:val="00ED6C62"/>
    <w:rsid w:val="00EF523F"/>
    <w:rsid w:val="00F25000"/>
    <w:rsid w:val="00F6380B"/>
    <w:rsid w:val="00F65431"/>
    <w:rsid w:val="00F711AE"/>
    <w:rsid w:val="00F77943"/>
    <w:rsid w:val="00F948D8"/>
    <w:rsid w:val="00FA69D2"/>
    <w:rsid w:val="00FD7A5A"/>
    <w:rsid w:val="00FD7DE1"/>
    <w:rsid w:val="00FE6EA9"/>
    <w:rsid w:val="00FF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568AF3B3"/>
  <w15:docId w15:val="{C95691D1-48FD-4966-8177-554C0CEA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EA9"/>
    <w:pPr>
      <w:widowControl w:val="0"/>
      <w:jc w:val="both"/>
    </w:pPr>
  </w:style>
  <w:style w:type="paragraph" w:styleId="1">
    <w:name w:val="heading 1"/>
    <w:basedOn w:val="a"/>
    <w:next w:val="a"/>
    <w:link w:val="10"/>
    <w:uiPriority w:val="9"/>
    <w:qFormat/>
    <w:rsid w:val="00FE6EA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EA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D478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A3F94"/>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6EA9"/>
    <w:rPr>
      <w:rFonts w:asciiTheme="majorHAnsi" w:eastAsiaTheme="majorEastAsia" w:hAnsiTheme="majorHAnsi" w:cstheme="majorBidi"/>
      <w:sz w:val="24"/>
      <w:szCs w:val="24"/>
    </w:rPr>
  </w:style>
  <w:style w:type="character" w:customStyle="1" w:styleId="20">
    <w:name w:val="見出し 2 (文字)"/>
    <w:basedOn w:val="a0"/>
    <w:link w:val="2"/>
    <w:uiPriority w:val="9"/>
    <w:rsid w:val="00FE6EA9"/>
    <w:rPr>
      <w:rFonts w:asciiTheme="majorHAnsi" w:eastAsiaTheme="majorEastAsia" w:hAnsiTheme="majorHAnsi" w:cstheme="majorBidi"/>
    </w:rPr>
  </w:style>
  <w:style w:type="character" w:styleId="a3">
    <w:name w:val="Hyperlink"/>
    <w:basedOn w:val="a0"/>
    <w:uiPriority w:val="99"/>
    <w:unhideWhenUsed/>
    <w:rsid w:val="00FE6EA9"/>
    <w:rPr>
      <w:color w:val="0563C1" w:themeColor="hyperlink"/>
      <w:u w:val="single"/>
    </w:rPr>
  </w:style>
  <w:style w:type="paragraph" w:styleId="a4">
    <w:name w:val="footnote text"/>
    <w:basedOn w:val="a"/>
    <w:link w:val="a5"/>
    <w:semiHidden/>
    <w:unhideWhenUsed/>
    <w:rsid w:val="00FE6EA9"/>
    <w:pPr>
      <w:snapToGrid w:val="0"/>
      <w:jc w:val="left"/>
    </w:pPr>
    <w:rPr>
      <w:rFonts w:ascii="Garamond" w:eastAsia="ＭＳ 明朝" w:hAnsi="Garamond" w:cs="Times New Roman"/>
      <w:sz w:val="22"/>
      <w:szCs w:val="24"/>
    </w:rPr>
  </w:style>
  <w:style w:type="character" w:customStyle="1" w:styleId="a5">
    <w:name w:val="脚注文字列 (文字)"/>
    <w:basedOn w:val="a0"/>
    <w:link w:val="a4"/>
    <w:semiHidden/>
    <w:rsid w:val="00FE6EA9"/>
    <w:rPr>
      <w:rFonts w:ascii="Garamond" w:eastAsia="ＭＳ 明朝" w:hAnsi="Garamond" w:cs="Times New Roman"/>
      <w:sz w:val="22"/>
      <w:szCs w:val="24"/>
    </w:rPr>
  </w:style>
  <w:style w:type="paragraph" w:styleId="a6">
    <w:name w:val="List Paragraph"/>
    <w:basedOn w:val="a"/>
    <w:uiPriority w:val="34"/>
    <w:qFormat/>
    <w:rsid w:val="00FE6EA9"/>
    <w:pPr>
      <w:ind w:leftChars="400" w:left="840"/>
    </w:pPr>
  </w:style>
  <w:style w:type="character" w:styleId="a7">
    <w:name w:val="footnote reference"/>
    <w:basedOn w:val="a0"/>
    <w:semiHidden/>
    <w:unhideWhenUsed/>
    <w:rsid w:val="00FE6EA9"/>
    <w:rPr>
      <w:vertAlign w:val="superscript"/>
    </w:rPr>
  </w:style>
  <w:style w:type="character" w:styleId="a8">
    <w:name w:val="Placeholder Text"/>
    <w:basedOn w:val="a0"/>
    <w:uiPriority w:val="99"/>
    <w:semiHidden/>
    <w:rsid w:val="004D572C"/>
    <w:rPr>
      <w:color w:val="808080"/>
    </w:rPr>
  </w:style>
  <w:style w:type="character" w:customStyle="1" w:styleId="40">
    <w:name w:val="見出し 4 (文字)"/>
    <w:basedOn w:val="a0"/>
    <w:link w:val="4"/>
    <w:uiPriority w:val="9"/>
    <w:semiHidden/>
    <w:rsid w:val="008A3F94"/>
    <w:rPr>
      <w:b/>
      <w:bCs/>
    </w:rPr>
  </w:style>
  <w:style w:type="character" w:customStyle="1" w:styleId="30">
    <w:name w:val="見出し 3 (文字)"/>
    <w:basedOn w:val="a0"/>
    <w:link w:val="3"/>
    <w:uiPriority w:val="9"/>
    <w:rsid w:val="00BD4780"/>
    <w:rPr>
      <w:rFonts w:asciiTheme="majorHAnsi" w:eastAsiaTheme="majorEastAsia" w:hAnsiTheme="majorHAnsi" w:cstheme="majorBidi"/>
    </w:rPr>
  </w:style>
  <w:style w:type="table" w:styleId="a9">
    <w:name w:val="Table Grid"/>
    <w:basedOn w:val="a1"/>
    <w:uiPriority w:val="39"/>
    <w:rsid w:val="00A9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44F1E"/>
    <w:pPr>
      <w:tabs>
        <w:tab w:val="center" w:pos="4252"/>
        <w:tab w:val="right" w:pos="8504"/>
      </w:tabs>
      <w:snapToGrid w:val="0"/>
    </w:pPr>
  </w:style>
  <w:style w:type="character" w:customStyle="1" w:styleId="ab">
    <w:name w:val="ヘッダー (文字)"/>
    <w:basedOn w:val="a0"/>
    <w:link w:val="aa"/>
    <w:uiPriority w:val="99"/>
    <w:rsid w:val="00744F1E"/>
  </w:style>
  <w:style w:type="paragraph" w:styleId="ac">
    <w:name w:val="footer"/>
    <w:basedOn w:val="a"/>
    <w:link w:val="ad"/>
    <w:uiPriority w:val="99"/>
    <w:unhideWhenUsed/>
    <w:rsid w:val="00744F1E"/>
    <w:pPr>
      <w:tabs>
        <w:tab w:val="center" w:pos="4252"/>
        <w:tab w:val="right" w:pos="8504"/>
      </w:tabs>
      <w:snapToGrid w:val="0"/>
    </w:pPr>
  </w:style>
  <w:style w:type="character" w:customStyle="1" w:styleId="ad">
    <w:name w:val="フッター (文字)"/>
    <w:basedOn w:val="a0"/>
    <w:link w:val="ac"/>
    <w:uiPriority w:val="99"/>
    <w:rsid w:val="00744F1E"/>
  </w:style>
  <w:style w:type="paragraph" w:styleId="ae">
    <w:name w:val="Balloon Text"/>
    <w:basedOn w:val="a"/>
    <w:link w:val="af"/>
    <w:uiPriority w:val="99"/>
    <w:semiHidden/>
    <w:unhideWhenUsed/>
    <w:rsid w:val="00711DC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11DC4"/>
    <w:rPr>
      <w:rFonts w:asciiTheme="majorHAnsi" w:eastAsiaTheme="majorEastAsia" w:hAnsiTheme="majorHAnsi" w:cstheme="majorBidi"/>
      <w:sz w:val="18"/>
      <w:szCs w:val="18"/>
    </w:rPr>
  </w:style>
  <w:style w:type="paragraph" w:styleId="af0">
    <w:name w:val="TOC Heading"/>
    <w:basedOn w:val="1"/>
    <w:next w:val="a"/>
    <w:uiPriority w:val="39"/>
    <w:unhideWhenUsed/>
    <w:qFormat/>
    <w:rsid w:val="002654BD"/>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A397F"/>
    <w:pPr>
      <w:snapToGrid w:val="0"/>
      <w:jc w:val="left"/>
    </w:pPr>
    <w:rPr>
      <w:rFonts w:eastAsia="Meiryo UI"/>
      <w:bCs/>
      <w:sz w:val="18"/>
      <w:szCs w:val="20"/>
    </w:rPr>
  </w:style>
  <w:style w:type="paragraph" w:styleId="21">
    <w:name w:val="toc 2"/>
    <w:basedOn w:val="a"/>
    <w:next w:val="a"/>
    <w:autoRedefine/>
    <w:uiPriority w:val="39"/>
    <w:unhideWhenUsed/>
    <w:rsid w:val="002654BD"/>
    <w:pPr>
      <w:spacing w:before="120"/>
      <w:ind w:left="210"/>
      <w:jc w:val="left"/>
    </w:pPr>
    <w:rPr>
      <w:i/>
      <w:iCs/>
      <w:sz w:val="20"/>
      <w:szCs w:val="20"/>
    </w:rPr>
  </w:style>
  <w:style w:type="paragraph" w:styleId="31">
    <w:name w:val="toc 3"/>
    <w:basedOn w:val="a"/>
    <w:next w:val="a"/>
    <w:autoRedefine/>
    <w:uiPriority w:val="39"/>
    <w:unhideWhenUsed/>
    <w:rsid w:val="002654BD"/>
    <w:pPr>
      <w:ind w:left="420"/>
      <w:jc w:val="left"/>
    </w:pPr>
    <w:rPr>
      <w:sz w:val="20"/>
      <w:szCs w:val="20"/>
    </w:rPr>
  </w:style>
  <w:style w:type="paragraph" w:styleId="41">
    <w:name w:val="toc 4"/>
    <w:basedOn w:val="a"/>
    <w:next w:val="a"/>
    <w:autoRedefine/>
    <w:uiPriority w:val="39"/>
    <w:unhideWhenUsed/>
    <w:rsid w:val="002654BD"/>
    <w:pPr>
      <w:ind w:left="630"/>
      <w:jc w:val="left"/>
    </w:pPr>
    <w:rPr>
      <w:sz w:val="20"/>
      <w:szCs w:val="20"/>
    </w:rPr>
  </w:style>
  <w:style w:type="paragraph" w:styleId="5">
    <w:name w:val="toc 5"/>
    <w:basedOn w:val="a"/>
    <w:next w:val="a"/>
    <w:autoRedefine/>
    <w:uiPriority w:val="39"/>
    <w:unhideWhenUsed/>
    <w:rsid w:val="002654BD"/>
    <w:pPr>
      <w:ind w:left="840"/>
      <w:jc w:val="left"/>
    </w:pPr>
    <w:rPr>
      <w:sz w:val="20"/>
      <w:szCs w:val="20"/>
    </w:rPr>
  </w:style>
  <w:style w:type="paragraph" w:styleId="6">
    <w:name w:val="toc 6"/>
    <w:basedOn w:val="a"/>
    <w:next w:val="a"/>
    <w:autoRedefine/>
    <w:uiPriority w:val="39"/>
    <w:unhideWhenUsed/>
    <w:rsid w:val="002654BD"/>
    <w:pPr>
      <w:ind w:left="1050"/>
      <w:jc w:val="left"/>
    </w:pPr>
    <w:rPr>
      <w:sz w:val="20"/>
      <w:szCs w:val="20"/>
    </w:rPr>
  </w:style>
  <w:style w:type="paragraph" w:styleId="7">
    <w:name w:val="toc 7"/>
    <w:basedOn w:val="a"/>
    <w:next w:val="a"/>
    <w:autoRedefine/>
    <w:uiPriority w:val="39"/>
    <w:unhideWhenUsed/>
    <w:rsid w:val="002654BD"/>
    <w:pPr>
      <w:ind w:left="1260"/>
      <w:jc w:val="left"/>
    </w:pPr>
    <w:rPr>
      <w:sz w:val="20"/>
      <w:szCs w:val="20"/>
    </w:rPr>
  </w:style>
  <w:style w:type="paragraph" w:styleId="8">
    <w:name w:val="toc 8"/>
    <w:basedOn w:val="a"/>
    <w:next w:val="a"/>
    <w:autoRedefine/>
    <w:uiPriority w:val="39"/>
    <w:unhideWhenUsed/>
    <w:rsid w:val="002654BD"/>
    <w:pPr>
      <w:ind w:left="1470"/>
      <w:jc w:val="left"/>
    </w:pPr>
    <w:rPr>
      <w:sz w:val="20"/>
      <w:szCs w:val="20"/>
    </w:rPr>
  </w:style>
  <w:style w:type="paragraph" w:styleId="9">
    <w:name w:val="toc 9"/>
    <w:basedOn w:val="a"/>
    <w:next w:val="a"/>
    <w:autoRedefine/>
    <w:uiPriority w:val="39"/>
    <w:unhideWhenUsed/>
    <w:rsid w:val="002654BD"/>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9811">
      <w:bodyDiv w:val="1"/>
      <w:marLeft w:val="0"/>
      <w:marRight w:val="0"/>
      <w:marTop w:val="0"/>
      <w:marBottom w:val="0"/>
      <w:divBdr>
        <w:top w:val="none" w:sz="0" w:space="0" w:color="auto"/>
        <w:left w:val="none" w:sz="0" w:space="0" w:color="auto"/>
        <w:bottom w:val="none" w:sz="0" w:space="0" w:color="auto"/>
        <w:right w:val="none" w:sz="0" w:space="0" w:color="auto"/>
      </w:divBdr>
    </w:div>
    <w:div w:id="499085093">
      <w:bodyDiv w:val="1"/>
      <w:marLeft w:val="0"/>
      <w:marRight w:val="0"/>
      <w:marTop w:val="0"/>
      <w:marBottom w:val="0"/>
      <w:divBdr>
        <w:top w:val="none" w:sz="0" w:space="0" w:color="auto"/>
        <w:left w:val="none" w:sz="0" w:space="0" w:color="auto"/>
        <w:bottom w:val="none" w:sz="0" w:space="0" w:color="auto"/>
        <w:right w:val="none" w:sz="0" w:space="0" w:color="auto"/>
      </w:divBdr>
    </w:div>
    <w:div w:id="850754255">
      <w:bodyDiv w:val="1"/>
      <w:marLeft w:val="0"/>
      <w:marRight w:val="0"/>
      <w:marTop w:val="0"/>
      <w:marBottom w:val="0"/>
      <w:divBdr>
        <w:top w:val="none" w:sz="0" w:space="0" w:color="auto"/>
        <w:left w:val="none" w:sz="0" w:space="0" w:color="auto"/>
        <w:bottom w:val="none" w:sz="0" w:space="0" w:color="auto"/>
        <w:right w:val="none" w:sz="0" w:space="0" w:color="auto"/>
      </w:divBdr>
    </w:div>
    <w:div w:id="1034428704">
      <w:bodyDiv w:val="1"/>
      <w:marLeft w:val="0"/>
      <w:marRight w:val="0"/>
      <w:marTop w:val="0"/>
      <w:marBottom w:val="0"/>
      <w:divBdr>
        <w:top w:val="none" w:sz="0" w:space="0" w:color="auto"/>
        <w:left w:val="none" w:sz="0" w:space="0" w:color="auto"/>
        <w:bottom w:val="none" w:sz="0" w:space="0" w:color="auto"/>
        <w:right w:val="none" w:sz="0" w:space="0" w:color="auto"/>
      </w:divBdr>
    </w:div>
    <w:div w:id="1570920869">
      <w:bodyDiv w:val="1"/>
      <w:marLeft w:val="0"/>
      <w:marRight w:val="0"/>
      <w:marTop w:val="0"/>
      <w:marBottom w:val="0"/>
      <w:divBdr>
        <w:top w:val="none" w:sz="0" w:space="0" w:color="auto"/>
        <w:left w:val="none" w:sz="0" w:space="0" w:color="auto"/>
        <w:bottom w:val="none" w:sz="0" w:space="0" w:color="auto"/>
        <w:right w:val="none" w:sz="0" w:space="0" w:color="auto"/>
      </w:divBdr>
    </w:div>
    <w:div w:id="1634557053">
      <w:bodyDiv w:val="1"/>
      <w:marLeft w:val="0"/>
      <w:marRight w:val="0"/>
      <w:marTop w:val="0"/>
      <w:marBottom w:val="0"/>
      <w:divBdr>
        <w:top w:val="none" w:sz="0" w:space="0" w:color="auto"/>
        <w:left w:val="none" w:sz="0" w:space="0" w:color="auto"/>
        <w:bottom w:val="none" w:sz="0" w:space="0" w:color="auto"/>
        <w:right w:val="none" w:sz="0" w:space="0" w:color="auto"/>
      </w:divBdr>
    </w:div>
    <w:div w:id="1920211658">
      <w:bodyDiv w:val="1"/>
      <w:marLeft w:val="0"/>
      <w:marRight w:val="0"/>
      <w:marTop w:val="0"/>
      <w:marBottom w:val="0"/>
      <w:divBdr>
        <w:top w:val="none" w:sz="0" w:space="0" w:color="auto"/>
        <w:left w:val="none" w:sz="0" w:space="0" w:color="auto"/>
        <w:bottom w:val="none" w:sz="0" w:space="0" w:color="auto"/>
        <w:right w:val="none" w:sz="0" w:space="0" w:color="auto"/>
      </w:divBdr>
    </w:div>
    <w:div w:id="19813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F31DF-70E9-45B4-8FF8-C22797B6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5287</Words>
  <Characters>30141</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Yoshiro Yano</dc:creator>
  <cp:keywords/>
  <dc:description/>
  <cp:lastModifiedBy>Yano Yoshiro</cp:lastModifiedBy>
  <cp:revision>49</cp:revision>
  <dcterms:created xsi:type="dcterms:W3CDTF">2020-10-22T23:51:00Z</dcterms:created>
  <dcterms:modified xsi:type="dcterms:W3CDTF">2020-10-23T00:48:00Z</dcterms:modified>
</cp:coreProperties>
</file>