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E2A2" w14:textId="2CC732A4" w:rsidR="00EE09B0" w:rsidRDefault="00EE09B0"/>
    <w:p w14:paraId="1DA97A74" w14:textId="74D5DA59" w:rsidR="00E0003E" w:rsidRDefault="00E0003E" w:rsidP="00E0003E">
      <w:pPr>
        <w:widowControl/>
        <w:jc w:val="center"/>
        <w:rPr>
          <w:rFonts w:eastAsiaTheme="minorEastAsia" w:cs="ＭＳ Ｐゴシック"/>
          <w:kern w:val="0"/>
          <w:sz w:val="24"/>
          <w:szCs w:val="24"/>
        </w:rPr>
      </w:pPr>
      <w:r>
        <w:rPr>
          <w:rFonts w:eastAsiaTheme="minorEastAsia" w:cs="ＭＳ Ｐゴシック" w:hint="eastAsia"/>
          <w:kern w:val="0"/>
          <w:sz w:val="24"/>
          <w:szCs w:val="24"/>
        </w:rPr>
        <w:t xml:space="preserve">The Topic for the </w:t>
      </w:r>
      <w:r w:rsidR="00DD1ABD">
        <w:rPr>
          <w:rFonts w:eastAsiaTheme="minorEastAsia" w:cs="ＭＳ Ｐゴシック" w:hint="eastAsia"/>
          <w:kern w:val="0"/>
          <w:sz w:val="24"/>
          <w:szCs w:val="24"/>
        </w:rPr>
        <w:t>20th</w:t>
      </w:r>
      <w:r>
        <w:rPr>
          <w:rFonts w:eastAsiaTheme="minorEastAsia" w:cs="ＭＳ Ｐゴシック" w:hint="eastAsia"/>
          <w:kern w:val="0"/>
          <w:sz w:val="24"/>
          <w:szCs w:val="24"/>
        </w:rPr>
        <w:t xml:space="preserve"> All Japan National Debate Tournament</w:t>
      </w:r>
      <w:r w:rsidR="00DE5F28">
        <w:rPr>
          <w:rFonts w:eastAsiaTheme="minorEastAsia" w:cs="ＭＳ Ｐゴシック" w:hint="eastAsia"/>
          <w:kern w:val="0"/>
          <w:sz w:val="24"/>
          <w:szCs w:val="24"/>
        </w:rPr>
        <w:t xml:space="preserve"> </w:t>
      </w:r>
      <w:r w:rsidR="00DE5F28">
        <w:rPr>
          <w:rFonts w:eastAsiaTheme="minorEastAsia" w:cs="ＭＳ Ｐゴシック"/>
          <w:kern w:val="0"/>
          <w:sz w:val="24"/>
          <w:szCs w:val="24"/>
        </w:rPr>
        <w:t xml:space="preserve">in </w:t>
      </w:r>
      <w:r w:rsidR="00DD1ABD">
        <w:rPr>
          <w:rFonts w:eastAsiaTheme="minorEastAsia" w:cs="ＭＳ Ｐゴシック" w:hint="eastAsia"/>
          <w:kern w:val="0"/>
          <w:sz w:val="24"/>
          <w:szCs w:val="24"/>
        </w:rPr>
        <w:t>Saitama</w:t>
      </w:r>
    </w:p>
    <w:p w14:paraId="2D5C66C3" w14:textId="7EFCF3F2" w:rsidR="00DE5F28" w:rsidRDefault="00E0003E" w:rsidP="00E0003E">
      <w:pPr>
        <w:widowControl/>
        <w:jc w:val="center"/>
        <w:rPr>
          <w:rFonts w:eastAsiaTheme="minorEastAsia" w:cs="ＭＳ Ｐゴシック"/>
          <w:kern w:val="0"/>
          <w:sz w:val="24"/>
          <w:szCs w:val="24"/>
        </w:rPr>
      </w:pPr>
      <w:r>
        <w:rPr>
          <w:rFonts w:eastAsiaTheme="minorEastAsia" w:cs="ＭＳ Ｐゴシック" w:hint="eastAsia"/>
          <w:kern w:val="0"/>
          <w:sz w:val="24"/>
          <w:szCs w:val="24"/>
        </w:rPr>
        <w:t>第</w:t>
      </w:r>
      <w:r w:rsidR="00DD1ABD">
        <w:rPr>
          <w:rFonts w:eastAsiaTheme="minorEastAsia" w:cs="ＭＳ Ｐゴシック" w:hint="eastAsia"/>
          <w:kern w:val="0"/>
          <w:sz w:val="24"/>
          <w:szCs w:val="24"/>
        </w:rPr>
        <w:t>20</w:t>
      </w:r>
      <w:r>
        <w:rPr>
          <w:rFonts w:eastAsiaTheme="minorEastAsia" w:cs="ＭＳ Ｐゴシック" w:hint="eastAsia"/>
          <w:kern w:val="0"/>
          <w:sz w:val="24"/>
          <w:szCs w:val="24"/>
        </w:rPr>
        <w:t>回 全国高校生英語ディベート大会</w:t>
      </w:r>
      <w:r w:rsidR="00DE5F28">
        <w:rPr>
          <w:rFonts w:eastAsiaTheme="minorEastAsia" w:cs="ＭＳ Ｐゴシック" w:hint="eastAsia"/>
          <w:kern w:val="0"/>
          <w:sz w:val="24"/>
          <w:szCs w:val="24"/>
        </w:rPr>
        <w:t xml:space="preserve"> </w:t>
      </w:r>
      <w:r w:rsidR="00DE5F28">
        <w:rPr>
          <w:rFonts w:eastAsiaTheme="minorEastAsia" w:cs="ＭＳ Ｐゴシック"/>
          <w:kern w:val="0"/>
          <w:sz w:val="24"/>
          <w:szCs w:val="24"/>
        </w:rPr>
        <w:t xml:space="preserve">in </w:t>
      </w:r>
      <w:r w:rsidR="00DD1ABD">
        <w:rPr>
          <w:rFonts w:eastAsiaTheme="minorEastAsia" w:cs="ＭＳ Ｐゴシック" w:hint="eastAsia"/>
          <w:kern w:val="0"/>
          <w:sz w:val="24"/>
          <w:szCs w:val="24"/>
        </w:rPr>
        <w:t>埼玉</w:t>
      </w:r>
    </w:p>
    <w:p w14:paraId="74A388BB" w14:textId="77777777" w:rsidR="00DD1ABD" w:rsidRDefault="00DD1ABD" w:rsidP="00E0003E">
      <w:pPr>
        <w:widowControl/>
        <w:jc w:val="center"/>
        <w:rPr>
          <w:rFonts w:eastAsiaTheme="minorEastAsia" w:cs="ＭＳ Ｐゴシック"/>
          <w:kern w:val="0"/>
          <w:sz w:val="24"/>
          <w:szCs w:val="24"/>
        </w:rPr>
      </w:pPr>
    </w:p>
    <w:p w14:paraId="5AB7C80E" w14:textId="6CFE0785" w:rsidR="00E0003E" w:rsidRDefault="00E0003E" w:rsidP="00E0003E">
      <w:pPr>
        <w:widowControl/>
        <w:jc w:val="center"/>
        <w:rPr>
          <w:rFonts w:eastAsiaTheme="minorEastAsia" w:cs="ＭＳ Ｐゴシック"/>
          <w:kern w:val="0"/>
          <w:sz w:val="24"/>
          <w:szCs w:val="24"/>
        </w:rPr>
      </w:pPr>
      <w:r>
        <w:rPr>
          <w:rFonts w:eastAsiaTheme="minorEastAsia" w:cs="ＭＳ Ｐゴシック" w:hint="eastAsia"/>
          <w:kern w:val="0"/>
          <w:sz w:val="24"/>
          <w:szCs w:val="24"/>
        </w:rPr>
        <w:t>(</w:t>
      </w:r>
      <w:r w:rsidR="00BA2B37">
        <w:rPr>
          <w:rFonts w:eastAsiaTheme="minorEastAsia" w:cs="ＭＳ Ｐゴシック" w:hint="eastAsia"/>
          <w:kern w:val="0"/>
          <w:sz w:val="24"/>
          <w:szCs w:val="24"/>
        </w:rPr>
        <w:t xml:space="preserve">暫定論題と定義　</w:t>
      </w:r>
      <w:r>
        <w:rPr>
          <w:rFonts w:eastAsiaTheme="minorEastAsia" w:cs="ＭＳ Ｐゴシック" w:hint="eastAsia"/>
          <w:kern w:val="0"/>
          <w:sz w:val="24"/>
          <w:szCs w:val="24"/>
        </w:rPr>
        <w:t>Wording and Definitions)</w:t>
      </w:r>
    </w:p>
    <w:p w14:paraId="06578B41" w14:textId="77777777" w:rsidR="00DD1ABD" w:rsidRDefault="00E0003E" w:rsidP="00E0003E">
      <w:pPr>
        <w:widowControl/>
        <w:jc w:val="center"/>
        <w:rPr>
          <w:rFonts w:eastAsiaTheme="minorEastAsia" w:cs="ＭＳ Ｐゴシック"/>
          <w:kern w:val="0"/>
          <w:sz w:val="24"/>
          <w:szCs w:val="24"/>
        </w:rPr>
      </w:pPr>
      <w:r>
        <w:rPr>
          <w:rFonts w:eastAsiaTheme="minorEastAsia" w:cs="ＭＳ Ｐゴシック"/>
          <w:kern w:val="0"/>
          <w:sz w:val="24"/>
          <w:szCs w:val="24"/>
        </w:rPr>
        <w:t>1</w:t>
      </w:r>
      <w:r>
        <w:rPr>
          <w:rFonts w:eastAsiaTheme="minorEastAsia" w:cs="ＭＳ Ｐゴシック" w:hint="eastAsia"/>
          <w:kern w:val="0"/>
          <w:sz w:val="24"/>
          <w:szCs w:val="24"/>
        </w:rPr>
        <w:t xml:space="preserve"> March 202</w:t>
      </w:r>
      <w:r w:rsidR="00DD1ABD">
        <w:rPr>
          <w:rFonts w:eastAsiaTheme="minorEastAsia" w:cs="ＭＳ Ｐゴシック" w:hint="eastAsia"/>
          <w:kern w:val="0"/>
          <w:sz w:val="24"/>
          <w:szCs w:val="24"/>
        </w:rPr>
        <w:t>5</w:t>
      </w:r>
    </w:p>
    <w:p w14:paraId="4A7B0866" w14:textId="6785FA81" w:rsidR="00E84CF2" w:rsidRDefault="00E84CF2" w:rsidP="00E0003E">
      <w:pPr>
        <w:widowControl/>
        <w:jc w:val="center"/>
        <w:rPr>
          <w:rFonts w:eastAsiaTheme="minorEastAsia" w:cs="ＭＳ Ｐゴシック"/>
          <w:kern w:val="0"/>
          <w:sz w:val="24"/>
          <w:szCs w:val="24"/>
        </w:rPr>
      </w:pPr>
    </w:p>
    <w:p w14:paraId="4BABC32B" w14:textId="77777777" w:rsidR="00E0003E" w:rsidRDefault="00E0003E" w:rsidP="00E0003E">
      <w:pPr>
        <w:widowControl/>
        <w:jc w:val="center"/>
        <w:rPr>
          <w:rFonts w:eastAsiaTheme="minorEastAsia" w:cs="ＭＳ Ｐゴシック"/>
          <w:kern w:val="0"/>
          <w:sz w:val="24"/>
          <w:szCs w:val="24"/>
        </w:rPr>
      </w:pPr>
    </w:p>
    <w:p w14:paraId="176B3904" w14:textId="77777777" w:rsidR="00E0003E" w:rsidRDefault="00E0003E" w:rsidP="00E0003E">
      <w:pPr>
        <w:widowControl/>
        <w:jc w:val="center"/>
        <w:rPr>
          <w:rFonts w:eastAsiaTheme="minorEastAsia" w:cs="ＭＳ Ｐゴシック"/>
          <w:kern w:val="0"/>
          <w:sz w:val="24"/>
          <w:szCs w:val="24"/>
        </w:rPr>
      </w:pPr>
      <w:r>
        <w:rPr>
          <w:rFonts w:eastAsiaTheme="minorEastAsia" w:cs="ＭＳ Ｐゴシック" w:hint="eastAsia"/>
          <w:kern w:val="0"/>
          <w:sz w:val="24"/>
          <w:szCs w:val="24"/>
        </w:rPr>
        <w:t>HEnDA Chief Judge: Yoshiro Yano</w:t>
      </w:r>
    </w:p>
    <w:p w14:paraId="0777139E" w14:textId="77777777" w:rsidR="00E0003E" w:rsidRDefault="00E0003E" w:rsidP="00E0003E">
      <w:pPr>
        <w:widowControl/>
        <w:rPr>
          <w:rFonts w:eastAsiaTheme="minorEastAsia" w:cs="ＭＳ Ｐゴシック"/>
          <w:kern w:val="0"/>
          <w:sz w:val="24"/>
          <w:szCs w:val="24"/>
        </w:rPr>
      </w:pPr>
    </w:p>
    <w:p w14:paraId="7E383A9C" w14:textId="366824A3" w:rsidR="00E0003E" w:rsidRDefault="00E0003E" w:rsidP="001E3A58">
      <w:pPr>
        <w:pStyle w:val="1"/>
      </w:pPr>
      <w:r>
        <w:rPr>
          <w:rFonts w:hint="eastAsia"/>
        </w:rPr>
        <w:t>Debate Topic</w:t>
      </w:r>
    </w:p>
    <w:tbl>
      <w:tblPr>
        <w:tblStyle w:val="a3"/>
        <w:tblW w:w="0" w:type="auto"/>
        <w:tblLook w:val="04A0" w:firstRow="1" w:lastRow="0" w:firstColumn="1" w:lastColumn="0" w:noHBand="0" w:noVBand="1"/>
      </w:tblPr>
      <w:tblGrid>
        <w:gridCol w:w="8494"/>
      </w:tblGrid>
      <w:tr w:rsidR="00113437" w14:paraId="189CE870" w14:textId="77777777" w:rsidTr="00113437">
        <w:tc>
          <w:tcPr>
            <w:tcW w:w="8494" w:type="dxa"/>
            <w:tcBorders>
              <w:top w:val="single" w:sz="4" w:space="0" w:color="auto"/>
              <w:left w:val="single" w:sz="4" w:space="0" w:color="auto"/>
              <w:bottom w:val="single" w:sz="4" w:space="0" w:color="auto"/>
              <w:right w:val="single" w:sz="4" w:space="0" w:color="auto"/>
            </w:tcBorders>
            <w:hideMark/>
          </w:tcPr>
          <w:p w14:paraId="752DBA02" w14:textId="6147A4C0" w:rsidR="00FD3FD2" w:rsidRPr="00FD3FD2" w:rsidRDefault="00FD3FD2" w:rsidP="00FD3FD2">
            <w:pPr>
              <w:widowControl/>
              <w:rPr>
                <w:rFonts w:eastAsiaTheme="minorEastAsia" w:cs="ＭＳ Ｐゴシック"/>
                <w:kern w:val="0"/>
                <w:sz w:val="24"/>
                <w:szCs w:val="24"/>
              </w:rPr>
            </w:pPr>
            <w:r w:rsidRPr="00FD3FD2">
              <w:rPr>
                <w:rFonts w:eastAsiaTheme="minorEastAsia" w:cs="ＭＳ Ｐゴシック"/>
                <w:kern w:val="0"/>
                <w:sz w:val="24"/>
                <w:szCs w:val="24"/>
              </w:rPr>
              <w:t xml:space="preserve">Resolved: That the Japanese Government should ban children under 16 </w:t>
            </w:r>
            <w:r w:rsidR="007B1465">
              <w:rPr>
                <w:rFonts w:eastAsiaTheme="minorEastAsia" w:cs="ＭＳ Ｐゴシック" w:hint="eastAsia"/>
                <w:kern w:val="0"/>
                <w:sz w:val="24"/>
                <w:szCs w:val="24"/>
              </w:rPr>
              <w:t xml:space="preserve">years old </w:t>
            </w:r>
            <w:r w:rsidRPr="00FD3FD2">
              <w:rPr>
                <w:rFonts w:eastAsiaTheme="minorEastAsia" w:cs="ＭＳ Ｐゴシック"/>
                <w:kern w:val="0"/>
                <w:sz w:val="24"/>
                <w:szCs w:val="24"/>
              </w:rPr>
              <w:t>from</w:t>
            </w:r>
            <w:r w:rsidR="007B1465">
              <w:rPr>
                <w:rFonts w:eastAsiaTheme="minorEastAsia" w:cs="ＭＳ Ｐゴシック" w:hint="eastAsia"/>
                <w:kern w:val="0"/>
                <w:sz w:val="24"/>
                <w:szCs w:val="24"/>
              </w:rPr>
              <w:t xml:space="preserve"> </w:t>
            </w:r>
            <w:r w:rsidRPr="00FD3FD2">
              <w:rPr>
                <w:rFonts w:eastAsiaTheme="minorEastAsia" w:cs="ＭＳ Ｐゴシック"/>
                <w:kern w:val="0"/>
                <w:sz w:val="24"/>
                <w:szCs w:val="24"/>
              </w:rPr>
              <w:t>using social media.</w:t>
            </w:r>
          </w:p>
          <w:p w14:paraId="6353958B" w14:textId="19F7EA31" w:rsidR="00113437" w:rsidRDefault="00FD3FD2" w:rsidP="00FD3FD2">
            <w:pPr>
              <w:widowControl/>
              <w:rPr>
                <w:rFonts w:eastAsiaTheme="minorEastAsia" w:cs="ＭＳ Ｐゴシック"/>
                <w:kern w:val="0"/>
                <w:sz w:val="24"/>
                <w:szCs w:val="24"/>
              </w:rPr>
            </w:pPr>
            <w:r w:rsidRPr="00FD3FD2">
              <w:rPr>
                <w:rFonts w:eastAsiaTheme="minorEastAsia" w:cs="ＭＳ Ｐゴシック" w:hint="eastAsia"/>
                <w:kern w:val="0"/>
                <w:sz w:val="24"/>
                <w:szCs w:val="24"/>
              </w:rPr>
              <w:t>日本政府は</w:t>
            </w:r>
            <w:r w:rsidRPr="00FD3FD2">
              <w:rPr>
                <w:rFonts w:eastAsiaTheme="minorEastAsia" w:cs="ＭＳ Ｐゴシック"/>
                <w:kern w:val="0"/>
                <w:sz w:val="24"/>
                <w:szCs w:val="24"/>
              </w:rPr>
              <w:t>16歳</w:t>
            </w:r>
            <w:r>
              <w:rPr>
                <w:rFonts w:eastAsiaTheme="minorEastAsia" w:cs="ＭＳ Ｐゴシック" w:hint="eastAsia"/>
                <w:kern w:val="0"/>
                <w:sz w:val="24"/>
                <w:szCs w:val="24"/>
              </w:rPr>
              <w:t>未満</w:t>
            </w:r>
            <w:r w:rsidRPr="00FD3FD2">
              <w:rPr>
                <w:rFonts w:eastAsiaTheme="minorEastAsia" w:cs="ＭＳ Ｐゴシック"/>
                <w:kern w:val="0"/>
                <w:sz w:val="24"/>
                <w:szCs w:val="24"/>
              </w:rPr>
              <w:t>の子どもがソーシャルメディアを利用することを禁止すべきである。是か非か。</w:t>
            </w:r>
          </w:p>
        </w:tc>
      </w:tr>
    </w:tbl>
    <w:p w14:paraId="38E74AA9" w14:textId="77777777" w:rsidR="00200E93" w:rsidRPr="00FD7152" w:rsidRDefault="00200E93" w:rsidP="00200E93"/>
    <w:p w14:paraId="1C27F9CE" w14:textId="54524CD1" w:rsidR="00200E93" w:rsidRDefault="00200E93" w:rsidP="00200E93">
      <w:pPr>
        <w:pStyle w:val="1"/>
      </w:pPr>
      <w:r>
        <w:t>Definitions</w:t>
      </w:r>
    </w:p>
    <w:p w14:paraId="4DC2470D" w14:textId="68628576" w:rsidR="0058611D" w:rsidRDefault="00BB3D86" w:rsidP="00F927BC">
      <w:pPr>
        <w:pStyle w:val="a4"/>
        <w:numPr>
          <w:ilvl w:val="0"/>
          <w:numId w:val="12"/>
        </w:numPr>
        <w:ind w:leftChars="0"/>
      </w:pPr>
      <w:r w:rsidRPr="00322DE9">
        <w:rPr>
          <w:rFonts w:ascii="Arial" w:hAnsi="Arial" w:cs="Arial"/>
        </w:rPr>
        <w:t>“Social media”</w:t>
      </w:r>
      <w:r>
        <w:rPr>
          <w:rFonts w:hint="eastAsia"/>
        </w:rPr>
        <w:t xml:space="preserve"> </w:t>
      </w:r>
      <w:r>
        <w:t>should</w:t>
      </w:r>
      <w:r>
        <w:rPr>
          <w:rFonts w:hint="eastAsia"/>
        </w:rPr>
        <w:t xml:space="preserve"> </w:t>
      </w:r>
      <w:r w:rsidR="00674312">
        <w:rPr>
          <w:rFonts w:hint="eastAsia"/>
        </w:rPr>
        <w:t>mean</w:t>
      </w:r>
      <w:r w:rsidR="007F41AC">
        <w:rPr>
          <w:rFonts w:hint="eastAsia"/>
        </w:rPr>
        <w:t>, in this debate,</w:t>
      </w:r>
      <w:r w:rsidR="00EE31CC">
        <w:rPr>
          <w:rFonts w:hint="eastAsia"/>
        </w:rPr>
        <w:t xml:space="preserve"> </w:t>
      </w:r>
      <w:r w:rsidR="007F41AC">
        <w:rPr>
          <w:rFonts w:hint="eastAsia"/>
        </w:rPr>
        <w:t xml:space="preserve">the </w:t>
      </w:r>
      <w:r w:rsidR="00C87F17">
        <w:rPr>
          <w:rFonts w:hint="eastAsia"/>
        </w:rPr>
        <w:t>platforms (</w:t>
      </w:r>
      <w:r w:rsidR="00C87F17" w:rsidRPr="00C87F17">
        <w:t>websites, apps</w:t>
      </w:r>
      <w:r w:rsidR="00C87F17">
        <w:rPr>
          <w:rFonts w:hint="eastAsia"/>
        </w:rPr>
        <w:t xml:space="preserve">, etc.) </w:t>
      </w:r>
      <w:r w:rsidR="00EE31CC">
        <w:rPr>
          <w:rFonts w:hint="eastAsia"/>
        </w:rPr>
        <w:t>which</w:t>
      </w:r>
      <w:r w:rsidR="00C87F17">
        <w:rPr>
          <w:rFonts w:hint="eastAsia"/>
        </w:rPr>
        <w:t xml:space="preserve"> allow users to share</w:t>
      </w:r>
      <w:r w:rsidR="004E3527" w:rsidRPr="004E3527">
        <w:t> text</w:t>
      </w:r>
      <w:r w:rsidR="004E3527">
        <w:rPr>
          <w:rFonts w:hint="eastAsia"/>
        </w:rPr>
        <w:t xml:space="preserve"> messages</w:t>
      </w:r>
      <w:r w:rsidR="004E3527" w:rsidRPr="004E3527">
        <w:t>, photos, videos,</w:t>
      </w:r>
      <w:r w:rsidR="004E3527">
        <w:rPr>
          <w:rFonts w:hint="eastAsia"/>
        </w:rPr>
        <w:t xml:space="preserve"> etc. </w:t>
      </w:r>
      <w:r w:rsidR="005B4939">
        <w:rPr>
          <w:rFonts w:hint="eastAsia"/>
        </w:rPr>
        <w:t xml:space="preserve">with </w:t>
      </w:r>
      <w:r w:rsidR="002350AF">
        <w:rPr>
          <w:rFonts w:hint="eastAsia"/>
        </w:rPr>
        <w:t xml:space="preserve">unspecified </w:t>
      </w:r>
      <w:r w:rsidR="005B4939">
        <w:rPr>
          <w:rFonts w:hint="eastAsia"/>
        </w:rPr>
        <w:t xml:space="preserve">number of </w:t>
      </w:r>
      <w:r w:rsidR="002350AF">
        <w:rPr>
          <w:rFonts w:hint="eastAsia"/>
        </w:rPr>
        <w:t>users</w:t>
      </w:r>
      <w:r w:rsidR="005B4939">
        <w:rPr>
          <w:rFonts w:hint="eastAsia"/>
        </w:rPr>
        <w:t xml:space="preserve"> </w:t>
      </w:r>
      <w:r w:rsidR="008D6036">
        <w:rPr>
          <w:rFonts w:hint="eastAsia"/>
        </w:rPr>
        <w:t xml:space="preserve">(e.g. </w:t>
      </w:r>
      <w:r w:rsidR="002B5654" w:rsidRPr="002B5654">
        <w:t xml:space="preserve">Facebook, Instagram, </w:t>
      </w:r>
      <w:r w:rsidR="00B470DA">
        <w:rPr>
          <w:rFonts w:hint="eastAsia"/>
        </w:rPr>
        <w:t xml:space="preserve">LINE, </w:t>
      </w:r>
      <w:r w:rsidR="002B5654" w:rsidRPr="002B5654">
        <w:t>Reddit, Snapchat, TikTok</w:t>
      </w:r>
      <w:r w:rsidR="005461ED">
        <w:rPr>
          <w:rFonts w:hint="eastAsia"/>
        </w:rPr>
        <w:t xml:space="preserve">, </w:t>
      </w:r>
      <w:r w:rsidR="002B5654" w:rsidRPr="002B5654">
        <w:t xml:space="preserve">X </w:t>
      </w:r>
      <w:r w:rsidR="00A556A8">
        <w:rPr>
          <w:rFonts w:hint="eastAsia"/>
        </w:rPr>
        <w:t>[</w:t>
      </w:r>
      <w:r w:rsidR="002B5654" w:rsidRPr="002B5654">
        <w:t>former Twitter</w:t>
      </w:r>
      <w:r w:rsidR="00A556A8">
        <w:rPr>
          <w:rFonts w:hint="eastAsia"/>
        </w:rPr>
        <w:t>]</w:t>
      </w:r>
      <w:r w:rsidR="005461ED">
        <w:rPr>
          <w:rFonts w:hint="eastAsia"/>
        </w:rPr>
        <w:t>, etc.</w:t>
      </w:r>
      <w:r w:rsidR="008D6036">
        <w:rPr>
          <w:rFonts w:hint="eastAsia"/>
        </w:rPr>
        <w:t>).</w:t>
      </w:r>
    </w:p>
    <w:p w14:paraId="18DBD29A" w14:textId="16605805" w:rsidR="00BC48B9" w:rsidRDefault="0058611D" w:rsidP="00913D60">
      <w:pPr>
        <w:pStyle w:val="a4"/>
        <w:numPr>
          <w:ilvl w:val="0"/>
          <w:numId w:val="12"/>
        </w:numPr>
        <w:ind w:leftChars="0"/>
      </w:pPr>
      <w:r w:rsidRPr="00322DE9">
        <w:rPr>
          <w:rFonts w:ascii="Arial" w:hAnsi="Arial" w:cs="Arial"/>
        </w:rPr>
        <w:t>“Ban”</w:t>
      </w:r>
      <w:r w:rsidR="0094003D">
        <w:rPr>
          <w:rFonts w:hint="eastAsia"/>
        </w:rPr>
        <w:t>,</w:t>
      </w:r>
      <w:r w:rsidR="00DF38B9">
        <w:rPr>
          <w:rFonts w:hint="eastAsia"/>
        </w:rPr>
        <w:t xml:space="preserve"> here</w:t>
      </w:r>
      <w:r w:rsidR="0094003D">
        <w:rPr>
          <w:rFonts w:hint="eastAsia"/>
        </w:rPr>
        <w:t>,</w:t>
      </w:r>
      <w:r>
        <w:rPr>
          <w:rFonts w:hint="eastAsia"/>
        </w:rPr>
        <w:t xml:space="preserve"> should mean that, the </w:t>
      </w:r>
      <w:r w:rsidR="005E1FB2">
        <w:rPr>
          <w:rFonts w:hint="eastAsia"/>
        </w:rPr>
        <w:t xml:space="preserve">providers of the </w:t>
      </w:r>
      <w:r w:rsidR="00613EBF">
        <w:t>above-mentioned</w:t>
      </w:r>
      <w:r>
        <w:rPr>
          <w:rFonts w:hint="eastAsia"/>
        </w:rPr>
        <w:t xml:space="preserve"> </w:t>
      </w:r>
      <w:r w:rsidRPr="000F2F7B">
        <w:t>social media platform</w:t>
      </w:r>
      <w:r>
        <w:rPr>
          <w:rFonts w:hint="eastAsia"/>
        </w:rPr>
        <w:t>s</w:t>
      </w:r>
      <w:r w:rsidRPr="000F2F7B">
        <w:t xml:space="preserve"> </w:t>
      </w:r>
      <w:r>
        <w:rPr>
          <w:rFonts w:hint="eastAsia"/>
        </w:rPr>
        <w:t xml:space="preserve">have an obligation to take </w:t>
      </w:r>
      <w:r w:rsidRPr="000F2F7B">
        <w:t xml:space="preserve">reasonable steps to prevent </w:t>
      </w:r>
      <w:r>
        <w:t>children</w:t>
      </w:r>
      <w:r>
        <w:rPr>
          <w:rFonts w:hint="eastAsia"/>
        </w:rPr>
        <w:t xml:space="preserve"> under 16 years old </w:t>
      </w:r>
      <w:r w:rsidRPr="000F2F7B">
        <w:t>from having account</w:t>
      </w:r>
      <w:r w:rsidR="009C62DB">
        <w:rPr>
          <w:rFonts w:hint="eastAsia"/>
        </w:rPr>
        <w:t>s</w:t>
      </w:r>
      <w:r w:rsidRPr="000F2F7B">
        <w:t xml:space="preserve"> </w:t>
      </w:r>
      <w:r w:rsidR="006D0050">
        <w:rPr>
          <w:rFonts w:hint="eastAsia"/>
        </w:rPr>
        <w:t>on</w:t>
      </w:r>
      <w:r w:rsidRPr="000F2F7B">
        <w:t xml:space="preserve"> the</w:t>
      </w:r>
      <w:r>
        <w:rPr>
          <w:rFonts w:hint="eastAsia"/>
        </w:rPr>
        <w:t>ir platforms.</w:t>
      </w:r>
    </w:p>
    <w:p w14:paraId="2AAED832" w14:textId="0152D660" w:rsidR="000F30CF" w:rsidRDefault="00CF3C61" w:rsidP="009946D3">
      <w:pPr>
        <w:pStyle w:val="a4"/>
        <w:numPr>
          <w:ilvl w:val="0"/>
          <w:numId w:val="12"/>
        </w:numPr>
        <w:ind w:leftChars="0"/>
      </w:pPr>
      <w:r w:rsidRPr="00322DE9">
        <w:rPr>
          <w:rFonts w:ascii="Arial" w:hAnsi="Arial" w:cs="Arial"/>
        </w:rPr>
        <w:t>Punishments/</w:t>
      </w:r>
      <w:r w:rsidR="004602B9" w:rsidRPr="00322DE9">
        <w:rPr>
          <w:rFonts w:ascii="Arial" w:hAnsi="Arial" w:cs="Arial"/>
        </w:rPr>
        <w:t>p</w:t>
      </w:r>
      <w:r w:rsidRPr="00322DE9">
        <w:rPr>
          <w:rFonts w:ascii="Arial" w:hAnsi="Arial" w:cs="Arial"/>
        </w:rPr>
        <w:t>enalties</w:t>
      </w:r>
      <w:r>
        <w:rPr>
          <w:rFonts w:hint="eastAsia"/>
        </w:rPr>
        <w:t xml:space="preserve">: </w:t>
      </w:r>
      <w:r w:rsidR="001654DB">
        <w:rPr>
          <w:rFonts w:hint="eastAsia"/>
        </w:rPr>
        <w:t>It should be assumed that the s</w:t>
      </w:r>
      <w:r>
        <w:rPr>
          <w:rFonts w:hint="eastAsia"/>
        </w:rPr>
        <w:t>ocial media platforms that fail</w:t>
      </w:r>
      <w:r w:rsidR="001B698E">
        <w:rPr>
          <w:rFonts w:hint="eastAsia"/>
        </w:rPr>
        <w:t xml:space="preserve"> to </w:t>
      </w:r>
      <w:r w:rsidR="000E46E3">
        <w:rPr>
          <w:rFonts w:hint="eastAsia"/>
        </w:rPr>
        <w:t xml:space="preserve">take the </w:t>
      </w:r>
      <w:r w:rsidR="00E70733">
        <w:rPr>
          <w:rFonts w:hint="eastAsia"/>
        </w:rPr>
        <w:t xml:space="preserve">above </w:t>
      </w:r>
      <w:r w:rsidR="00E60A46">
        <w:t>steps</w:t>
      </w:r>
      <w:r w:rsidR="001B698E">
        <w:rPr>
          <w:rFonts w:hint="eastAsia"/>
        </w:rPr>
        <w:t xml:space="preserve"> </w:t>
      </w:r>
      <w:r w:rsidR="007A446F">
        <w:rPr>
          <w:rFonts w:hint="eastAsia"/>
        </w:rPr>
        <w:t xml:space="preserve">will </w:t>
      </w:r>
      <w:r w:rsidR="00D67B8E">
        <w:rPr>
          <w:rFonts w:hint="eastAsia"/>
        </w:rPr>
        <w:t xml:space="preserve">receive </w:t>
      </w:r>
      <w:r w:rsidR="00CB2668">
        <w:rPr>
          <w:rFonts w:hint="eastAsia"/>
        </w:rPr>
        <w:t xml:space="preserve">corrective </w:t>
      </w:r>
      <w:r w:rsidR="00D67B8E">
        <w:rPr>
          <w:rFonts w:hint="eastAsia"/>
        </w:rPr>
        <w:t>sanctions</w:t>
      </w:r>
      <w:r w:rsidR="00412CDF">
        <w:rPr>
          <w:rFonts w:hint="eastAsia"/>
        </w:rPr>
        <w:t>,</w:t>
      </w:r>
      <w:r w:rsidR="00D67B8E">
        <w:rPr>
          <w:rFonts w:hint="eastAsia"/>
        </w:rPr>
        <w:t xml:space="preserve"> </w:t>
      </w:r>
      <w:r w:rsidR="00973DC2">
        <w:t>including</w:t>
      </w:r>
      <w:r w:rsidR="00973DC2">
        <w:rPr>
          <w:rFonts w:hint="eastAsia"/>
        </w:rPr>
        <w:t xml:space="preserve"> </w:t>
      </w:r>
      <w:r w:rsidR="00412CDF">
        <w:t>suspension</w:t>
      </w:r>
      <w:r w:rsidR="00412CDF">
        <w:rPr>
          <w:rFonts w:hint="eastAsia"/>
        </w:rPr>
        <w:t xml:space="preserve"> and </w:t>
      </w:r>
      <w:r w:rsidR="00C1055D">
        <w:rPr>
          <w:rFonts w:hint="eastAsia"/>
        </w:rPr>
        <w:t>f</w:t>
      </w:r>
      <w:r w:rsidR="000F30CF">
        <w:rPr>
          <w:rFonts w:hint="eastAsia"/>
        </w:rPr>
        <w:t>ine</w:t>
      </w:r>
      <w:r w:rsidR="00CB687D">
        <w:rPr>
          <w:rFonts w:hint="eastAsia"/>
        </w:rPr>
        <w:t>s</w:t>
      </w:r>
      <w:r w:rsidR="000F30CF">
        <w:rPr>
          <w:rFonts w:hint="eastAsia"/>
        </w:rPr>
        <w:t xml:space="preserve"> </w:t>
      </w:r>
      <w:r w:rsidR="00EA5C57">
        <w:rPr>
          <w:rFonts w:hint="eastAsia"/>
        </w:rPr>
        <w:t xml:space="preserve">of </w:t>
      </w:r>
      <w:r w:rsidR="00C1055D">
        <w:rPr>
          <w:rFonts w:hint="eastAsia"/>
        </w:rPr>
        <w:t>up to 1 billion yen.</w:t>
      </w:r>
      <w:r w:rsidR="000E46E3">
        <w:rPr>
          <w:rFonts w:hint="eastAsia"/>
        </w:rPr>
        <w:t xml:space="preserve"> </w:t>
      </w:r>
      <w:r w:rsidR="006961C7">
        <w:rPr>
          <w:rFonts w:hint="eastAsia"/>
        </w:rPr>
        <w:t xml:space="preserve">Also, </w:t>
      </w:r>
      <w:r w:rsidR="00654BE1">
        <w:rPr>
          <w:rFonts w:hint="eastAsia"/>
        </w:rPr>
        <w:t>it should be assumed that c</w:t>
      </w:r>
      <w:r w:rsidR="000E46E3">
        <w:t>hildren and</w:t>
      </w:r>
      <w:r w:rsidR="000E46E3">
        <w:rPr>
          <w:rFonts w:hint="eastAsia"/>
        </w:rPr>
        <w:t xml:space="preserve"> parents </w:t>
      </w:r>
      <w:r w:rsidR="00654BE1">
        <w:rPr>
          <w:rFonts w:hint="eastAsia"/>
        </w:rPr>
        <w:t>will</w:t>
      </w:r>
      <w:r w:rsidR="006961C7">
        <w:rPr>
          <w:rFonts w:hint="eastAsia"/>
        </w:rPr>
        <w:t xml:space="preserve"> </w:t>
      </w:r>
      <w:r w:rsidR="000E46E3">
        <w:rPr>
          <w:rFonts w:hint="eastAsia"/>
        </w:rPr>
        <w:t>not be punished.</w:t>
      </w:r>
    </w:p>
    <w:p w14:paraId="5B3177A9" w14:textId="7ECDE7A8" w:rsidR="000E46E3" w:rsidRDefault="005735AE" w:rsidP="00842A29">
      <w:pPr>
        <w:pStyle w:val="a4"/>
        <w:numPr>
          <w:ilvl w:val="0"/>
          <w:numId w:val="12"/>
        </w:numPr>
        <w:ind w:leftChars="0"/>
      </w:pPr>
      <w:r w:rsidRPr="00322DE9">
        <w:rPr>
          <w:rFonts w:ascii="Arial" w:hAnsi="Arial" w:cs="Arial"/>
        </w:rPr>
        <w:t>“Children under 16 years old”</w:t>
      </w:r>
      <w:r>
        <w:rPr>
          <w:rFonts w:hint="eastAsia"/>
        </w:rPr>
        <w:t xml:space="preserve"> </w:t>
      </w:r>
      <w:r w:rsidR="00141F7E">
        <w:rPr>
          <w:rFonts w:hint="eastAsia"/>
        </w:rPr>
        <w:t xml:space="preserve">should </w:t>
      </w:r>
      <w:r w:rsidR="009C1ABD">
        <w:rPr>
          <w:rFonts w:hint="eastAsia"/>
        </w:rPr>
        <w:t>mean</w:t>
      </w:r>
      <w:r w:rsidR="00141F7E">
        <w:rPr>
          <w:rFonts w:hint="eastAsia"/>
        </w:rPr>
        <w:t xml:space="preserve"> that the minimum age</w:t>
      </w:r>
      <w:r w:rsidR="00315050">
        <w:rPr>
          <w:rFonts w:hint="eastAsia"/>
        </w:rPr>
        <w:t>, legally,</w:t>
      </w:r>
      <w:r w:rsidR="00141F7E">
        <w:rPr>
          <w:rFonts w:hint="eastAsia"/>
        </w:rPr>
        <w:t xml:space="preserve"> to have social media accounts </w:t>
      </w:r>
      <w:r w:rsidR="00F2411B">
        <w:rPr>
          <w:rFonts w:hint="eastAsia"/>
        </w:rPr>
        <w:t>should be</w:t>
      </w:r>
      <w:r w:rsidR="00141F7E">
        <w:rPr>
          <w:rFonts w:hint="eastAsia"/>
        </w:rPr>
        <w:t xml:space="preserve"> 16 years old.</w:t>
      </w:r>
    </w:p>
    <w:p w14:paraId="1A2FCE25" w14:textId="15483250" w:rsidR="00B41E65" w:rsidRDefault="00B40EF6" w:rsidP="00E93742">
      <w:pPr>
        <w:pStyle w:val="a4"/>
        <w:numPr>
          <w:ilvl w:val="0"/>
          <w:numId w:val="12"/>
        </w:numPr>
        <w:ind w:leftChars="0"/>
      </w:pPr>
      <w:r w:rsidRPr="00322DE9">
        <w:rPr>
          <w:rFonts w:ascii="Arial" w:hAnsi="Arial" w:cs="Arial"/>
        </w:rPr>
        <w:t>Exemptions</w:t>
      </w:r>
      <w:r w:rsidR="00585978">
        <w:rPr>
          <w:rFonts w:hint="eastAsia"/>
        </w:rPr>
        <w:t>:</w:t>
      </w:r>
      <w:r w:rsidR="0096502C">
        <w:rPr>
          <w:rFonts w:hint="eastAsia"/>
        </w:rPr>
        <w:t xml:space="preserve"> The following should be excluded from the ban</w:t>
      </w:r>
      <w:r w:rsidR="00C31075">
        <w:rPr>
          <w:rFonts w:hint="eastAsia"/>
        </w:rPr>
        <w:t>;</w:t>
      </w:r>
      <w:r w:rsidR="00585978">
        <w:br/>
      </w:r>
      <w:r w:rsidR="00C31075">
        <w:rPr>
          <w:rFonts w:hint="eastAsia"/>
        </w:rPr>
        <w:t>a) s</w:t>
      </w:r>
      <w:r w:rsidR="00282513">
        <w:rPr>
          <w:rFonts w:hint="eastAsia"/>
        </w:rPr>
        <w:t xml:space="preserve">imple messaging </w:t>
      </w:r>
      <w:r w:rsidR="0096502C">
        <w:rPr>
          <w:rFonts w:hint="eastAsia"/>
        </w:rPr>
        <w:t xml:space="preserve">platforms, which limit the </w:t>
      </w:r>
      <w:r w:rsidR="000308AC">
        <w:rPr>
          <w:rFonts w:hint="eastAsia"/>
        </w:rPr>
        <w:t>interaction</w:t>
      </w:r>
      <w:r w:rsidR="008F0D44">
        <w:rPr>
          <w:rFonts w:hint="eastAsia"/>
        </w:rPr>
        <w:t>s</w:t>
      </w:r>
      <w:r w:rsidR="000308AC">
        <w:rPr>
          <w:rFonts w:hint="eastAsia"/>
        </w:rPr>
        <w:t xml:space="preserve"> only </w:t>
      </w:r>
      <w:r w:rsidR="00443228">
        <w:rPr>
          <w:rFonts w:hint="eastAsia"/>
        </w:rPr>
        <w:t xml:space="preserve">among </w:t>
      </w:r>
      <w:r w:rsidR="0096502C">
        <w:rPr>
          <w:rFonts w:hint="eastAsia"/>
        </w:rPr>
        <w:t>specified</w:t>
      </w:r>
      <w:r w:rsidR="007F1DFB">
        <w:rPr>
          <w:rFonts w:hint="eastAsia"/>
        </w:rPr>
        <w:t xml:space="preserve"> known users</w:t>
      </w:r>
      <w:r w:rsidR="00E8649C">
        <w:rPr>
          <w:rFonts w:hint="eastAsia"/>
        </w:rPr>
        <w:t xml:space="preserve"> </w:t>
      </w:r>
      <w:r w:rsidR="007F1DFB">
        <w:rPr>
          <w:rFonts w:hint="eastAsia"/>
        </w:rPr>
        <w:t>(</w:t>
      </w:r>
      <w:r w:rsidR="002350AF">
        <w:rPr>
          <w:rFonts w:hint="eastAsia"/>
        </w:rPr>
        <w:t xml:space="preserve">e.g. </w:t>
      </w:r>
      <w:r w:rsidR="008F573F" w:rsidRPr="003D1CA9">
        <w:t>Messenger Kids, WhatsApp</w:t>
      </w:r>
      <w:r w:rsidR="007F1DFB">
        <w:rPr>
          <w:rFonts w:hint="eastAsia"/>
        </w:rPr>
        <w:t>)</w:t>
      </w:r>
      <w:r w:rsidR="00D85C3B">
        <w:rPr>
          <w:rFonts w:hint="eastAsia"/>
        </w:rPr>
        <w:t>.</w:t>
      </w:r>
      <w:r w:rsidR="008531DB">
        <w:rPr>
          <w:rFonts w:hint="eastAsia"/>
        </w:rPr>
        <w:t xml:space="preserve"> </w:t>
      </w:r>
      <w:r w:rsidR="00114F3D">
        <w:br/>
      </w:r>
      <w:r w:rsidR="00114F3D">
        <w:rPr>
          <w:rFonts w:hint="eastAsia"/>
        </w:rPr>
        <w:t xml:space="preserve">b) </w:t>
      </w:r>
      <w:r w:rsidR="00114F3D" w:rsidRPr="003D1CA9">
        <w:t>services used for health care and education</w:t>
      </w:r>
      <w:r w:rsidR="004D0E23">
        <w:rPr>
          <w:rFonts w:hint="eastAsia"/>
        </w:rPr>
        <w:t xml:space="preserve"> (e.g.</w:t>
      </w:r>
      <w:r w:rsidR="008F573F">
        <w:rPr>
          <w:rFonts w:hint="eastAsia"/>
        </w:rPr>
        <w:t xml:space="preserve"> Google </w:t>
      </w:r>
      <w:r w:rsidR="00173605">
        <w:rPr>
          <w:rFonts w:hint="eastAsia"/>
        </w:rPr>
        <w:t>C</w:t>
      </w:r>
      <w:r w:rsidR="008F573F">
        <w:rPr>
          <w:rFonts w:hint="eastAsia"/>
        </w:rPr>
        <w:t>lassroom</w:t>
      </w:r>
      <w:r w:rsidR="004D0E23">
        <w:rPr>
          <w:rFonts w:hint="eastAsia"/>
        </w:rPr>
        <w:t>).</w:t>
      </w:r>
      <w:r w:rsidR="00D85C3B">
        <w:br/>
      </w:r>
      <w:r w:rsidR="00114F3D">
        <w:rPr>
          <w:rFonts w:hint="eastAsia"/>
        </w:rPr>
        <w:t>c</w:t>
      </w:r>
      <w:r w:rsidR="00D85C3B">
        <w:rPr>
          <w:rFonts w:hint="eastAsia"/>
        </w:rPr>
        <w:t xml:space="preserve">) </w:t>
      </w:r>
      <w:r w:rsidR="00052288">
        <w:rPr>
          <w:rFonts w:hint="eastAsia"/>
        </w:rPr>
        <w:t>video sharing platforms, w</w:t>
      </w:r>
      <w:r w:rsidR="006B57FD">
        <w:rPr>
          <w:rFonts w:hint="eastAsia"/>
        </w:rPr>
        <w:t>hich have parental control</w:t>
      </w:r>
      <w:r w:rsidR="008531DB">
        <w:rPr>
          <w:rFonts w:hint="eastAsia"/>
        </w:rPr>
        <w:t xml:space="preserve"> feature</w:t>
      </w:r>
      <w:r w:rsidR="006B57FD">
        <w:rPr>
          <w:rFonts w:hint="eastAsia"/>
        </w:rPr>
        <w:t>s</w:t>
      </w:r>
      <w:r w:rsidR="00CD3900">
        <w:rPr>
          <w:rFonts w:hint="eastAsia"/>
        </w:rPr>
        <w:t xml:space="preserve"> </w:t>
      </w:r>
      <w:r w:rsidR="006041D3">
        <w:rPr>
          <w:rFonts w:hint="eastAsia"/>
        </w:rPr>
        <w:t>and prohibit children from having platform accounts</w:t>
      </w:r>
      <w:r w:rsidR="0001426F">
        <w:rPr>
          <w:rFonts w:hint="eastAsia"/>
        </w:rPr>
        <w:t xml:space="preserve"> and exchanging information</w:t>
      </w:r>
      <w:r w:rsidR="006041D3">
        <w:rPr>
          <w:rFonts w:hint="eastAsia"/>
        </w:rPr>
        <w:t>.</w:t>
      </w:r>
      <w:r w:rsidR="00173605">
        <w:rPr>
          <w:rFonts w:hint="eastAsia"/>
        </w:rPr>
        <w:t xml:space="preserve"> (e.g. YouTube for Kids).</w:t>
      </w:r>
      <w:r w:rsidR="006041D3">
        <w:br/>
      </w:r>
      <w:r w:rsidR="00114F3D">
        <w:rPr>
          <w:rFonts w:hint="eastAsia"/>
        </w:rPr>
        <w:lastRenderedPageBreak/>
        <w:t>d</w:t>
      </w:r>
      <w:r w:rsidR="006041D3">
        <w:rPr>
          <w:rFonts w:hint="eastAsia"/>
        </w:rPr>
        <w:t xml:space="preserve">) online </w:t>
      </w:r>
      <w:r w:rsidR="00A41807">
        <w:rPr>
          <w:rFonts w:hint="eastAsia"/>
        </w:rPr>
        <w:t xml:space="preserve">entertainment </w:t>
      </w:r>
      <w:r w:rsidR="008972EB">
        <w:rPr>
          <w:rFonts w:hint="eastAsia"/>
        </w:rPr>
        <w:t>platforms</w:t>
      </w:r>
      <w:r w:rsidR="00A41807">
        <w:rPr>
          <w:rFonts w:hint="eastAsia"/>
        </w:rPr>
        <w:t xml:space="preserve"> (such as games</w:t>
      </w:r>
      <w:r w:rsidR="00531F31">
        <w:rPr>
          <w:rFonts w:hint="eastAsia"/>
        </w:rPr>
        <w:t>, etc.</w:t>
      </w:r>
      <w:r w:rsidR="00A41807">
        <w:rPr>
          <w:rFonts w:hint="eastAsia"/>
        </w:rPr>
        <w:t>)</w:t>
      </w:r>
      <w:r w:rsidR="008972EB">
        <w:rPr>
          <w:rFonts w:hint="eastAsia"/>
        </w:rPr>
        <w:t>, which have parental control</w:t>
      </w:r>
      <w:r w:rsidR="008531DB">
        <w:rPr>
          <w:rFonts w:hint="eastAsia"/>
        </w:rPr>
        <w:t xml:space="preserve"> feature</w:t>
      </w:r>
      <w:r w:rsidR="008972EB">
        <w:rPr>
          <w:rFonts w:hint="eastAsia"/>
        </w:rPr>
        <w:t>s and prohibit children from having platform accounts</w:t>
      </w:r>
      <w:r w:rsidR="00140E9C">
        <w:rPr>
          <w:rFonts w:hint="eastAsia"/>
        </w:rPr>
        <w:t xml:space="preserve"> and </w:t>
      </w:r>
      <w:r w:rsidR="003C05D8">
        <w:rPr>
          <w:rFonts w:hint="eastAsia"/>
        </w:rPr>
        <w:t>exchanging information</w:t>
      </w:r>
      <w:r w:rsidR="008972EB">
        <w:rPr>
          <w:rFonts w:hint="eastAsia"/>
        </w:rPr>
        <w:t>.</w:t>
      </w:r>
    </w:p>
    <w:p w14:paraId="6ADB9AE6" w14:textId="6307BAFE" w:rsidR="00E34B90" w:rsidRDefault="00563148" w:rsidP="00E93742">
      <w:pPr>
        <w:pStyle w:val="a4"/>
        <w:numPr>
          <w:ilvl w:val="0"/>
          <w:numId w:val="12"/>
        </w:numPr>
        <w:ind w:leftChars="0"/>
      </w:pPr>
      <w:r>
        <w:t xml:space="preserve">Debaters cannot </w:t>
      </w:r>
      <w:r w:rsidR="00D64E30">
        <w:t xml:space="preserve">add or </w:t>
      </w:r>
      <w:r>
        <w:t>specify plans beyond the above points.</w:t>
      </w:r>
      <w:r w:rsidR="001518C2">
        <w:t xml:space="preserve"> </w:t>
      </w:r>
      <w:r>
        <w:t xml:space="preserve">The following are specific examples that cannot be </w:t>
      </w:r>
      <w:r w:rsidR="00DC25EF">
        <w:t xml:space="preserve">added nor </w:t>
      </w:r>
      <w:r>
        <w:t xml:space="preserve">specified </w:t>
      </w:r>
      <w:r w:rsidR="00CE7EAF">
        <w:t>as</w:t>
      </w:r>
      <w:r>
        <w:t xml:space="preserve"> plan</w:t>
      </w:r>
      <w:r w:rsidR="00CE7EAF">
        <w:t>s</w:t>
      </w:r>
      <w:r w:rsidR="00B41E65">
        <w:rPr>
          <w:rFonts w:hint="eastAsia"/>
        </w:rPr>
        <w:t xml:space="preserve"> (</w:t>
      </w:r>
      <w:r w:rsidR="00DC0ED4">
        <w:rPr>
          <w:rFonts w:hint="eastAsia"/>
        </w:rPr>
        <w:t xml:space="preserve">the list is </w:t>
      </w:r>
      <w:r w:rsidR="00B41E65">
        <w:rPr>
          <w:rFonts w:hint="eastAsia"/>
        </w:rPr>
        <w:t>not exclusive</w:t>
      </w:r>
      <w:r w:rsidR="00DC0ED4">
        <w:rPr>
          <w:rFonts w:hint="eastAsia"/>
        </w:rPr>
        <w:t>. B</w:t>
      </w:r>
      <w:r w:rsidR="00CD4295">
        <w:rPr>
          <w:rFonts w:hint="eastAsia"/>
        </w:rPr>
        <w:t>asically</w:t>
      </w:r>
      <w:r w:rsidR="00061B95">
        <w:rPr>
          <w:rFonts w:hint="eastAsia"/>
        </w:rPr>
        <w:t>,</w:t>
      </w:r>
      <w:r w:rsidR="00CD4295">
        <w:rPr>
          <w:rFonts w:hint="eastAsia"/>
        </w:rPr>
        <w:t xml:space="preserve"> you cannot add any plan</w:t>
      </w:r>
      <w:r w:rsidR="00B87CDE">
        <w:rPr>
          <w:rFonts w:hint="eastAsia"/>
        </w:rPr>
        <w:t>s</w:t>
      </w:r>
      <w:r w:rsidR="00B41E65">
        <w:rPr>
          <w:rFonts w:hint="eastAsia"/>
        </w:rPr>
        <w:t>)</w:t>
      </w:r>
      <w:r>
        <w:t>:</w:t>
      </w:r>
    </w:p>
    <w:p w14:paraId="0D564293" w14:textId="2E57147C" w:rsidR="00E34B90" w:rsidRDefault="005D1ECA" w:rsidP="00CD3A7D">
      <w:pPr>
        <w:pStyle w:val="a4"/>
        <w:numPr>
          <w:ilvl w:val="0"/>
          <w:numId w:val="15"/>
        </w:numPr>
        <w:ind w:leftChars="0"/>
      </w:pPr>
      <w:r>
        <w:rPr>
          <w:rFonts w:hint="eastAsia"/>
        </w:rPr>
        <w:t>Changing</w:t>
      </w:r>
      <w:r w:rsidR="00D1501D">
        <w:rPr>
          <w:rFonts w:hint="eastAsia"/>
        </w:rPr>
        <w:t>, excluding</w:t>
      </w:r>
      <w:r>
        <w:rPr>
          <w:rFonts w:hint="eastAsia"/>
        </w:rPr>
        <w:t xml:space="preserve"> </w:t>
      </w:r>
      <w:r w:rsidR="00CE7EAF">
        <w:t xml:space="preserve">or designating the </w:t>
      </w:r>
      <w:r w:rsidR="005040AC">
        <w:rPr>
          <w:rFonts w:hint="eastAsia"/>
        </w:rPr>
        <w:t>target</w:t>
      </w:r>
      <w:r w:rsidR="00CE7EAF">
        <w:t xml:space="preserve"> of the </w:t>
      </w:r>
      <w:r w:rsidR="00582B64">
        <w:rPr>
          <w:rFonts w:hint="eastAsia"/>
        </w:rPr>
        <w:t>ban</w:t>
      </w:r>
      <w:r w:rsidR="00CE7EAF">
        <w:t xml:space="preserve"> of </w:t>
      </w:r>
      <w:r w:rsidR="00582B64">
        <w:rPr>
          <w:rFonts w:hint="eastAsia"/>
        </w:rPr>
        <w:t>social media</w:t>
      </w:r>
      <w:r w:rsidR="00CE7EAF">
        <w:t>.</w:t>
      </w:r>
    </w:p>
    <w:p w14:paraId="45BCEF02" w14:textId="1063289F" w:rsidR="005040AC" w:rsidRDefault="005040AC" w:rsidP="00CD3A7D">
      <w:pPr>
        <w:pStyle w:val="a4"/>
        <w:numPr>
          <w:ilvl w:val="0"/>
          <w:numId w:val="15"/>
        </w:numPr>
        <w:ind w:leftChars="0"/>
      </w:pPr>
      <w:r>
        <w:rPr>
          <w:rFonts w:hint="eastAsia"/>
        </w:rPr>
        <w:t xml:space="preserve">Putting exceptions to the </w:t>
      </w:r>
      <w:r w:rsidR="00C72346">
        <w:rPr>
          <w:rFonts w:hint="eastAsia"/>
        </w:rPr>
        <w:t xml:space="preserve">targeted </w:t>
      </w:r>
      <w:r w:rsidR="00C72346">
        <w:t>“</w:t>
      </w:r>
      <w:r w:rsidR="00C72346">
        <w:rPr>
          <w:rFonts w:hint="eastAsia"/>
        </w:rPr>
        <w:t>children</w:t>
      </w:r>
      <w:r w:rsidR="00C72346">
        <w:t>”</w:t>
      </w:r>
      <w:r>
        <w:rPr>
          <w:rFonts w:hint="eastAsia"/>
        </w:rPr>
        <w:t>.</w:t>
      </w:r>
    </w:p>
    <w:p w14:paraId="6E2C45D6" w14:textId="650B4001" w:rsidR="00172BD6" w:rsidRDefault="005040AC" w:rsidP="002140F3">
      <w:pPr>
        <w:pStyle w:val="a4"/>
        <w:numPr>
          <w:ilvl w:val="0"/>
          <w:numId w:val="15"/>
        </w:numPr>
        <w:ind w:leftChars="0"/>
      </w:pPr>
      <w:r>
        <w:rPr>
          <w:rFonts w:hint="eastAsia"/>
        </w:rPr>
        <w:t>Adding</w:t>
      </w:r>
      <w:r w:rsidR="00172BD6">
        <w:rPr>
          <w:rFonts w:hint="eastAsia"/>
        </w:rPr>
        <w:t xml:space="preserve"> </w:t>
      </w:r>
      <w:r w:rsidR="00674312">
        <w:rPr>
          <w:rFonts w:hint="eastAsia"/>
        </w:rPr>
        <w:t xml:space="preserve">punishments, </w:t>
      </w:r>
      <w:r w:rsidR="00172BD6">
        <w:rPr>
          <w:rFonts w:hint="eastAsia"/>
        </w:rPr>
        <w:t>penalties, etc.</w:t>
      </w:r>
    </w:p>
    <w:p w14:paraId="0DAED479" w14:textId="20237083" w:rsidR="00C447C4" w:rsidRDefault="00263274" w:rsidP="00994E9E">
      <w:pPr>
        <w:pStyle w:val="a4"/>
        <w:numPr>
          <w:ilvl w:val="0"/>
          <w:numId w:val="15"/>
        </w:numPr>
        <w:ind w:leftChars="0"/>
      </w:pPr>
      <w:r>
        <w:rPr>
          <w:rFonts w:hint="eastAsia"/>
        </w:rPr>
        <w:t xml:space="preserve">Strengthening the requirements for parental control </w:t>
      </w:r>
      <w:r w:rsidR="00B308FA">
        <w:rPr>
          <w:rFonts w:hint="eastAsia"/>
        </w:rPr>
        <w:t>of internet apps.</w:t>
      </w:r>
      <w:r w:rsidR="00C05EF4">
        <w:rPr>
          <w:rFonts w:hint="eastAsia"/>
        </w:rPr>
        <w:t xml:space="preserve"> </w:t>
      </w:r>
    </w:p>
    <w:p w14:paraId="650112EC" w14:textId="3370B57F" w:rsidR="006A0569" w:rsidRDefault="00563148" w:rsidP="006A0569">
      <w:pPr>
        <w:pStyle w:val="a4"/>
        <w:numPr>
          <w:ilvl w:val="0"/>
          <w:numId w:val="12"/>
        </w:numPr>
        <w:ind w:leftChars="0"/>
      </w:pPr>
      <w:r>
        <w:t>The negative side will defend the current government policy (as of March 202</w:t>
      </w:r>
      <w:r w:rsidR="0099756A">
        <w:rPr>
          <w:rFonts w:hint="eastAsia"/>
        </w:rPr>
        <w:t>5</w:t>
      </w:r>
      <w:r>
        <w:t xml:space="preserve">) on </w:t>
      </w:r>
      <w:r w:rsidR="00D43E6D">
        <w:rPr>
          <w:rFonts w:hint="eastAsia"/>
        </w:rPr>
        <w:t>s</w:t>
      </w:r>
      <w:r w:rsidR="00707610">
        <w:rPr>
          <w:rFonts w:hint="eastAsia"/>
        </w:rPr>
        <w:t xml:space="preserve">ocial </w:t>
      </w:r>
      <w:r w:rsidR="00D43E6D">
        <w:rPr>
          <w:rFonts w:hint="eastAsia"/>
        </w:rPr>
        <w:t>m</w:t>
      </w:r>
      <w:r w:rsidR="00707610">
        <w:rPr>
          <w:rFonts w:hint="eastAsia"/>
        </w:rPr>
        <w:t>edia usage</w:t>
      </w:r>
      <w:r w:rsidR="006A0569">
        <w:rPr>
          <w:rFonts w:hint="eastAsia"/>
        </w:rPr>
        <w:t xml:space="preserve"> (</w:t>
      </w:r>
      <w:r w:rsidR="00B03159">
        <w:rPr>
          <w:rFonts w:hint="eastAsia"/>
        </w:rPr>
        <w:t xml:space="preserve">even though </w:t>
      </w:r>
      <w:r w:rsidR="00E76C22">
        <w:rPr>
          <w:rFonts w:hint="eastAsia"/>
        </w:rPr>
        <w:t xml:space="preserve">any </w:t>
      </w:r>
      <w:r w:rsidR="006A0569">
        <w:rPr>
          <w:rFonts w:hint="eastAsia"/>
        </w:rPr>
        <w:t>policy change</w:t>
      </w:r>
      <w:r w:rsidR="00D43E6D">
        <w:rPr>
          <w:rFonts w:hint="eastAsia"/>
        </w:rPr>
        <w:t xml:space="preserve"> on this point should occur</w:t>
      </w:r>
      <w:r w:rsidR="006A0569">
        <w:rPr>
          <w:rFonts w:hint="eastAsia"/>
        </w:rPr>
        <w:t xml:space="preserve"> by </w:t>
      </w:r>
      <w:r w:rsidR="006A0569">
        <w:t>December</w:t>
      </w:r>
      <w:r w:rsidR="006A0569">
        <w:rPr>
          <w:rFonts w:hint="eastAsia"/>
        </w:rPr>
        <w:t>.)</w:t>
      </w:r>
    </w:p>
    <w:p w14:paraId="2F09FC5A" w14:textId="77777777" w:rsidR="006A0569" w:rsidRDefault="006A0569" w:rsidP="006A0569">
      <w:pPr>
        <w:pStyle w:val="a4"/>
        <w:ind w:leftChars="0" w:left="375"/>
      </w:pPr>
    </w:p>
    <w:p w14:paraId="548BA309" w14:textId="77777777" w:rsidR="007B1E1E" w:rsidRDefault="007B1E1E" w:rsidP="00200E93">
      <w:pPr>
        <w:rPr>
          <w:rFonts w:asciiTheme="majorHAnsi" w:eastAsiaTheme="majorEastAsia" w:hAnsiTheme="majorHAnsi" w:cstheme="majorBidi"/>
          <w:sz w:val="24"/>
          <w:szCs w:val="24"/>
        </w:rPr>
      </w:pPr>
      <w:r w:rsidRPr="007B1E1E">
        <w:rPr>
          <w:rFonts w:asciiTheme="majorHAnsi" w:eastAsiaTheme="majorEastAsia" w:hAnsiTheme="majorHAnsi" w:cstheme="majorBidi"/>
          <w:sz w:val="24"/>
          <w:szCs w:val="24"/>
        </w:rPr>
        <w:t>Background of This Topic</w:t>
      </w:r>
    </w:p>
    <w:p w14:paraId="382867B8" w14:textId="0F56E425" w:rsidR="004261F8" w:rsidRPr="004B49B6" w:rsidRDefault="00184FEB" w:rsidP="00200E93">
      <w:r>
        <w:tab/>
      </w:r>
      <w:r w:rsidR="00AA2D38">
        <w:rPr>
          <w:rFonts w:hint="eastAsia"/>
        </w:rPr>
        <w:t xml:space="preserve">In </w:t>
      </w:r>
      <w:r w:rsidR="00545AD1">
        <w:rPr>
          <w:rFonts w:hint="eastAsia"/>
        </w:rPr>
        <w:t>late</w:t>
      </w:r>
      <w:r w:rsidR="00C94423">
        <w:rPr>
          <w:rFonts w:hint="eastAsia"/>
        </w:rPr>
        <w:t xml:space="preserve"> </w:t>
      </w:r>
      <w:r w:rsidR="00272463">
        <w:rPr>
          <w:rFonts w:hint="eastAsia"/>
        </w:rPr>
        <w:t xml:space="preserve">2024, </w:t>
      </w:r>
      <w:r w:rsidR="00272463" w:rsidRPr="00272463">
        <w:t xml:space="preserve">Australia’s parliament passed </w:t>
      </w:r>
      <w:r w:rsidR="00AD1A20">
        <w:rPr>
          <w:rFonts w:hint="eastAsia"/>
        </w:rPr>
        <w:t xml:space="preserve">the </w:t>
      </w:r>
      <w:r w:rsidR="004261F8" w:rsidRPr="004261F8">
        <w:t>Online Safety Amendment (Social Media Minimum Age) Bill</w:t>
      </w:r>
      <w:r w:rsidR="004261F8">
        <w:rPr>
          <w:rFonts w:hint="eastAsia"/>
        </w:rPr>
        <w:t xml:space="preserve">. This </w:t>
      </w:r>
      <w:r w:rsidR="004B49B6">
        <w:rPr>
          <w:rFonts w:hint="eastAsia"/>
        </w:rPr>
        <w:t xml:space="preserve">law </w:t>
      </w:r>
      <w:r w:rsidR="004B49B6">
        <w:t>“</w:t>
      </w:r>
      <w:r w:rsidR="004B49B6">
        <w:rPr>
          <w:rFonts w:hint="eastAsia"/>
        </w:rPr>
        <w:t>es</w:t>
      </w:r>
      <w:r w:rsidR="004B49B6" w:rsidRPr="004B49B6">
        <w:t>tablishes a minimum age for social media use and an obligation on providers of an age-restricted social media platform to take reasonable steps to prevent age-restricted users from having an account with the platform.</w:t>
      </w:r>
      <w:r w:rsidR="004B49B6">
        <w:t>”</w:t>
      </w:r>
    </w:p>
    <w:p w14:paraId="21BA4175" w14:textId="4928AAAC" w:rsidR="006C0C63" w:rsidRDefault="006C0C63" w:rsidP="00200E93">
      <w:hyperlink r:id="rId7" w:history="1">
        <w:r w:rsidRPr="000E2B90">
          <w:rPr>
            <w:rStyle w:val="a5"/>
          </w:rPr>
          <w:t>https://www.aph.gov.au/Parliamentary_Business/Bills_Legislation/Bills_Search_Results/Result?bId=r7284</w:t>
        </w:r>
      </w:hyperlink>
    </w:p>
    <w:p w14:paraId="5E96BFF2" w14:textId="4131D184" w:rsidR="00184FEB" w:rsidRDefault="00184FEB" w:rsidP="00184FEB">
      <w:r>
        <w:tab/>
      </w:r>
      <w:r w:rsidR="00D87678">
        <w:rPr>
          <w:rFonts w:hint="eastAsia"/>
        </w:rPr>
        <w:t>Actually</w:t>
      </w:r>
      <w:r w:rsidR="005D0D16">
        <w:rPr>
          <w:rFonts w:hint="eastAsia"/>
        </w:rPr>
        <w:t>,</w:t>
      </w:r>
      <w:r w:rsidR="005D0D16">
        <w:rPr>
          <w:rFonts w:hint="eastAsia"/>
        </w:rPr>
        <w:t xml:space="preserve"> at this momen</w:t>
      </w:r>
      <w:r w:rsidR="005D0D16">
        <w:rPr>
          <w:rFonts w:hint="eastAsia"/>
        </w:rPr>
        <w:t>t</w:t>
      </w:r>
      <w:r w:rsidR="00D87678">
        <w:rPr>
          <w:rFonts w:hint="eastAsia"/>
        </w:rPr>
        <w:t xml:space="preserve">, </w:t>
      </w:r>
      <w:r w:rsidR="00545AD1">
        <w:rPr>
          <w:rFonts w:hint="eastAsia"/>
        </w:rPr>
        <w:t xml:space="preserve">concrete </w:t>
      </w:r>
      <w:r w:rsidR="00D87678">
        <w:rPr>
          <w:rFonts w:hint="eastAsia"/>
        </w:rPr>
        <w:t>d</w:t>
      </w:r>
      <w:r w:rsidR="0074448C">
        <w:rPr>
          <w:rFonts w:hint="eastAsia"/>
        </w:rPr>
        <w:t xml:space="preserve">etails of this law </w:t>
      </w:r>
      <w:r w:rsidR="006010E8">
        <w:rPr>
          <w:rFonts w:hint="eastAsia"/>
        </w:rPr>
        <w:t>have</w:t>
      </w:r>
      <w:r w:rsidR="0074448C">
        <w:rPr>
          <w:rFonts w:hint="eastAsia"/>
        </w:rPr>
        <w:t xml:space="preserve"> not </w:t>
      </w:r>
      <w:r w:rsidR="005D0D16">
        <w:rPr>
          <w:rFonts w:hint="eastAsia"/>
        </w:rPr>
        <w:t xml:space="preserve">been fully </w:t>
      </w:r>
      <w:r>
        <w:rPr>
          <w:rFonts w:hint="eastAsia"/>
        </w:rPr>
        <w:t>clarified, but a</w:t>
      </w:r>
      <w:r w:rsidR="00E60823">
        <w:rPr>
          <w:rFonts w:hint="eastAsia"/>
        </w:rPr>
        <w:t xml:space="preserve">ccording to Wikipedia, </w:t>
      </w:r>
      <w:r w:rsidR="00E60823">
        <w:t>“</w:t>
      </w:r>
      <w:r w:rsidR="0043311B">
        <w:rPr>
          <w:rFonts w:hint="eastAsia"/>
        </w:rPr>
        <w:t xml:space="preserve">The </w:t>
      </w:r>
      <w:r w:rsidR="002E26C7">
        <w:rPr>
          <w:rFonts w:hint="eastAsia"/>
        </w:rPr>
        <w:t>Act</w:t>
      </w:r>
      <w:r w:rsidR="0043311B">
        <w:rPr>
          <w:rFonts w:hint="eastAsia"/>
        </w:rPr>
        <w:t xml:space="preserve"> </w:t>
      </w:r>
      <w:r w:rsidR="00FB146F">
        <w:rPr>
          <w:rFonts w:hint="eastAsia"/>
        </w:rPr>
        <w:t xml:space="preserve">is expected to </w:t>
      </w:r>
      <w:r w:rsidR="00BC359A">
        <w:rPr>
          <w:rFonts w:hint="eastAsia"/>
        </w:rPr>
        <w:t xml:space="preserve">take force </w:t>
      </w:r>
      <w:r w:rsidR="005E404A">
        <w:rPr>
          <w:rFonts w:hint="eastAsia"/>
        </w:rPr>
        <w:t>in 2025. [</w:t>
      </w:r>
      <w:r w:rsidR="005E404A">
        <w:t>…</w:t>
      </w:r>
      <w:r w:rsidR="005E404A">
        <w:rPr>
          <w:rFonts w:hint="eastAsia"/>
        </w:rPr>
        <w:t xml:space="preserve">] </w:t>
      </w:r>
      <w:r w:rsidR="003D1CA9" w:rsidRPr="003D1CA9">
        <w:t>Enforcement will be through assessing fines social media companies up to AUD $50 million for failing to take such steps, with no consequences for parents or children that violate the restrictions. There are no parental consent exceptions to the ban. The ban is expected to apply to Facebook, Instagram, Reddit, Snapchat, TikTok and X (formerly known as Twitter) while services used for health care and education such as Messenger Kids, WhatsApp, YouTube, Kids Helpline and Google Classroom are expected to be exempt.</w:t>
      </w:r>
      <w:r>
        <w:t>”</w:t>
      </w:r>
      <w:r w:rsidRPr="00184FEB">
        <w:t xml:space="preserve"> </w:t>
      </w:r>
    </w:p>
    <w:p w14:paraId="5B4E8880" w14:textId="0F1D90F7" w:rsidR="00184FEB" w:rsidRDefault="00184FEB" w:rsidP="00184FEB">
      <w:hyperlink r:id="rId8" w:history="1">
        <w:r w:rsidRPr="000E2B90">
          <w:rPr>
            <w:rStyle w:val="a5"/>
          </w:rPr>
          <w:t>https://en.wikipedia.org/wiki/Online_Safety_Amendment</w:t>
        </w:r>
      </w:hyperlink>
    </w:p>
    <w:p w14:paraId="4907152B" w14:textId="28697D3D" w:rsidR="00087D3B" w:rsidRDefault="00184FEB" w:rsidP="004D00FB">
      <w:r>
        <w:tab/>
      </w:r>
      <w:r>
        <w:rPr>
          <w:rFonts w:hint="eastAsia"/>
        </w:rPr>
        <w:t>Th</w:t>
      </w:r>
      <w:r w:rsidR="00FC784F">
        <w:rPr>
          <w:rFonts w:hint="eastAsia"/>
        </w:rPr>
        <w:t>e law is highly controversial</w:t>
      </w:r>
      <w:r w:rsidR="00087D3B">
        <w:rPr>
          <w:rFonts w:hint="eastAsia"/>
        </w:rPr>
        <w:t>. T</w:t>
      </w:r>
      <w:r w:rsidR="004D00FB">
        <w:rPr>
          <w:rFonts w:hint="eastAsia"/>
        </w:rPr>
        <w:t>hus</w:t>
      </w:r>
      <w:r w:rsidR="00087D3B">
        <w:rPr>
          <w:rFonts w:hint="eastAsia"/>
        </w:rPr>
        <w:t>, it</w:t>
      </w:r>
      <w:r w:rsidR="004D00FB">
        <w:rPr>
          <w:rFonts w:hint="eastAsia"/>
        </w:rPr>
        <w:t xml:space="preserve"> surely </w:t>
      </w:r>
      <w:r w:rsidR="00421593">
        <w:rPr>
          <w:rFonts w:hint="eastAsia"/>
        </w:rPr>
        <w:t>will be</w:t>
      </w:r>
      <w:r w:rsidR="004D00FB">
        <w:rPr>
          <w:rFonts w:hint="eastAsia"/>
        </w:rPr>
        <w:t xml:space="preserve"> a great platform for </w:t>
      </w:r>
      <w:r w:rsidR="00087D3B">
        <w:rPr>
          <w:rFonts w:hint="eastAsia"/>
        </w:rPr>
        <w:t xml:space="preserve">high school debates! </w:t>
      </w:r>
    </w:p>
    <w:p w14:paraId="0A3088B5" w14:textId="0BFCA161" w:rsidR="00087D3B" w:rsidRDefault="00511045" w:rsidP="004D00FB">
      <w:r>
        <w:tab/>
      </w:r>
      <w:r w:rsidR="00082649">
        <w:rPr>
          <w:rFonts w:hint="eastAsia"/>
        </w:rPr>
        <w:t>The following</w:t>
      </w:r>
      <w:r w:rsidR="00C81477">
        <w:rPr>
          <w:rFonts w:hint="eastAsia"/>
        </w:rPr>
        <w:t xml:space="preserve"> </w:t>
      </w:r>
      <w:r w:rsidR="00C81477" w:rsidRPr="00C81477">
        <w:rPr>
          <w:rFonts w:hint="eastAsia"/>
          <w:i/>
          <w:iCs/>
        </w:rPr>
        <w:t>The</w:t>
      </w:r>
      <w:r w:rsidR="00082649" w:rsidRPr="00C81477">
        <w:rPr>
          <w:rFonts w:hint="eastAsia"/>
        </w:rPr>
        <w:t xml:space="preserve"> </w:t>
      </w:r>
      <w:r w:rsidR="00082649" w:rsidRPr="00082649">
        <w:rPr>
          <w:rFonts w:hint="eastAsia"/>
          <w:i/>
          <w:iCs/>
        </w:rPr>
        <w:t>Guardian</w:t>
      </w:r>
      <w:r w:rsidR="00082649">
        <w:rPr>
          <w:rFonts w:hint="eastAsia"/>
          <w:i/>
          <w:iCs/>
        </w:rPr>
        <w:t xml:space="preserve"> </w:t>
      </w:r>
      <w:r w:rsidR="00082649">
        <w:rPr>
          <w:rFonts w:hint="eastAsia"/>
        </w:rPr>
        <w:t>article gives a great summary</w:t>
      </w:r>
      <w:r w:rsidR="00087D3B">
        <w:rPr>
          <w:rFonts w:hint="eastAsia"/>
        </w:rPr>
        <w:t xml:space="preserve"> </w:t>
      </w:r>
      <w:r w:rsidR="00B93770">
        <w:rPr>
          <w:rFonts w:hint="eastAsia"/>
        </w:rPr>
        <w:t>of</w:t>
      </w:r>
      <w:r w:rsidR="00087D3B">
        <w:rPr>
          <w:rFonts w:hint="eastAsia"/>
        </w:rPr>
        <w:t xml:space="preserve"> the </w:t>
      </w:r>
      <w:r w:rsidR="00087D3B">
        <w:t>controversy</w:t>
      </w:r>
      <w:r w:rsidR="004D00FB">
        <w:rPr>
          <w:rFonts w:hint="eastAsia"/>
        </w:rPr>
        <w:t>.</w:t>
      </w:r>
    </w:p>
    <w:p w14:paraId="5D351190" w14:textId="4C24FA9D" w:rsidR="004D00FB" w:rsidRDefault="000562C8" w:rsidP="004D00FB">
      <w:hyperlink r:id="rId9" w:history="1">
        <w:r w:rsidRPr="000E2B90">
          <w:rPr>
            <w:rStyle w:val="a5"/>
          </w:rPr>
          <w:t>https://www.theguardian.com/media/2025/feb/22/social-media-bans-for-teens-australia-has-passed-one-should-other-countries-follow-suit</w:t>
        </w:r>
      </w:hyperlink>
    </w:p>
    <w:p w14:paraId="60D371F6" w14:textId="6413E4B8" w:rsidR="00BA295A" w:rsidRDefault="00511045" w:rsidP="00BA295A">
      <w:r>
        <w:tab/>
      </w:r>
      <w:r w:rsidR="000562C8">
        <w:t>The</w:t>
      </w:r>
      <w:r w:rsidR="000562C8">
        <w:rPr>
          <w:rFonts w:hint="eastAsia"/>
        </w:rPr>
        <w:t xml:space="preserve"> </w:t>
      </w:r>
      <w:r w:rsidR="00934C7A">
        <w:rPr>
          <w:rFonts w:hint="eastAsia"/>
        </w:rPr>
        <w:t xml:space="preserve">next </w:t>
      </w:r>
      <w:r w:rsidR="00294B21">
        <w:rPr>
          <w:rFonts w:hint="eastAsia"/>
        </w:rPr>
        <w:t>L</w:t>
      </w:r>
      <w:r w:rsidR="00934C7A">
        <w:rPr>
          <w:rFonts w:hint="eastAsia"/>
        </w:rPr>
        <w:t>SE site provides some good information:</w:t>
      </w:r>
    </w:p>
    <w:p w14:paraId="43DC1B70" w14:textId="77777777" w:rsidR="000562C8" w:rsidRDefault="000562C8" w:rsidP="000562C8">
      <w:hyperlink r:id="rId10" w:history="1">
        <w:r w:rsidRPr="000E2B90">
          <w:rPr>
            <w:rStyle w:val="a5"/>
          </w:rPr>
          <w:t>https://www.lse.ac.uk/media-and-communications/research/research-projects/eu-kids-online</w:t>
        </w:r>
      </w:hyperlink>
    </w:p>
    <w:p w14:paraId="236F905C" w14:textId="77777777" w:rsidR="00087D3B" w:rsidRPr="000562C8" w:rsidRDefault="00087D3B" w:rsidP="00BA295A"/>
    <w:p w14:paraId="07BBCD95" w14:textId="77777777" w:rsidR="00DE1E5B" w:rsidRPr="00296F18" w:rsidRDefault="00DE1E5B" w:rsidP="00200E93">
      <w:pPr>
        <w:rPr>
          <w:sz w:val="20"/>
          <w:szCs w:val="20"/>
        </w:rPr>
      </w:pPr>
    </w:p>
    <w:p w14:paraId="2FFB6048" w14:textId="77777777" w:rsidR="00200E93" w:rsidRDefault="00200E93" w:rsidP="00200E93">
      <w:pPr>
        <w:pStyle w:val="1"/>
      </w:pPr>
      <w:r>
        <w:rPr>
          <w:rFonts w:hint="eastAsia"/>
        </w:rPr>
        <w:t xml:space="preserve">NB: The topic wording and definitions may be changed later. </w:t>
      </w:r>
    </w:p>
    <w:p w14:paraId="59A97D1A" w14:textId="77777777" w:rsidR="00200E93" w:rsidRDefault="00200E93" w:rsidP="00200E93">
      <w:pPr>
        <w:widowControl/>
        <w:rPr>
          <w:rFonts w:eastAsiaTheme="minorEastAsia" w:cs="ＭＳ Ｐゴシック"/>
          <w:kern w:val="0"/>
          <w:szCs w:val="21"/>
        </w:rPr>
      </w:pPr>
      <w:r>
        <w:rPr>
          <w:rFonts w:eastAsiaTheme="minorEastAsia" w:cs="ＭＳ Ｐゴシック" w:hint="eastAsia"/>
          <w:kern w:val="0"/>
          <w:szCs w:val="21"/>
        </w:rPr>
        <w:t xml:space="preserve">Any suggestions for the debate topic wording </w:t>
      </w:r>
      <w:r>
        <w:rPr>
          <w:rFonts w:eastAsiaTheme="minorEastAsia" w:cs="ＭＳ Ｐゴシック"/>
          <w:kern w:val="0"/>
          <w:szCs w:val="21"/>
        </w:rPr>
        <w:t xml:space="preserve">or definitions </w:t>
      </w:r>
      <w:r>
        <w:rPr>
          <w:rFonts w:eastAsiaTheme="minorEastAsia" w:cs="ＭＳ Ｐゴシック" w:hint="eastAsia"/>
          <w:kern w:val="0"/>
          <w:szCs w:val="21"/>
        </w:rPr>
        <w:t>are welcome.</w:t>
      </w:r>
    </w:p>
    <w:p w14:paraId="56312B35" w14:textId="77777777" w:rsidR="00200E93" w:rsidRDefault="00200E93" w:rsidP="00200E93">
      <w:pPr>
        <w:widowControl/>
        <w:rPr>
          <w:rFonts w:eastAsiaTheme="minorEastAsia" w:cs="ＭＳ Ｐゴシック"/>
          <w:kern w:val="0"/>
          <w:szCs w:val="21"/>
        </w:rPr>
      </w:pPr>
      <w:r>
        <w:rPr>
          <w:rFonts w:eastAsiaTheme="minorEastAsia" w:cs="ＭＳ Ｐゴシック" w:hint="eastAsia"/>
          <w:kern w:val="0"/>
          <w:szCs w:val="21"/>
        </w:rPr>
        <w:t>Additions or changes to the tentative definitions, if necessary, will be supplied after</w:t>
      </w:r>
      <w:r>
        <w:rPr>
          <w:rFonts w:eastAsiaTheme="minorEastAsia" w:cs="ＭＳ Ｐゴシック"/>
          <w:kern w:val="0"/>
          <w:szCs w:val="21"/>
        </w:rPr>
        <w:t>wards</w:t>
      </w:r>
      <w:r>
        <w:rPr>
          <w:rFonts w:eastAsiaTheme="minorEastAsia" w:cs="ＭＳ Ｐゴシック" w:hint="eastAsia"/>
          <w:kern w:val="0"/>
          <w:szCs w:val="21"/>
        </w:rPr>
        <w:t xml:space="preserve">. If you have any opinion on how we should </w:t>
      </w:r>
      <w:r>
        <w:rPr>
          <w:rFonts w:eastAsiaTheme="minorEastAsia" w:cs="ＭＳ Ｐゴシック"/>
          <w:kern w:val="0"/>
          <w:szCs w:val="21"/>
        </w:rPr>
        <w:t xml:space="preserve">change the wording, </w:t>
      </w:r>
      <w:r>
        <w:rPr>
          <w:rFonts w:eastAsiaTheme="minorEastAsia" w:cs="ＭＳ Ｐゴシック" w:hint="eastAsia"/>
          <w:kern w:val="0"/>
          <w:szCs w:val="21"/>
        </w:rPr>
        <w:t>limit or define the topic, please send your opinion</w:t>
      </w:r>
      <w:r>
        <w:rPr>
          <w:rFonts w:eastAsiaTheme="minorEastAsia" w:cs="ＭＳ Ｐゴシック"/>
          <w:kern w:val="0"/>
          <w:szCs w:val="21"/>
        </w:rPr>
        <w:t>s</w:t>
      </w:r>
      <w:r>
        <w:rPr>
          <w:rFonts w:eastAsiaTheme="minorEastAsia" w:cs="ＭＳ Ｐゴシック" w:hint="eastAsia"/>
          <w:kern w:val="0"/>
          <w:szCs w:val="21"/>
        </w:rPr>
        <w:t xml:space="preserve"> to the chief judge Yano (email: </w:t>
      </w:r>
      <w:hyperlink r:id="rId11" w:history="1">
        <w:r w:rsidRPr="009130C2">
          <w:rPr>
            <w:rStyle w:val="a5"/>
            <w:rFonts w:eastAsiaTheme="minorEastAsia" w:cs="ＭＳ Ｐゴシック" w:hint="eastAsia"/>
            <w:kern w:val="0"/>
            <w:szCs w:val="21"/>
          </w:rPr>
          <w:t>yano@tamacc.chuo-u.ac.jp</w:t>
        </w:r>
      </w:hyperlink>
      <w:r>
        <w:rPr>
          <w:rFonts w:eastAsiaTheme="minorEastAsia" w:cs="ＭＳ Ｐゴシック" w:hint="eastAsia"/>
          <w:kern w:val="0"/>
          <w:szCs w:val="21"/>
        </w:rPr>
        <w:t>).</w:t>
      </w:r>
      <w:r>
        <w:rPr>
          <w:rFonts w:eastAsiaTheme="minorEastAsia" w:cs="ＭＳ Ｐゴシック"/>
          <w:kern w:val="0"/>
          <w:szCs w:val="21"/>
        </w:rPr>
        <w:t xml:space="preserve"> </w:t>
      </w:r>
    </w:p>
    <w:p w14:paraId="27AABA5D" w14:textId="77777777" w:rsidR="004E243E" w:rsidRDefault="004E243E" w:rsidP="004E243E">
      <w:pPr>
        <w:widowControl/>
        <w:jc w:val="left"/>
      </w:pPr>
    </w:p>
    <w:p w14:paraId="464C952C" w14:textId="77777777" w:rsidR="00EA2336" w:rsidRDefault="00EA2336" w:rsidP="004E243E">
      <w:pPr>
        <w:widowControl/>
        <w:jc w:val="left"/>
      </w:pPr>
    </w:p>
    <w:p w14:paraId="5BBC5674" w14:textId="77777777" w:rsidR="004E243E" w:rsidRDefault="004E243E" w:rsidP="004E243E">
      <w:pPr>
        <w:pStyle w:val="1"/>
      </w:pPr>
      <w:r>
        <w:rPr>
          <w:rFonts w:hint="eastAsia"/>
        </w:rPr>
        <w:t>HOW THIS TOPIC WAS CHOSEN 論題選定の経緯</w:t>
      </w:r>
    </w:p>
    <w:p w14:paraId="634D83B8" w14:textId="761F760A" w:rsidR="004E243E" w:rsidRPr="00296F18" w:rsidRDefault="004E243E" w:rsidP="004E243E">
      <w:pPr>
        <w:widowControl/>
        <w:rPr>
          <w:rFonts w:eastAsiaTheme="minorEastAsia" w:cs="ＭＳ Ｐゴシック"/>
          <w:kern w:val="0"/>
          <w:sz w:val="20"/>
          <w:szCs w:val="20"/>
        </w:rPr>
      </w:pPr>
      <w:r w:rsidRPr="00296F18">
        <w:rPr>
          <w:rFonts w:eastAsiaTheme="minorEastAsia" w:cs="ＭＳ Ｐゴシック" w:hint="eastAsia"/>
          <w:kern w:val="0"/>
          <w:sz w:val="20"/>
          <w:szCs w:val="20"/>
        </w:rPr>
        <w:t xml:space="preserve">The HEnDA committee selected </w:t>
      </w:r>
      <w:r>
        <w:rPr>
          <w:rFonts w:eastAsiaTheme="minorEastAsia" w:cs="ＭＳ Ｐゴシック"/>
          <w:kern w:val="0"/>
          <w:sz w:val="20"/>
          <w:szCs w:val="20"/>
        </w:rPr>
        <w:t>4</w:t>
      </w:r>
      <w:r w:rsidRPr="00296F18">
        <w:rPr>
          <w:rFonts w:eastAsiaTheme="minorEastAsia" w:cs="ＭＳ Ｐゴシック" w:hint="eastAsia"/>
          <w:kern w:val="0"/>
          <w:sz w:val="20"/>
          <w:szCs w:val="20"/>
        </w:rPr>
        <w:t xml:space="preserve"> potential topic areas from </w:t>
      </w:r>
      <w:r w:rsidR="005D5167">
        <w:rPr>
          <w:rFonts w:eastAsiaTheme="minorEastAsia" w:cs="ＭＳ Ｐゴシック"/>
          <w:kern w:val="0"/>
          <w:sz w:val="20"/>
          <w:szCs w:val="20"/>
        </w:rPr>
        <w:t xml:space="preserve">over 20 </w:t>
      </w:r>
      <w:r w:rsidRPr="00296F18">
        <w:rPr>
          <w:rFonts w:eastAsiaTheme="minorEastAsia" w:cs="ＭＳ Ｐゴシック" w:hint="eastAsia"/>
          <w:kern w:val="0"/>
          <w:sz w:val="20"/>
          <w:szCs w:val="20"/>
        </w:rPr>
        <w:t>suggest</w:t>
      </w:r>
      <w:r w:rsidR="002D1412">
        <w:rPr>
          <w:rFonts w:eastAsiaTheme="minorEastAsia" w:cs="ＭＳ Ｐゴシック" w:hint="eastAsia"/>
          <w:kern w:val="0"/>
          <w:sz w:val="20"/>
          <w:szCs w:val="20"/>
        </w:rPr>
        <w:t xml:space="preserve">ed topic </w:t>
      </w:r>
      <w:r w:rsidR="002D1412">
        <w:rPr>
          <w:rFonts w:eastAsiaTheme="minorEastAsia" w:cs="ＭＳ Ｐゴシック"/>
          <w:kern w:val="0"/>
          <w:sz w:val="20"/>
          <w:szCs w:val="20"/>
        </w:rPr>
        <w:t>ideas and</w:t>
      </w:r>
      <w:r w:rsidRPr="00296F18">
        <w:rPr>
          <w:rFonts w:eastAsiaTheme="minorEastAsia" w:cs="ＭＳ Ｐゴシック" w:hint="eastAsia"/>
          <w:kern w:val="0"/>
          <w:sz w:val="20"/>
          <w:szCs w:val="20"/>
        </w:rPr>
        <w:t xml:space="preserve"> called for an opinion poll on whether to approve</w:t>
      </w:r>
      <w:r>
        <w:rPr>
          <w:rFonts w:eastAsiaTheme="minorEastAsia" w:cs="ＭＳ Ｐゴシック"/>
          <w:kern w:val="0"/>
          <w:sz w:val="20"/>
          <w:szCs w:val="20"/>
        </w:rPr>
        <w:t xml:space="preserve"> these</w:t>
      </w:r>
      <w:r w:rsidRPr="00296F18">
        <w:rPr>
          <w:rFonts w:eastAsiaTheme="minorEastAsia" w:cs="ＭＳ Ｐゴシック" w:hint="eastAsia"/>
          <w:kern w:val="0"/>
          <w:sz w:val="20"/>
          <w:szCs w:val="20"/>
        </w:rPr>
        <w:t xml:space="preserve"> topics</w:t>
      </w:r>
      <w:r w:rsidRPr="00296F18">
        <w:rPr>
          <w:rFonts w:eastAsiaTheme="minorEastAsia" w:cs="ＭＳ Ｐゴシック"/>
          <w:kern w:val="0"/>
          <w:sz w:val="20"/>
          <w:szCs w:val="20"/>
        </w:rPr>
        <w:t xml:space="preserve"> in </w:t>
      </w:r>
      <w:r w:rsidR="00FC3DB8">
        <w:rPr>
          <w:rFonts w:eastAsiaTheme="minorEastAsia" w:cs="ＭＳ Ｐゴシック" w:hint="eastAsia"/>
          <w:kern w:val="0"/>
          <w:sz w:val="20"/>
          <w:szCs w:val="20"/>
        </w:rPr>
        <w:t>mid-</w:t>
      </w:r>
      <w:r w:rsidRPr="00296F18">
        <w:rPr>
          <w:rFonts w:eastAsiaTheme="minorEastAsia" w:cs="ＭＳ Ｐゴシック"/>
          <w:kern w:val="0"/>
          <w:sz w:val="20"/>
          <w:szCs w:val="20"/>
        </w:rPr>
        <w:t>February 202</w:t>
      </w:r>
      <w:r w:rsidR="00FC3DB8">
        <w:rPr>
          <w:rFonts w:eastAsiaTheme="minorEastAsia" w:cs="ＭＳ Ｐゴシック" w:hint="eastAsia"/>
          <w:kern w:val="0"/>
          <w:sz w:val="20"/>
          <w:szCs w:val="20"/>
        </w:rPr>
        <w:t>5</w:t>
      </w:r>
      <w:r w:rsidRPr="00296F18">
        <w:rPr>
          <w:rFonts w:eastAsiaTheme="minorEastAsia" w:cs="ＭＳ Ｐゴシック" w:hint="eastAsia"/>
          <w:kern w:val="0"/>
          <w:sz w:val="20"/>
          <w:szCs w:val="20"/>
        </w:rPr>
        <w:t xml:space="preserve">. </w:t>
      </w:r>
      <w:r w:rsidRPr="00296F18">
        <w:rPr>
          <w:rFonts w:eastAsiaTheme="minorEastAsia" w:cs="ＭＳ Ｐゴシック"/>
          <w:kern w:val="0"/>
          <w:sz w:val="20"/>
          <w:szCs w:val="20"/>
        </w:rPr>
        <w:t>(</w:t>
      </w:r>
      <w:r w:rsidRPr="00296F18">
        <w:rPr>
          <w:rFonts w:eastAsiaTheme="minorEastAsia" w:cs="ＭＳ Ｐゴシック" w:hint="eastAsia"/>
          <w:kern w:val="0"/>
          <w:sz w:val="20"/>
          <w:szCs w:val="20"/>
        </w:rPr>
        <w:t>T</w:t>
      </w:r>
      <w:r w:rsidRPr="00296F18">
        <w:rPr>
          <w:rFonts w:eastAsiaTheme="minorEastAsia" w:cs="ＭＳ Ｐゴシック"/>
          <w:kern w:val="0"/>
          <w:sz w:val="20"/>
          <w:szCs w:val="20"/>
        </w:rPr>
        <w:t>hank you so much for your precious opinions and votes!)</w:t>
      </w:r>
      <w:r>
        <w:rPr>
          <w:rFonts w:eastAsiaTheme="minorEastAsia" w:cs="ＭＳ Ｐゴシック"/>
          <w:kern w:val="0"/>
          <w:sz w:val="20"/>
          <w:szCs w:val="20"/>
        </w:rPr>
        <w:t xml:space="preserve"> </w:t>
      </w:r>
      <w:r w:rsidRPr="00296F18">
        <w:rPr>
          <w:rFonts w:eastAsiaTheme="minorEastAsia" w:cs="ＭＳ Ｐゴシック" w:hint="eastAsia"/>
          <w:kern w:val="0"/>
          <w:sz w:val="20"/>
          <w:szCs w:val="20"/>
        </w:rPr>
        <w:t xml:space="preserve">The result of the poll was: </w:t>
      </w:r>
    </w:p>
    <w:tbl>
      <w:tblPr>
        <w:tblStyle w:val="a3"/>
        <w:tblW w:w="0" w:type="auto"/>
        <w:tblLook w:val="04A0" w:firstRow="1" w:lastRow="0" w:firstColumn="1" w:lastColumn="0" w:noHBand="0" w:noVBand="1"/>
      </w:tblPr>
      <w:tblGrid>
        <w:gridCol w:w="6232"/>
        <w:gridCol w:w="2262"/>
      </w:tblGrid>
      <w:tr w:rsidR="004E243E" w:rsidRPr="00296F18" w14:paraId="489E6FDD" w14:textId="77777777" w:rsidTr="00F81ECC">
        <w:tc>
          <w:tcPr>
            <w:tcW w:w="6232" w:type="dxa"/>
          </w:tcPr>
          <w:p w14:paraId="2FC3130B" w14:textId="77777777" w:rsidR="004E243E" w:rsidRPr="00296F18" w:rsidRDefault="004E243E" w:rsidP="00F81ECC">
            <w:pPr>
              <w:rPr>
                <w:sz w:val="20"/>
                <w:szCs w:val="20"/>
              </w:rPr>
            </w:pPr>
          </w:p>
        </w:tc>
        <w:tc>
          <w:tcPr>
            <w:tcW w:w="2262" w:type="dxa"/>
          </w:tcPr>
          <w:p w14:paraId="69BE67BB" w14:textId="3FB521E8" w:rsidR="004E243E" w:rsidRPr="00296F18" w:rsidRDefault="004E243E" w:rsidP="00F81ECC">
            <w:pPr>
              <w:jc w:val="right"/>
              <w:rPr>
                <w:sz w:val="20"/>
                <w:szCs w:val="20"/>
              </w:rPr>
            </w:pPr>
            <w:r w:rsidRPr="00296F18">
              <w:rPr>
                <w:sz w:val="20"/>
                <w:szCs w:val="20"/>
              </w:rPr>
              <w:t xml:space="preserve">Total </w:t>
            </w:r>
            <w:r w:rsidR="007E7FA8">
              <w:rPr>
                <w:rFonts w:hint="eastAsia"/>
                <w:sz w:val="20"/>
                <w:szCs w:val="20"/>
              </w:rPr>
              <w:t>8</w:t>
            </w:r>
            <w:r w:rsidRPr="00296F18">
              <w:rPr>
                <w:sz w:val="20"/>
                <w:szCs w:val="20"/>
              </w:rPr>
              <w:t>4 votes</w:t>
            </w:r>
          </w:p>
        </w:tc>
      </w:tr>
      <w:tr w:rsidR="004E243E" w:rsidRPr="00296F18" w14:paraId="357075D7" w14:textId="77777777" w:rsidTr="00F81ECC">
        <w:tc>
          <w:tcPr>
            <w:tcW w:w="6232" w:type="dxa"/>
          </w:tcPr>
          <w:p w14:paraId="210B8112" w14:textId="77777777" w:rsidR="001D33C4" w:rsidRDefault="001D33C4" w:rsidP="001D33C4">
            <w:r>
              <w:t xml:space="preserve">EUTHANASIA </w:t>
            </w:r>
            <w:r>
              <w:t>（安楽死）</w:t>
            </w:r>
          </w:p>
          <w:p w14:paraId="51636362" w14:textId="77777777" w:rsidR="001D33C4" w:rsidRDefault="001D33C4" w:rsidP="001D33C4">
            <w:r>
              <w:t>Resolved: That Japan should legalize voluntary active euthanasia.</w:t>
            </w:r>
          </w:p>
          <w:p w14:paraId="01363F97" w14:textId="6CE88A41" w:rsidR="004E243E" w:rsidRPr="00296F18" w:rsidRDefault="001D33C4" w:rsidP="001D33C4">
            <w:pPr>
              <w:rPr>
                <w:sz w:val="20"/>
                <w:szCs w:val="20"/>
              </w:rPr>
            </w:pPr>
            <w:r>
              <w:rPr>
                <w:rFonts w:hint="eastAsia"/>
              </w:rPr>
              <w:t>日本は本人の意思による積極的安楽死を合法化すべきである。是か非か。</w:t>
            </w:r>
          </w:p>
        </w:tc>
        <w:tc>
          <w:tcPr>
            <w:tcW w:w="2262" w:type="dxa"/>
            <w:vAlign w:val="center"/>
          </w:tcPr>
          <w:p w14:paraId="19323037" w14:textId="749382F7" w:rsidR="004E243E" w:rsidRPr="00296F18" w:rsidRDefault="007E7FA8" w:rsidP="00F81ECC">
            <w:pPr>
              <w:rPr>
                <w:sz w:val="20"/>
                <w:szCs w:val="20"/>
              </w:rPr>
            </w:pPr>
            <w:r>
              <w:rPr>
                <w:rFonts w:hint="eastAsia"/>
                <w:sz w:val="20"/>
                <w:szCs w:val="20"/>
              </w:rPr>
              <w:t>38</w:t>
            </w:r>
            <w:r w:rsidR="004E243E" w:rsidRPr="00296F18">
              <w:rPr>
                <w:sz w:val="20"/>
                <w:szCs w:val="20"/>
              </w:rPr>
              <w:t xml:space="preserve"> votes</w:t>
            </w:r>
            <w:r w:rsidR="004E243E" w:rsidRPr="00296F18">
              <w:rPr>
                <w:sz w:val="20"/>
                <w:szCs w:val="20"/>
              </w:rPr>
              <w:t xml:space="preserve">　（</w:t>
            </w:r>
            <w:r w:rsidR="004E243E">
              <w:rPr>
                <w:rFonts w:hint="eastAsia"/>
                <w:sz w:val="20"/>
                <w:szCs w:val="20"/>
              </w:rPr>
              <w:t>4</w:t>
            </w:r>
            <w:r>
              <w:rPr>
                <w:rFonts w:hint="eastAsia"/>
                <w:sz w:val="20"/>
                <w:szCs w:val="20"/>
              </w:rPr>
              <w:t>5</w:t>
            </w:r>
            <w:r w:rsidR="004E243E" w:rsidRPr="00296F18">
              <w:rPr>
                <w:sz w:val="20"/>
                <w:szCs w:val="20"/>
              </w:rPr>
              <w:t>%</w:t>
            </w:r>
            <w:r w:rsidR="004E243E" w:rsidRPr="00296F18">
              <w:rPr>
                <w:sz w:val="20"/>
                <w:szCs w:val="20"/>
              </w:rPr>
              <w:t>）</w:t>
            </w:r>
          </w:p>
        </w:tc>
      </w:tr>
      <w:tr w:rsidR="004E243E" w:rsidRPr="00296F18" w14:paraId="1D3DD052" w14:textId="77777777" w:rsidTr="00F81ECC">
        <w:tc>
          <w:tcPr>
            <w:tcW w:w="6232" w:type="dxa"/>
          </w:tcPr>
          <w:p w14:paraId="09A99DF5" w14:textId="77777777" w:rsidR="00856724" w:rsidRDefault="00856724" w:rsidP="00856724">
            <w:r>
              <w:t>LAY JUDGE (</w:t>
            </w:r>
            <w:r>
              <w:t>裁判員</w:t>
            </w:r>
            <w:r>
              <w:t>)</w:t>
            </w:r>
          </w:p>
          <w:p w14:paraId="4B1D6937" w14:textId="77777777" w:rsidR="00856724" w:rsidRDefault="00856724" w:rsidP="00856724">
            <w:r>
              <w:t>Resolved: That Japan should abolish the lay judge ("</w:t>
            </w:r>
            <w:proofErr w:type="spellStart"/>
            <w:r>
              <w:t>saiban</w:t>
            </w:r>
            <w:proofErr w:type="spellEnd"/>
            <w:r>
              <w:t>-in") system.</w:t>
            </w:r>
          </w:p>
          <w:p w14:paraId="36657F80" w14:textId="425A3913" w:rsidR="004E243E" w:rsidRPr="00296F18" w:rsidRDefault="00856724" w:rsidP="00856724">
            <w:pPr>
              <w:rPr>
                <w:sz w:val="20"/>
                <w:szCs w:val="20"/>
              </w:rPr>
            </w:pPr>
            <w:r>
              <w:rPr>
                <w:rFonts w:hint="eastAsia"/>
              </w:rPr>
              <w:t>日本国は裁判員制度を廃止すべきである。是か非か。</w:t>
            </w:r>
          </w:p>
        </w:tc>
        <w:tc>
          <w:tcPr>
            <w:tcW w:w="2262" w:type="dxa"/>
            <w:vAlign w:val="center"/>
          </w:tcPr>
          <w:p w14:paraId="6ED9311B" w14:textId="6C9A10AA" w:rsidR="004E243E" w:rsidRPr="00296F18" w:rsidRDefault="00895ABC" w:rsidP="00F81ECC">
            <w:pPr>
              <w:rPr>
                <w:sz w:val="20"/>
                <w:szCs w:val="20"/>
              </w:rPr>
            </w:pPr>
            <w:r>
              <w:rPr>
                <w:rFonts w:hint="eastAsia"/>
                <w:sz w:val="20"/>
                <w:szCs w:val="20"/>
              </w:rPr>
              <w:t>36</w:t>
            </w:r>
            <w:r w:rsidR="004E243E" w:rsidRPr="00296F18">
              <w:rPr>
                <w:rFonts w:hint="eastAsia"/>
                <w:sz w:val="20"/>
                <w:szCs w:val="20"/>
              </w:rPr>
              <w:t xml:space="preserve"> </w:t>
            </w:r>
            <w:r w:rsidR="004E243E" w:rsidRPr="00296F18">
              <w:rPr>
                <w:sz w:val="20"/>
                <w:szCs w:val="20"/>
              </w:rPr>
              <w:t>votes</w:t>
            </w:r>
            <w:r w:rsidR="004E243E" w:rsidRPr="00296F18">
              <w:rPr>
                <w:sz w:val="20"/>
                <w:szCs w:val="20"/>
              </w:rPr>
              <w:t xml:space="preserve">　（</w:t>
            </w:r>
            <w:r w:rsidR="007E7FA8">
              <w:rPr>
                <w:rFonts w:hint="eastAsia"/>
                <w:sz w:val="20"/>
                <w:szCs w:val="20"/>
              </w:rPr>
              <w:t>43</w:t>
            </w:r>
            <w:r w:rsidR="004E243E" w:rsidRPr="00296F18">
              <w:rPr>
                <w:sz w:val="20"/>
                <w:szCs w:val="20"/>
              </w:rPr>
              <w:t>%</w:t>
            </w:r>
            <w:r w:rsidR="004E243E" w:rsidRPr="00296F18">
              <w:rPr>
                <w:sz w:val="20"/>
                <w:szCs w:val="20"/>
              </w:rPr>
              <w:t>）</w:t>
            </w:r>
          </w:p>
        </w:tc>
      </w:tr>
      <w:tr w:rsidR="004E243E" w:rsidRPr="00296F18" w14:paraId="2B17E308" w14:textId="77777777" w:rsidTr="00F81ECC">
        <w:tc>
          <w:tcPr>
            <w:tcW w:w="6232" w:type="dxa"/>
          </w:tcPr>
          <w:p w14:paraId="12E619A6" w14:textId="77777777" w:rsidR="00856724" w:rsidRDefault="00856724" w:rsidP="00856724">
            <w:r>
              <w:t>SOCIAL MEDIA</w:t>
            </w:r>
            <w:r>
              <w:t>（ソーシャルメディア）</w:t>
            </w:r>
          </w:p>
          <w:p w14:paraId="2072B1B3" w14:textId="77777777" w:rsidR="00856724" w:rsidRDefault="00856724" w:rsidP="00856724">
            <w:r>
              <w:t>Resolved: That the Japanese Government should ban children under 16 from</w:t>
            </w:r>
          </w:p>
          <w:p w14:paraId="6B17E2F0" w14:textId="77777777" w:rsidR="00856724" w:rsidRDefault="00856724" w:rsidP="00856724">
            <w:r>
              <w:t>using social media.</w:t>
            </w:r>
          </w:p>
          <w:p w14:paraId="676DA8D6" w14:textId="0E69F2E6" w:rsidR="004E243E" w:rsidRPr="00296F18" w:rsidRDefault="00856724" w:rsidP="00856724">
            <w:pPr>
              <w:rPr>
                <w:sz w:val="20"/>
                <w:szCs w:val="20"/>
              </w:rPr>
            </w:pPr>
            <w:r>
              <w:rPr>
                <w:rFonts w:hint="eastAsia"/>
              </w:rPr>
              <w:t>日本政府は</w:t>
            </w:r>
            <w:r>
              <w:t>16</w:t>
            </w:r>
            <w:r>
              <w:t>歳以下の子どもがソーシャルメディアを利用することを禁止すべきである。是か非か。</w:t>
            </w:r>
          </w:p>
        </w:tc>
        <w:tc>
          <w:tcPr>
            <w:tcW w:w="2262" w:type="dxa"/>
            <w:vAlign w:val="center"/>
          </w:tcPr>
          <w:p w14:paraId="74F30BC8" w14:textId="7AFF85CA" w:rsidR="004E243E" w:rsidRPr="00296F18" w:rsidRDefault="007E7FA8" w:rsidP="00F81ECC">
            <w:pPr>
              <w:rPr>
                <w:sz w:val="20"/>
                <w:szCs w:val="20"/>
              </w:rPr>
            </w:pPr>
            <w:r>
              <w:rPr>
                <w:rFonts w:hint="eastAsia"/>
                <w:sz w:val="20"/>
                <w:szCs w:val="20"/>
              </w:rPr>
              <w:t>5</w:t>
            </w:r>
            <w:r w:rsidR="004E243E">
              <w:rPr>
                <w:sz w:val="20"/>
                <w:szCs w:val="20"/>
              </w:rPr>
              <w:t>7</w:t>
            </w:r>
            <w:r w:rsidR="004E243E" w:rsidRPr="00296F18">
              <w:rPr>
                <w:sz w:val="20"/>
                <w:szCs w:val="20"/>
              </w:rPr>
              <w:t xml:space="preserve"> votes</w:t>
            </w:r>
            <w:r w:rsidR="004E243E" w:rsidRPr="00296F18">
              <w:rPr>
                <w:sz w:val="20"/>
                <w:szCs w:val="20"/>
              </w:rPr>
              <w:t xml:space="preserve">　（</w:t>
            </w:r>
            <w:r w:rsidR="0059331B">
              <w:rPr>
                <w:rFonts w:hint="eastAsia"/>
                <w:sz w:val="20"/>
                <w:szCs w:val="20"/>
              </w:rPr>
              <w:t>68</w:t>
            </w:r>
            <w:r w:rsidR="004E243E" w:rsidRPr="00296F18">
              <w:rPr>
                <w:sz w:val="20"/>
                <w:szCs w:val="20"/>
              </w:rPr>
              <w:t>%</w:t>
            </w:r>
            <w:r w:rsidR="004E243E" w:rsidRPr="00296F18">
              <w:rPr>
                <w:sz w:val="20"/>
                <w:szCs w:val="20"/>
              </w:rPr>
              <w:t>）</w:t>
            </w:r>
          </w:p>
        </w:tc>
      </w:tr>
      <w:tr w:rsidR="004E243E" w:rsidRPr="00296F18" w14:paraId="5B04446B" w14:textId="77777777" w:rsidTr="00F81ECC">
        <w:tc>
          <w:tcPr>
            <w:tcW w:w="6232" w:type="dxa"/>
          </w:tcPr>
          <w:p w14:paraId="66B45D6E" w14:textId="77777777" w:rsidR="00FE7DE8" w:rsidRDefault="00FE7DE8" w:rsidP="00FE7DE8">
            <w:r>
              <w:t>UNICAMERALISM</w:t>
            </w:r>
            <w:r>
              <w:t>（一院制）</w:t>
            </w:r>
          </w:p>
          <w:p w14:paraId="30713E6C" w14:textId="77777777" w:rsidR="00FE7DE8" w:rsidRDefault="00FE7DE8" w:rsidP="00FE7DE8">
            <w:r>
              <w:t>Resolved: That Japan should abolish the House of Councilors ("</w:t>
            </w:r>
            <w:proofErr w:type="spellStart"/>
            <w:r>
              <w:t>sangi</w:t>
            </w:r>
            <w:proofErr w:type="spellEnd"/>
            <w:r>
              <w:t>-in").</w:t>
            </w:r>
          </w:p>
          <w:p w14:paraId="4E6D689F" w14:textId="03747993" w:rsidR="004E243E" w:rsidRPr="00296F18" w:rsidRDefault="00FE7DE8" w:rsidP="00FE7DE8">
            <w:pPr>
              <w:rPr>
                <w:sz w:val="20"/>
                <w:szCs w:val="20"/>
              </w:rPr>
            </w:pPr>
            <w:r>
              <w:rPr>
                <w:rFonts w:hint="eastAsia"/>
              </w:rPr>
              <w:t>日本国は参議院を廃止すべきである。是か非か。</w:t>
            </w:r>
          </w:p>
        </w:tc>
        <w:tc>
          <w:tcPr>
            <w:tcW w:w="2262" w:type="dxa"/>
            <w:vAlign w:val="center"/>
          </w:tcPr>
          <w:p w14:paraId="565376E0" w14:textId="27F076F1" w:rsidR="004E243E" w:rsidRPr="00296F18" w:rsidRDefault="0059331B" w:rsidP="00F81ECC">
            <w:pPr>
              <w:rPr>
                <w:sz w:val="20"/>
                <w:szCs w:val="20"/>
              </w:rPr>
            </w:pPr>
            <w:r>
              <w:rPr>
                <w:rFonts w:hint="eastAsia"/>
                <w:sz w:val="20"/>
                <w:szCs w:val="20"/>
              </w:rPr>
              <w:t>20</w:t>
            </w:r>
            <w:r w:rsidR="004E243E" w:rsidRPr="00296F18">
              <w:rPr>
                <w:sz w:val="20"/>
                <w:szCs w:val="20"/>
              </w:rPr>
              <w:t xml:space="preserve"> votes</w:t>
            </w:r>
            <w:r w:rsidR="004E243E" w:rsidRPr="00296F18">
              <w:rPr>
                <w:sz w:val="20"/>
                <w:szCs w:val="20"/>
              </w:rPr>
              <w:t xml:space="preserve">　（</w:t>
            </w:r>
            <w:r>
              <w:rPr>
                <w:rFonts w:hint="eastAsia"/>
                <w:sz w:val="20"/>
                <w:szCs w:val="20"/>
              </w:rPr>
              <w:t>24</w:t>
            </w:r>
            <w:r w:rsidR="004E243E" w:rsidRPr="00296F18">
              <w:rPr>
                <w:sz w:val="20"/>
                <w:szCs w:val="20"/>
              </w:rPr>
              <w:t>%</w:t>
            </w:r>
            <w:r w:rsidR="004E243E" w:rsidRPr="00296F18">
              <w:rPr>
                <w:sz w:val="20"/>
                <w:szCs w:val="20"/>
              </w:rPr>
              <w:t>）</w:t>
            </w:r>
          </w:p>
        </w:tc>
      </w:tr>
      <w:tr w:rsidR="004E243E" w:rsidRPr="00296F18" w14:paraId="0FB694B3" w14:textId="77777777" w:rsidTr="00F81ECC">
        <w:tc>
          <w:tcPr>
            <w:tcW w:w="6232" w:type="dxa"/>
          </w:tcPr>
          <w:p w14:paraId="4DC19CEE" w14:textId="77777777" w:rsidR="004E243E" w:rsidRPr="00296F18" w:rsidRDefault="004E243E" w:rsidP="00F81ECC">
            <w:pPr>
              <w:rPr>
                <w:sz w:val="20"/>
                <w:szCs w:val="20"/>
              </w:rPr>
            </w:pPr>
            <w:r w:rsidRPr="00296F18">
              <w:rPr>
                <w:sz w:val="20"/>
                <w:szCs w:val="20"/>
              </w:rPr>
              <w:t>NONE OF THE ABOVE</w:t>
            </w:r>
          </w:p>
        </w:tc>
        <w:tc>
          <w:tcPr>
            <w:tcW w:w="2262" w:type="dxa"/>
            <w:vAlign w:val="center"/>
          </w:tcPr>
          <w:p w14:paraId="17AE2B0F" w14:textId="7FBA34B3" w:rsidR="004E243E" w:rsidRPr="00296F18" w:rsidRDefault="007E7FA8" w:rsidP="00F81ECC">
            <w:pPr>
              <w:rPr>
                <w:sz w:val="20"/>
                <w:szCs w:val="20"/>
              </w:rPr>
            </w:pPr>
            <w:r>
              <w:rPr>
                <w:rFonts w:hint="eastAsia"/>
                <w:sz w:val="20"/>
                <w:szCs w:val="20"/>
              </w:rPr>
              <w:t>0</w:t>
            </w:r>
            <w:r w:rsidR="004E243E" w:rsidRPr="00296F18">
              <w:rPr>
                <w:sz w:val="20"/>
                <w:szCs w:val="20"/>
              </w:rPr>
              <w:t xml:space="preserve"> vote  </w:t>
            </w:r>
            <w:r w:rsidR="004E243E" w:rsidRPr="00296F18">
              <w:rPr>
                <w:rFonts w:hint="eastAsia"/>
                <w:sz w:val="20"/>
                <w:szCs w:val="20"/>
              </w:rPr>
              <w:t xml:space="preserve">　</w:t>
            </w:r>
            <w:r w:rsidR="004E243E" w:rsidRPr="00296F18">
              <w:rPr>
                <w:rFonts w:hint="eastAsia"/>
                <w:sz w:val="20"/>
                <w:szCs w:val="20"/>
              </w:rPr>
              <w:t xml:space="preserve"> </w:t>
            </w:r>
            <w:r w:rsidR="004E243E" w:rsidRPr="00296F18">
              <w:rPr>
                <w:sz w:val="20"/>
                <w:szCs w:val="20"/>
              </w:rPr>
              <w:t>(</w:t>
            </w:r>
            <w:r>
              <w:rPr>
                <w:rFonts w:hint="eastAsia"/>
                <w:sz w:val="20"/>
                <w:szCs w:val="20"/>
              </w:rPr>
              <w:t>0</w:t>
            </w:r>
            <w:r w:rsidR="004E243E" w:rsidRPr="00296F18">
              <w:rPr>
                <w:sz w:val="20"/>
                <w:szCs w:val="20"/>
              </w:rPr>
              <w:t>%)</w:t>
            </w:r>
          </w:p>
        </w:tc>
      </w:tr>
    </w:tbl>
    <w:p w14:paraId="38AF021D" w14:textId="77777777" w:rsidR="00EA2336" w:rsidRDefault="00EA2336" w:rsidP="004E243E">
      <w:pPr>
        <w:rPr>
          <w:sz w:val="20"/>
          <w:szCs w:val="20"/>
        </w:rPr>
      </w:pPr>
    </w:p>
    <w:p w14:paraId="6A735DFB" w14:textId="0303826B" w:rsidR="004E243E" w:rsidRDefault="004E243E" w:rsidP="004E243E">
      <w:pPr>
        <w:rPr>
          <w:sz w:val="20"/>
          <w:szCs w:val="20"/>
        </w:rPr>
      </w:pPr>
      <w:r w:rsidRPr="00296F18">
        <w:rPr>
          <w:sz w:val="20"/>
          <w:szCs w:val="20"/>
        </w:rPr>
        <w:t>The committee decided on the “</w:t>
      </w:r>
      <w:r w:rsidR="00856724">
        <w:t>SOCIAL MEDIA</w:t>
      </w:r>
      <w:r w:rsidRPr="00296F18">
        <w:rPr>
          <w:sz w:val="20"/>
          <w:szCs w:val="20"/>
        </w:rPr>
        <w:t xml:space="preserve">” topic which had the highest approval rating. </w:t>
      </w:r>
    </w:p>
    <w:p w14:paraId="697EBC99" w14:textId="77777777" w:rsidR="00856724" w:rsidRDefault="00856724" w:rsidP="004E243E">
      <w:pPr>
        <w:rPr>
          <w:sz w:val="20"/>
          <w:szCs w:val="20"/>
        </w:rPr>
      </w:pPr>
    </w:p>
    <w:p w14:paraId="4E887F49" w14:textId="77777777" w:rsidR="00C2281D" w:rsidRDefault="00C2281D">
      <w:pPr>
        <w:widowControl/>
        <w:jc w:val="left"/>
        <w:rPr>
          <w:rFonts w:asciiTheme="majorHAnsi" w:eastAsiaTheme="majorEastAsia" w:hAnsiTheme="majorHAnsi" w:cstheme="majorBidi"/>
          <w:sz w:val="24"/>
          <w:szCs w:val="24"/>
        </w:rPr>
      </w:pPr>
      <w:r>
        <w:br w:type="page"/>
      </w:r>
    </w:p>
    <w:p w14:paraId="3F15B27E" w14:textId="3682AF36" w:rsidR="00494B1C" w:rsidRDefault="00494B1C" w:rsidP="00494B1C">
      <w:pPr>
        <w:pStyle w:val="1"/>
      </w:pPr>
      <w:r>
        <w:rPr>
          <w:rFonts w:hint="eastAsia"/>
        </w:rPr>
        <w:lastRenderedPageBreak/>
        <w:t>論題</w:t>
      </w:r>
    </w:p>
    <w:tbl>
      <w:tblPr>
        <w:tblStyle w:val="a3"/>
        <w:tblW w:w="0" w:type="auto"/>
        <w:tblLook w:val="04A0" w:firstRow="1" w:lastRow="0" w:firstColumn="1" w:lastColumn="0" w:noHBand="0" w:noVBand="1"/>
      </w:tblPr>
      <w:tblGrid>
        <w:gridCol w:w="8494"/>
      </w:tblGrid>
      <w:tr w:rsidR="00C2281D" w14:paraId="5504DC42" w14:textId="77777777" w:rsidTr="005A20A3">
        <w:tc>
          <w:tcPr>
            <w:tcW w:w="8494" w:type="dxa"/>
            <w:tcBorders>
              <w:top w:val="single" w:sz="4" w:space="0" w:color="auto"/>
              <w:left w:val="single" w:sz="4" w:space="0" w:color="auto"/>
              <w:bottom w:val="single" w:sz="4" w:space="0" w:color="auto"/>
              <w:right w:val="single" w:sz="4" w:space="0" w:color="auto"/>
            </w:tcBorders>
            <w:hideMark/>
          </w:tcPr>
          <w:p w14:paraId="5477323D" w14:textId="77777777" w:rsidR="00C2281D" w:rsidRPr="00FD3FD2" w:rsidRDefault="00C2281D" w:rsidP="005A20A3">
            <w:pPr>
              <w:widowControl/>
              <w:rPr>
                <w:rFonts w:eastAsiaTheme="minorEastAsia" w:cs="ＭＳ Ｐゴシック"/>
                <w:kern w:val="0"/>
                <w:sz w:val="24"/>
                <w:szCs w:val="24"/>
              </w:rPr>
            </w:pPr>
            <w:r w:rsidRPr="00FD3FD2">
              <w:rPr>
                <w:rFonts w:eastAsiaTheme="minorEastAsia" w:cs="ＭＳ Ｐゴシック"/>
                <w:kern w:val="0"/>
                <w:sz w:val="24"/>
                <w:szCs w:val="24"/>
              </w:rPr>
              <w:t xml:space="preserve">Resolved: That the Japanese Government should ban children under 16 </w:t>
            </w:r>
            <w:r>
              <w:rPr>
                <w:rFonts w:eastAsiaTheme="minorEastAsia" w:cs="ＭＳ Ｐゴシック" w:hint="eastAsia"/>
                <w:kern w:val="0"/>
                <w:sz w:val="24"/>
                <w:szCs w:val="24"/>
              </w:rPr>
              <w:t xml:space="preserve">years old </w:t>
            </w:r>
            <w:r w:rsidRPr="00FD3FD2">
              <w:rPr>
                <w:rFonts w:eastAsiaTheme="minorEastAsia" w:cs="ＭＳ Ｐゴシック"/>
                <w:kern w:val="0"/>
                <w:sz w:val="24"/>
                <w:szCs w:val="24"/>
              </w:rPr>
              <w:t>from</w:t>
            </w:r>
            <w:r>
              <w:rPr>
                <w:rFonts w:eastAsiaTheme="minorEastAsia" w:cs="ＭＳ Ｐゴシック" w:hint="eastAsia"/>
                <w:kern w:val="0"/>
                <w:sz w:val="24"/>
                <w:szCs w:val="24"/>
              </w:rPr>
              <w:t xml:space="preserve"> </w:t>
            </w:r>
            <w:r w:rsidRPr="00FD3FD2">
              <w:rPr>
                <w:rFonts w:eastAsiaTheme="minorEastAsia" w:cs="ＭＳ Ｐゴシック"/>
                <w:kern w:val="0"/>
                <w:sz w:val="24"/>
                <w:szCs w:val="24"/>
              </w:rPr>
              <w:t>using social media.</w:t>
            </w:r>
          </w:p>
          <w:p w14:paraId="7BCF267F" w14:textId="00E4F62A" w:rsidR="00C2281D" w:rsidRDefault="00C2281D" w:rsidP="005A20A3">
            <w:pPr>
              <w:widowControl/>
              <w:rPr>
                <w:rFonts w:eastAsiaTheme="minorEastAsia" w:cs="ＭＳ Ｐゴシック"/>
                <w:kern w:val="0"/>
                <w:sz w:val="24"/>
                <w:szCs w:val="24"/>
              </w:rPr>
            </w:pPr>
            <w:r w:rsidRPr="00FD3FD2">
              <w:rPr>
                <w:rFonts w:eastAsiaTheme="minorEastAsia" w:cs="ＭＳ Ｐゴシック" w:hint="eastAsia"/>
                <w:kern w:val="0"/>
                <w:sz w:val="24"/>
                <w:szCs w:val="24"/>
              </w:rPr>
              <w:t>日本政府は</w:t>
            </w:r>
            <w:r w:rsidR="00440B6B">
              <w:rPr>
                <w:rFonts w:eastAsiaTheme="minorEastAsia" w:cs="ＭＳ Ｐゴシック" w:hint="eastAsia"/>
                <w:kern w:val="0"/>
                <w:sz w:val="24"/>
                <w:szCs w:val="24"/>
              </w:rPr>
              <w:t>，</w:t>
            </w:r>
            <w:r w:rsidRPr="00FD3FD2">
              <w:rPr>
                <w:rFonts w:eastAsiaTheme="minorEastAsia" w:cs="ＭＳ Ｐゴシック"/>
                <w:kern w:val="0"/>
                <w:sz w:val="24"/>
                <w:szCs w:val="24"/>
              </w:rPr>
              <w:t>16歳</w:t>
            </w:r>
            <w:r>
              <w:rPr>
                <w:rFonts w:eastAsiaTheme="minorEastAsia" w:cs="ＭＳ Ｐゴシック" w:hint="eastAsia"/>
                <w:kern w:val="0"/>
                <w:sz w:val="24"/>
                <w:szCs w:val="24"/>
              </w:rPr>
              <w:t>未満</w:t>
            </w:r>
            <w:r w:rsidRPr="00FD3FD2">
              <w:rPr>
                <w:rFonts w:eastAsiaTheme="minorEastAsia" w:cs="ＭＳ Ｐゴシック"/>
                <w:kern w:val="0"/>
                <w:sz w:val="24"/>
                <w:szCs w:val="24"/>
              </w:rPr>
              <w:t>の子どもがソーシャルメディアを利用することを禁止すべきである。是か非か。</w:t>
            </w:r>
          </w:p>
        </w:tc>
      </w:tr>
    </w:tbl>
    <w:p w14:paraId="4AA1384D" w14:textId="77777777" w:rsidR="005E3C53" w:rsidRDefault="005E3C53" w:rsidP="00200E93">
      <w:pPr>
        <w:widowControl/>
        <w:rPr>
          <w:rFonts w:eastAsiaTheme="minorEastAsia" w:cs="ＭＳ Ｐゴシック"/>
          <w:kern w:val="0"/>
          <w:szCs w:val="21"/>
        </w:rPr>
      </w:pPr>
    </w:p>
    <w:p w14:paraId="3661EFF6" w14:textId="77777777" w:rsidR="008818DE" w:rsidRPr="008818DE" w:rsidRDefault="008818DE" w:rsidP="008818DE">
      <w:pPr>
        <w:widowControl/>
        <w:rPr>
          <w:rFonts w:eastAsiaTheme="minorEastAsia" w:cs="ＭＳ Ｐゴシック"/>
          <w:kern w:val="0"/>
          <w:szCs w:val="21"/>
        </w:rPr>
      </w:pPr>
      <w:r w:rsidRPr="008818DE">
        <w:rPr>
          <w:rFonts w:eastAsiaTheme="minorEastAsia" w:cs="ＭＳ Ｐゴシック" w:hint="eastAsia"/>
          <w:kern w:val="0"/>
          <w:szCs w:val="21"/>
        </w:rPr>
        <w:t>定義</w:t>
      </w:r>
    </w:p>
    <w:p w14:paraId="663F77EC" w14:textId="6863CA00" w:rsidR="008818DE" w:rsidRPr="008E7764" w:rsidRDefault="008818DE" w:rsidP="008E7764">
      <w:pPr>
        <w:pStyle w:val="a4"/>
        <w:widowControl/>
        <w:numPr>
          <w:ilvl w:val="0"/>
          <w:numId w:val="16"/>
        </w:numPr>
        <w:ind w:leftChars="0"/>
        <w:rPr>
          <w:rFonts w:eastAsiaTheme="minorEastAsia" w:cs="ＭＳ Ｐゴシック"/>
          <w:kern w:val="0"/>
          <w:szCs w:val="21"/>
        </w:rPr>
      </w:pPr>
      <w:r w:rsidRPr="008E7764">
        <w:rPr>
          <w:rFonts w:eastAsiaTheme="minorEastAsia" w:cs="ＭＳ Ｐゴシック"/>
          <w:kern w:val="0"/>
          <w:szCs w:val="21"/>
        </w:rPr>
        <w:t>「ソーシャルメディア</w:t>
      </w:r>
      <w:r w:rsidR="00EA2336" w:rsidRPr="00EA2336">
        <w:rPr>
          <w:rFonts w:eastAsiaTheme="minorEastAsia" w:cs="ＭＳ Ｐゴシック"/>
          <w:kern w:val="0"/>
          <w:szCs w:val="21"/>
        </w:rPr>
        <w:t>social media</w:t>
      </w:r>
      <w:r w:rsidRPr="008E7764">
        <w:rPr>
          <w:rFonts w:eastAsiaTheme="minorEastAsia" w:cs="ＭＳ Ｐゴシック"/>
          <w:kern w:val="0"/>
          <w:szCs w:val="21"/>
        </w:rPr>
        <w:t>」とは</w:t>
      </w:r>
      <w:r w:rsidR="00C81477" w:rsidRPr="008E7764">
        <w:rPr>
          <w:rFonts w:eastAsiaTheme="minorEastAsia" w:cs="ＭＳ Ｐゴシック"/>
          <w:kern w:val="0"/>
          <w:szCs w:val="21"/>
        </w:rPr>
        <w:t>，</w:t>
      </w:r>
      <w:r w:rsidRPr="008E7764">
        <w:rPr>
          <w:rFonts w:eastAsiaTheme="minorEastAsia" w:cs="ＭＳ Ｐゴシック"/>
          <w:kern w:val="0"/>
          <w:szCs w:val="21"/>
        </w:rPr>
        <w:t>本論題において</w:t>
      </w:r>
      <w:r w:rsidR="00C81477" w:rsidRPr="008E7764">
        <w:rPr>
          <w:rFonts w:eastAsiaTheme="minorEastAsia" w:cs="ＭＳ Ｐゴシック"/>
          <w:kern w:val="0"/>
          <w:szCs w:val="21"/>
        </w:rPr>
        <w:t>，</w:t>
      </w:r>
      <w:r w:rsidRPr="008E7764">
        <w:rPr>
          <w:rFonts w:eastAsiaTheme="minorEastAsia" w:cs="ＭＳ Ｐゴシック"/>
          <w:kern w:val="0"/>
          <w:szCs w:val="21"/>
        </w:rPr>
        <w:t>不特定多数のユーザーとテキストメッセージ</w:t>
      </w:r>
      <w:r w:rsidR="00C81477" w:rsidRPr="008E7764">
        <w:rPr>
          <w:rFonts w:eastAsiaTheme="minorEastAsia" w:cs="ＭＳ Ｐゴシック"/>
          <w:kern w:val="0"/>
          <w:szCs w:val="21"/>
        </w:rPr>
        <w:t>，</w:t>
      </w:r>
      <w:r w:rsidRPr="008E7764">
        <w:rPr>
          <w:rFonts w:eastAsiaTheme="minorEastAsia" w:cs="ＭＳ Ｐゴシック"/>
          <w:kern w:val="0"/>
          <w:szCs w:val="21"/>
        </w:rPr>
        <w:t>写真</w:t>
      </w:r>
      <w:r w:rsidR="00C81477" w:rsidRPr="008E7764">
        <w:rPr>
          <w:rFonts w:eastAsiaTheme="minorEastAsia" w:cs="ＭＳ Ｐゴシック"/>
          <w:kern w:val="0"/>
          <w:szCs w:val="21"/>
        </w:rPr>
        <w:t>，</w:t>
      </w:r>
      <w:r w:rsidRPr="008E7764">
        <w:rPr>
          <w:rFonts w:eastAsiaTheme="minorEastAsia" w:cs="ＭＳ Ｐゴシック"/>
          <w:kern w:val="0"/>
          <w:szCs w:val="21"/>
        </w:rPr>
        <w:t>動画等を共有できるプラットフォーム（ウェブサイト</w:t>
      </w:r>
      <w:r w:rsidR="00C81477" w:rsidRPr="008E7764">
        <w:rPr>
          <w:rFonts w:eastAsiaTheme="minorEastAsia" w:cs="ＭＳ Ｐゴシック"/>
          <w:kern w:val="0"/>
          <w:szCs w:val="21"/>
        </w:rPr>
        <w:t>，</w:t>
      </w:r>
      <w:r w:rsidRPr="008E7764">
        <w:rPr>
          <w:rFonts w:eastAsiaTheme="minorEastAsia" w:cs="ＭＳ Ｐゴシック"/>
          <w:kern w:val="0"/>
          <w:szCs w:val="21"/>
        </w:rPr>
        <w:t>アプリ等）を指すものとする（例：Facebook</w:t>
      </w:r>
      <w:r w:rsidR="00C81477" w:rsidRPr="008E7764">
        <w:rPr>
          <w:rFonts w:eastAsiaTheme="minorEastAsia" w:cs="ＭＳ Ｐゴシック"/>
          <w:kern w:val="0"/>
          <w:szCs w:val="21"/>
        </w:rPr>
        <w:t>，</w:t>
      </w:r>
      <w:r w:rsidRPr="008E7764">
        <w:rPr>
          <w:rFonts w:eastAsiaTheme="minorEastAsia" w:cs="ＭＳ Ｐゴシック"/>
          <w:kern w:val="0"/>
          <w:szCs w:val="21"/>
        </w:rPr>
        <w:t>Instagram</w:t>
      </w:r>
      <w:r w:rsidR="00C81477" w:rsidRPr="008E7764">
        <w:rPr>
          <w:rFonts w:eastAsiaTheme="minorEastAsia" w:cs="ＭＳ Ｐゴシック"/>
          <w:kern w:val="0"/>
          <w:szCs w:val="21"/>
        </w:rPr>
        <w:t>，</w:t>
      </w:r>
      <w:r w:rsidRPr="008E7764">
        <w:rPr>
          <w:rFonts w:eastAsiaTheme="minorEastAsia" w:cs="ＭＳ Ｐゴシック"/>
          <w:kern w:val="0"/>
          <w:szCs w:val="21"/>
        </w:rPr>
        <w:t>LINE</w:t>
      </w:r>
      <w:r w:rsidR="00C81477" w:rsidRPr="008E7764">
        <w:rPr>
          <w:rFonts w:eastAsiaTheme="minorEastAsia" w:cs="ＭＳ Ｐゴシック"/>
          <w:kern w:val="0"/>
          <w:szCs w:val="21"/>
        </w:rPr>
        <w:t>，</w:t>
      </w:r>
      <w:r w:rsidRPr="008E7764">
        <w:rPr>
          <w:rFonts w:eastAsiaTheme="minorEastAsia" w:cs="ＭＳ Ｐゴシック"/>
          <w:kern w:val="0"/>
          <w:szCs w:val="21"/>
        </w:rPr>
        <w:t>Reddit</w:t>
      </w:r>
      <w:r w:rsidR="00C81477" w:rsidRPr="008E7764">
        <w:rPr>
          <w:rFonts w:eastAsiaTheme="minorEastAsia" w:cs="ＭＳ Ｐゴシック"/>
          <w:kern w:val="0"/>
          <w:szCs w:val="21"/>
        </w:rPr>
        <w:t>，</w:t>
      </w:r>
      <w:r w:rsidRPr="008E7764">
        <w:rPr>
          <w:rFonts w:eastAsiaTheme="minorEastAsia" w:cs="ＭＳ Ｐゴシック"/>
          <w:kern w:val="0"/>
          <w:szCs w:val="21"/>
        </w:rPr>
        <w:t>Snapchat</w:t>
      </w:r>
      <w:r w:rsidR="00C81477" w:rsidRPr="008E7764">
        <w:rPr>
          <w:rFonts w:eastAsiaTheme="minorEastAsia" w:cs="ＭＳ Ｐゴシック"/>
          <w:kern w:val="0"/>
          <w:szCs w:val="21"/>
        </w:rPr>
        <w:t>，</w:t>
      </w:r>
      <w:r w:rsidRPr="008E7764">
        <w:rPr>
          <w:rFonts w:eastAsiaTheme="minorEastAsia" w:cs="ＭＳ Ｐゴシック"/>
          <w:kern w:val="0"/>
          <w:szCs w:val="21"/>
        </w:rPr>
        <w:t>TikTok</w:t>
      </w:r>
      <w:r w:rsidR="00C81477" w:rsidRPr="008E7764">
        <w:rPr>
          <w:rFonts w:eastAsiaTheme="minorEastAsia" w:cs="ＭＳ Ｐゴシック"/>
          <w:kern w:val="0"/>
          <w:szCs w:val="21"/>
        </w:rPr>
        <w:t>，</w:t>
      </w:r>
      <w:r w:rsidRPr="008E7764">
        <w:rPr>
          <w:rFonts w:eastAsiaTheme="minorEastAsia" w:cs="ＭＳ Ｐゴシック"/>
          <w:kern w:val="0"/>
          <w:szCs w:val="21"/>
        </w:rPr>
        <w:t>X（旧Twitter）など）</w:t>
      </w:r>
      <w:r w:rsidR="00605048" w:rsidRPr="008E7764">
        <w:rPr>
          <w:rFonts w:eastAsiaTheme="minorEastAsia" w:cs="ＭＳ Ｐゴシック"/>
          <w:kern w:val="0"/>
          <w:szCs w:val="21"/>
        </w:rPr>
        <w:t>。</w:t>
      </w:r>
    </w:p>
    <w:p w14:paraId="2BE8847C" w14:textId="49008012" w:rsidR="008818DE" w:rsidRPr="008E7764" w:rsidRDefault="008818DE" w:rsidP="008E7764">
      <w:pPr>
        <w:pStyle w:val="a4"/>
        <w:widowControl/>
        <w:numPr>
          <w:ilvl w:val="0"/>
          <w:numId w:val="16"/>
        </w:numPr>
        <w:ind w:leftChars="0"/>
        <w:rPr>
          <w:rFonts w:eastAsiaTheme="minorEastAsia" w:cs="ＭＳ Ｐゴシック"/>
          <w:kern w:val="0"/>
          <w:szCs w:val="21"/>
        </w:rPr>
      </w:pPr>
      <w:r w:rsidRPr="008E7764">
        <w:rPr>
          <w:rFonts w:eastAsiaTheme="minorEastAsia" w:cs="ＭＳ Ｐゴシック"/>
          <w:kern w:val="0"/>
          <w:szCs w:val="21"/>
        </w:rPr>
        <w:t>「禁止</w:t>
      </w:r>
      <w:r w:rsidR="00EA2336">
        <w:rPr>
          <w:rFonts w:eastAsiaTheme="minorEastAsia" w:cs="ＭＳ Ｐゴシック" w:hint="eastAsia"/>
          <w:kern w:val="0"/>
          <w:szCs w:val="21"/>
        </w:rPr>
        <w:t>b</w:t>
      </w:r>
      <w:r w:rsidRPr="008E7764">
        <w:rPr>
          <w:rFonts w:eastAsiaTheme="minorEastAsia" w:cs="ＭＳ Ｐゴシック"/>
          <w:kern w:val="0"/>
          <w:szCs w:val="21"/>
        </w:rPr>
        <w:t>an」とは</w:t>
      </w:r>
      <w:r w:rsidR="00C81477" w:rsidRPr="008E7764">
        <w:rPr>
          <w:rFonts w:eastAsiaTheme="minorEastAsia" w:cs="ＭＳ Ｐゴシック"/>
          <w:kern w:val="0"/>
          <w:szCs w:val="21"/>
        </w:rPr>
        <w:t>，</w:t>
      </w:r>
      <w:r w:rsidR="008E7764" w:rsidRPr="008E7764">
        <w:rPr>
          <w:rFonts w:eastAsiaTheme="minorEastAsia" w:cs="ＭＳ Ｐゴシック" w:hint="eastAsia"/>
          <w:kern w:val="0"/>
          <w:szCs w:val="21"/>
        </w:rPr>
        <w:t>ここでは，</w:t>
      </w:r>
      <w:r w:rsidRPr="008E7764">
        <w:rPr>
          <w:rFonts w:eastAsiaTheme="minorEastAsia" w:cs="ＭＳ Ｐゴシック"/>
          <w:kern w:val="0"/>
          <w:szCs w:val="21"/>
        </w:rPr>
        <w:t>上記に示されたソーシャルメディア</w:t>
      </w:r>
      <w:r w:rsidR="008E7764" w:rsidRPr="008E7764">
        <w:rPr>
          <w:rFonts w:eastAsiaTheme="minorEastAsia" w:cs="ＭＳ Ｐゴシック" w:hint="eastAsia"/>
          <w:kern w:val="0"/>
          <w:szCs w:val="21"/>
        </w:rPr>
        <w:t>の</w:t>
      </w:r>
      <w:r w:rsidRPr="008E7764">
        <w:rPr>
          <w:rFonts w:eastAsiaTheme="minorEastAsia" w:cs="ＭＳ Ｐゴシック"/>
          <w:kern w:val="0"/>
          <w:szCs w:val="21"/>
        </w:rPr>
        <w:t>プラットフォーム</w:t>
      </w:r>
      <w:r w:rsidR="008E7764" w:rsidRPr="008E7764">
        <w:rPr>
          <w:rFonts w:eastAsiaTheme="minorEastAsia" w:cs="ＭＳ Ｐゴシック" w:hint="eastAsia"/>
          <w:kern w:val="0"/>
          <w:szCs w:val="21"/>
        </w:rPr>
        <w:t>の提供者</w:t>
      </w:r>
      <w:r w:rsidRPr="008E7764">
        <w:rPr>
          <w:rFonts w:eastAsiaTheme="minorEastAsia" w:cs="ＭＳ Ｐゴシック"/>
          <w:kern w:val="0"/>
          <w:szCs w:val="21"/>
        </w:rPr>
        <w:t>に対し</w:t>
      </w:r>
      <w:r w:rsidR="00C81477" w:rsidRPr="008E7764">
        <w:rPr>
          <w:rFonts w:eastAsiaTheme="minorEastAsia" w:cs="ＭＳ Ｐゴシック"/>
          <w:kern w:val="0"/>
          <w:szCs w:val="21"/>
        </w:rPr>
        <w:t>，</w:t>
      </w:r>
      <w:r w:rsidRPr="008E7764">
        <w:rPr>
          <w:rFonts w:eastAsiaTheme="minorEastAsia" w:cs="ＭＳ Ｐゴシック"/>
          <w:kern w:val="0"/>
          <w:szCs w:val="21"/>
        </w:rPr>
        <w:t>16歳未満の子どもがアカウントを作成することを防ぐための合理的な措置を講じる義務を課すことを意味する。</w:t>
      </w:r>
    </w:p>
    <w:p w14:paraId="122F442B" w14:textId="09D570E1" w:rsidR="008818DE" w:rsidRDefault="008818DE" w:rsidP="008E7764">
      <w:pPr>
        <w:pStyle w:val="a4"/>
        <w:widowControl/>
        <w:numPr>
          <w:ilvl w:val="0"/>
          <w:numId w:val="16"/>
        </w:numPr>
        <w:ind w:leftChars="0"/>
        <w:rPr>
          <w:rFonts w:eastAsiaTheme="minorEastAsia" w:cs="ＭＳ Ｐゴシック"/>
          <w:kern w:val="0"/>
          <w:szCs w:val="21"/>
        </w:rPr>
      </w:pPr>
      <w:r w:rsidRPr="008E7764">
        <w:rPr>
          <w:rFonts w:eastAsiaTheme="minorEastAsia" w:cs="ＭＳ Ｐゴシック" w:hint="eastAsia"/>
          <w:kern w:val="0"/>
          <w:szCs w:val="21"/>
        </w:rPr>
        <w:t>処罰・罰則：上記の措置を講じなかったソーシャルメディアプラットフォームには</w:t>
      </w:r>
      <w:r w:rsidR="00C81477" w:rsidRPr="008E7764">
        <w:rPr>
          <w:rFonts w:eastAsiaTheme="minorEastAsia" w:cs="ＭＳ Ｐゴシック" w:hint="eastAsia"/>
          <w:kern w:val="0"/>
          <w:szCs w:val="21"/>
        </w:rPr>
        <w:t>，</w:t>
      </w:r>
      <w:r w:rsidRPr="008E7764">
        <w:rPr>
          <w:rFonts w:eastAsiaTheme="minorEastAsia" w:cs="ＭＳ Ｐゴシック" w:hint="eastAsia"/>
          <w:kern w:val="0"/>
          <w:szCs w:val="21"/>
        </w:rPr>
        <w:t>是正措置が科されるものとする。その内容としては</w:t>
      </w:r>
      <w:r w:rsidR="00C81477" w:rsidRPr="008E7764">
        <w:rPr>
          <w:rFonts w:eastAsiaTheme="minorEastAsia" w:cs="ＭＳ Ｐゴシック" w:hint="eastAsia"/>
          <w:kern w:val="0"/>
          <w:szCs w:val="21"/>
        </w:rPr>
        <w:t>，</w:t>
      </w:r>
      <w:r w:rsidRPr="008E7764">
        <w:rPr>
          <w:rFonts w:eastAsiaTheme="minorEastAsia" w:cs="ＭＳ Ｐゴシック" w:hint="eastAsia"/>
          <w:kern w:val="0"/>
          <w:szCs w:val="21"/>
        </w:rPr>
        <w:t>業務停止や最高</w:t>
      </w:r>
      <w:r w:rsidRPr="008E7764">
        <w:rPr>
          <w:rFonts w:eastAsiaTheme="minorEastAsia" w:cs="ＭＳ Ｐゴシック"/>
          <w:kern w:val="0"/>
          <w:szCs w:val="21"/>
        </w:rPr>
        <w:t>10億円の罰金などが含まれる</w:t>
      </w:r>
      <w:r w:rsidR="00011E02">
        <w:rPr>
          <w:rFonts w:eastAsiaTheme="minorEastAsia" w:cs="ＭＳ Ｐゴシック" w:hint="eastAsia"/>
          <w:kern w:val="0"/>
          <w:szCs w:val="21"/>
        </w:rPr>
        <w:t>ものとする</w:t>
      </w:r>
      <w:r w:rsidRPr="008E7764">
        <w:rPr>
          <w:rFonts w:eastAsiaTheme="minorEastAsia" w:cs="ＭＳ Ｐゴシック"/>
          <w:kern w:val="0"/>
          <w:szCs w:val="21"/>
        </w:rPr>
        <w:t>。一方で</w:t>
      </w:r>
      <w:r w:rsidR="00C81477" w:rsidRPr="008E7764">
        <w:rPr>
          <w:rFonts w:eastAsiaTheme="minorEastAsia" w:cs="ＭＳ Ｐゴシック"/>
          <w:kern w:val="0"/>
          <w:szCs w:val="21"/>
        </w:rPr>
        <w:t>，</w:t>
      </w:r>
      <w:r w:rsidRPr="008E7764">
        <w:rPr>
          <w:rFonts w:eastAsiaTheme="minorEastAsia" w:cs="ＭＳ Ｐゴシック"/>
          <w:kern w:val="0"/>
          <w:szCs w:val="21"/>
        </w:rPr>
        <w:t>子どもや保護者が処罰されることはないものとする。</w:t>
      </w:r>
    </w:p>
    <w:p w14:paraId="3A56E529" w14:textId="6CCE039E" w:rsidR="008818DE" w:rsidRDefault="008818DE" w:rsidP="008818DE">
      <w:pPr>
        <w:pStyle w:val="a4"/>
        <w:widowControl/>
        <w:numPr>
          <w:ilvl w:val="0"/>
          <w:numId w:val="16"/>
        </w:numPr>
        <w:ind w:leftChars="0"/>
        <w:rPr>
          <w:rFonts w:eastAsiaTheme="minorEastAsia" w:cs="ＭＳ Ｐゴシック"/>
          <w:kern w:val="0"/>
          <w:szCs w:val="21"/>
        </w:rPr>
      </w:pPr>
      <w:r w:rsidRPr="008E7764">
        <w:rPr>
          <w:rFonts w:eastAsiaTheme="minorEastAsia" w:cs="ＭＳ Ｐゴシック"/>
          <w:kern w:val="0"/>
          <w:szCs w:val="21"/>
        </w:rPr>
        <w:t>「16歳未満の子ども</w:t>
      </w:r>
      <w:r w:rsidR="00EA2336" w:rsidRPr="00EA2336">
        <w:rPr>
          <w:rFonts w:eastAsiaTheme="minorEastAsia" w:cs="ＭＳ Ｐゴシック"/>
          <w:kern w:val="0"/>
          <w:szCs w:val="21"/>
        </w:rPr>
        <w:t>children under 16 years old</w:t>
      </w:r>
      <w:r w:rsidRPr="008E7764">
        <w:rPr>
          <w:rFonts w:eastAsiaTheme="minorEastAsia" w:cs="ＭＳ Ｐゴシック"/>
          <w:kern w:val="0"/>
          <w:szCs w:val="21"/>
        </w:rPr>
        <w:t>」とは</w:t>
      </w:r>
      <w:r w:rsidR="00C81477" w:rsidRPr="008E7764">
        <w:rPr>
          <w:rFonts w:eastAsiaTheme="minorEastAsia" w:cs="ＭＳ Ｐゴシック"/>
          <w:kern w:val="0"/>
          <w:szCs w:val="21"/>
        </w:rPr>
        <w:t>，</w:t>
      </w:r>
      <w:r w:rsidR="008E7764">
        <w:rPr>
          <w:rFonts w:eastAsiaTheme="minorEastAsia" w:cs="ＭＳ Ｐゴシック" w:hint="eastAsia"/>
          <w:kern w:val="0"/>
          <w:szCs w:val="21"/>
        </w:rPr>
        <w:t>合法的に</w:t>
      </w:r>
      <w:r w:rsidRPr="008E7764">
        <w:rPr>
          <w:rFonts w:eastAsiaTheme="minorEastAsia" w:cs="ＭＳ Ｐゴシック"/>
          <w:kern w:val="0"/>
          <w:szCs w:val="21"/>
        </w:rPr>
        <w:t>ソーシャルメディア</w:t>
      </w:r>
      <w:r w:rsidR="008E7764">
        <w:rPr>
          <w:rFonts w:eastAsiaTheme="minorEastAsia" w:cs="ＭＳ Ｐゴシック" w:hint="eastAsia"/>
          <w:kern w:val="0"/>
          <w:szCs w:val="21"/>
        </w:rPr>
        <w:t>の</w:t>
      </w:r>
      <w:r w:rsidRPr="008E7764">
        <w:rPr>
          <w:rFonts w:eastAsiaTheme="minorEastAsia" w:cs="ＭＳ Ｐゴシック"/>
          <w:kern w:val="0"/>
          <w:szCs w:val="21"/>
        </w:rPr>
        <w:t>アカウントを作成できる最低年齢</w:t>
      </w:r>
      <w:r w:rsidR="008E7764">
        <w:rPr>
          <w:rFonts w:eastAsiaTheme="minorEastAsia" w:cs="ＭＳ Ｐゴシック" w:hint="eastAsia"/>
          <w:kern w:val="0"/>
          <w:szCs w:val="21"/>
        </w:rPr>
        <w:t>は</w:t>
      </w:r>
      <w:r w:rsidRPr="008E7764">
        <w:rPr>
          <w:rFonts w:eastAsiaTheme="minorEastAsia" w:cs="ＭＳ Ｐゴシック"/>
          <w:kern w:val="0"/>
          <w:szCs w:val="21"/>
        </w:rPr>
        <w:t>16歳とすることを意味する。</w:t>
      </w:r>
    </w:p>
    <w:p w14:paraId="177F6117" w14:textId="22813DA9" w:rsidR="008818DE" w:rsidRPr="00A3471D" w:rsidRDefault="008818DE" w:rsidP="00A3471D">
      <w:pPr>
        <w:pStyle w:val="a4"/>
        <w:widowControl/>
        <w:numPr>
          <w:ilvl w:val="0"/>
          <w:numId w:val="16"/>
        </w:numPr>
        <w:ind w:leftChars="0"/>
        <w:rPr>
          <w:rFonts w:eastAsiaTheme="minorEastAsia" w:cs="ＭＳ Ｐゴシック"/>
          <w:kern w:val="0"/>
          <w:szCs w:val="21"/>
        </w:rPr>
      </w:pPr>
      <w:r w:rsidRPr="00240B7D">
        <w:rPr>
          <w:rFonts w:eastAsiaTheme="minorEastAsia" w:cs="ＭＳ Ｐゴシック" w:hint="eastAsia"/>
          <w:kern w:val="0"/>
          <w:szCs w:val="21"/>
        </w:rPr>
        <w:t>例外規定：以下は</w:t>
      </w:r>
      <w:r w:rsidR="00C81477" w:rsidRPr="00240B7D">
        <w:rPr>
          <w:rFonts w:eastAsiaTheme="minorEastAsia" w:cs="ＭＳ Ｐゴシック" w:hint="eastAsia"/>
          <w:kern w:val="0"/>
          <w:szCs w:val="21"/>
        </w:rPr>
        <w:t>，</w:t>
      </w:r>
      <w:r w:rsidRPr="00240B7D">
        <w:rPr>
          <w:rFonts w:eastAsiaTheme="minorEastAsia" w:cs="ＭＳ Ｐゴシック" w:hint="eastAsia"/>
          <w:kern w:val="0"/>
          <w:szCs w:val="21"/>
        </w:rPr>
        <w:t>禁止の対象外とする。</w:t>
      </w:r>
      <w:r w:rsidR="008E7764" w:rsidRPr="00240B7D">
        <w:rPr>
          <w:rFonts w:eastAsiaTheme="minorEastAsia" w:cs="ＭＳ Ｐゴシック"/>
          <w:kern w:val="0"/>
          <w:szCs w:val="21"/>
        </w:rPr>
        <w:br/>
      </w:r>
      <w:r w:rsidRPr="00240B7D">
        <w:rPr>
          <w:rFonts w:eastAsiaTheme="minorEastAsia" w:cs="ＭＳ Ｐゴシック"/>
          <w:kern w:val="0"/>
          <w:szCs w:val="21"/>
        </w:rPr>
        <w:t>a) 限定された特定のユーザー間でのみ</w:t>
      </w:r>
      <w:r w:rsidR="00A3471D">
        <w:rPr>
          <w:rFonts w:eastAsiaTheme="minorEastAsia" w:cs="ＭＳ Ｐゴシック" w:hint="eastAsia"/>
          <w:kern w:val="0"/>
          <w:szCs w:val="21"/>
        </w:rPr>
        <w:t>，</w:t>
      </w:r>
      <w:r w:rsidRPr="00A3471D">
        <w:rPr>
          <w:rFonts w:eastAsiaTheme="minorEastAsia" w:cs="ＭＳ Ｐゴシック"/>
          <w:kern w:val="0"/>
          <w:szCs w:val="21"/>
        </w:rPr>
        <w:t>やり取りが可能な</w:t>
      </w:r>
      <w:r w:rsidR="00A3471D">
        <w:rPr>
          <w:rFonts w:eastAsiaTheme="minorEastAsia" w:cs="ＭＳ Ｐゴシック" w:hint="eastAsia"/>
          <w:kern w:val="0"/>
          <w:szCs w:val="21"/>
        </w:rPr>
        <w:t>，</w:t>
      </w:r>
      <w:r w:rsidRPr="00A3471D">
        <w:rPr>
          <w:rFonts w:eastAsiaTheme="minorEastAsia" w:cs="ＭＳ Ｐゴシック"/>
          <w:kern w:val="0"/>
          <w:szCs w:val="21"/>
        </w:rPr>
        <w:t>単純なメッセージング</w:t>
      </w:r>
      <w:r w:rsidR="00240B7D" w:rsidRPr="00A3471D">
        <w:rPr>
          <w:rFonts w:eastAsiaTheme="minorEastAsia" w:cs="ＭＳ Ｐゴシック" w:hint="eastAsia"/>
          <w:kern w:val="0"/>
          <w:szCs w:val="21"/>
        </w:rPr>
        <w:t>・</w:t>
      </w:r>
      <w:r w:rsidRPr="00A3471D">
        <w:rPr>
          <w:rFonts w:eastAsiaTheme="minorEastAsia" w:cs="ＭＳ Ｐゴシック"/>
          <w:kern w:val="0"/>
          <w:szCs w:val="21"/>
        </w:rPr>
        <w:t>プラットフォーム（例：Messenger Kids</w:t>
      </w:r>
      <w:r w:rsidR="00C81477" w:rsidRPr="00A3471D">
        <w:rPr>
          <w:rFonts w:eastAsiaTheme="minorEastAsia" w:cs="ＭＳ Ｐゴシック"/>
          <w:kern w:val="0"/>
          <w:szCs w:val="21"/>
        </w:rPr>
        <w:t>，</w:t>
      </w:r>
      <w:r w:rsidRPr="00A3471D">
        <w:rPr>
          <w:rFonts w:eastAsiaTheme="minorEastAsia" w:cs="ＭＳ Ｐゴシック"/>
          <w:kern w:val="0"/>
          <w:szCs w:val="21"/>
        </w:rPr>
        <w:t>WhatsApp）</w:t>
      </w:r>
      <w:r w:rsidR="00240B7D" w:rsidRPr="00A3471D">
        <w:rPr>
          <w:rFonts w:eastAsiaTheme="minorEastAsia" w:cs="ＭＳ Ｐゴシック"/>
          <w:kern w:val="0"/>
          <w:szCs w:val="21"/>
        </w:rPr>
        <w:br/>
      </w:r>
      <w:r w:rsidRPr="00A3471D">
        <w:rPr>
          <w:rFonts w:eastAsiaTheme="minorEastAsia" w:cs="ＭＳ Ｐゴシック"/>
          <w:kern w:val="0"/>
          <w:szCs w:val="21"/>
        </w:rPr>
        <w:t>b) 医療および教育目的で使用されるサービス（例：Google Classroom）</w:t>
      </w:r>
      <w:r w:rsidR="00240B7D" w:rsidRPr="00A3471D">
        <w:rPr>
          <w:rFonts w:eastAsiaTheme="minorEastAsia" w:cs="ＭＳ Ｐゴシック"/>
          <w:kern w:val="0"/>
          <w:szCs w:val="21"/>
        </w:rPr>
        <w:br/>
      </w:r>
      <w:r w:rsidRPr="00A3471D">
        <w:rPr>
          <w:rFonts w:eastAsiaTheme="minorEastAsia" w:cs="ＭＳ Ｐゴシック"/>
          <w:kern w:val="0"/>
          <w:szCs w:val="21"/>
        </w:rPr>
        <w:t xml:space="preserve">c) </w:t>
      </w:r>
      <w:r w:rsidR="00240B7D" w:rsidRPr="00A3471D">
        <w:rPr>
          <w:rFonts w:eastAsiaTheme="minorEastAsia" w:cs="ＭＳ Ｐゴシック"/>
          <w:kern w:val="0"/>
          <w:szCs w:val="21"/>
        </w:rPr>
        <w:t>動画共有プラットフォーム</w:t>
      </w:r>
      <w:r w:rsidR="00240B7D" w:rsidRPr="00A3471D">
        <w:rPr>
          <w:rFonts w:eastAsiaTheme="minorEastAsia" w:cs="ＭＳ Ｐゴシック" w:hint="eastAsia"/>
          <w:kern w:val="0"/>
          <w:szCs w:val="21"/>
        </w:rPr>
        <w:t>のうち，</w:t>
      </w:r>
      <w:r w:rsidRPr="00A3471D">
        <w:rPr>
          <w:rFonts w:eastAsiaTheme="minorEastAsia" w:cs="ＭＳ Ｐゴシック"/>
          <w:kern w:val="0"/>
          <w:szCs w:val="21"/>
        </w:rPr>
        <w:t>ペアレンタルコントロール機能を備え</w:t>
      </w:r>
      <w:r w:rsidR="00C81477" w:rsidRPr="00A3471D">
        <w:rPr>
          <w:rFonts w:eastAsiaTheme="minorEastAsia" w:cs="ＭＳ Ｐゴシック"/>
          <w:kern w:val="0"/>
          <w:szCs w:val="21"/>
        </w:rPr>
        <w:t>，</w:t>
      </w:r>
      <w:r w:rsidRPr="00A3471D">
        <w:rPr>
          <w:rFonts w:eastAsiaTheme="minorEastAsia" w:cs="ＭＳ Ｐゴシック"/>
          <w:kern w:val="0"/>
          <w:szCs w:val="21"/>
        </w:rPr>
        <w:t>子どもがプラットフォーム</w:t>
      </w:r>
      <w:r w:rsidR="002743C7">
        <w:rPr>
          <w:rFonts w:eastAsiaTheme="minorEastAsia" w:cs="ＭＳ Ｐゴシック" w:hint="eastAsia"/>
          <w:kern w:val="0"/>
          <w:szCs w:val="21"/>
        </w:rPr>
        <w:t>上で</w:t>
      </w:r>
      <w:r w:rsidRPr="00A3471D">
        <w:rPr>
          <w:rFonts w:eastAsiaTheme="minorEastAsia" w:cs="ＭＳ Ｐゴシック"/>
          <w:kern w:val="0"/>
          <w:szCs w:val="21"/>
        </w:rPr>
        <w:t>アカウントを作成でき</w:t>
      </w:r>
      <w:r w:rsidR="0001426F" w:rsidRPr="00A3471D">
        <w:rPr>
          <w:rFonts w:eastAsiaTheme="minorEastAsia" w:cs="ＭＳ Ｐゴシック"/>
          <w:kern w:val="0"/>
          <w:szCs w:val="21"/>
        </w:rPr>
        <w:t>ず，</w:t>
      </w:r>
      <w:r w:rsidR="0001426F">
        <w:rPr>
          <w:rFonts w:eastAsiaTheme="minorEastAsia" w:cs="ＭＳ Ｐゴシック" w:hint="eastAsia"/>
          <w:kern w:val="0"/>
          <w:szCs w:val="21"/>
        </w:rPr>
        <w:t>子どもがそこで</w:t>
      </w:r>
      <w:r w:rsidR="0001426F" w:rsidRPr="00A3471D">
        <w:rPr>
          <w:rFonts w:eastAsiaTheme="minorEastAsia" w:cs="ＭＳ Ｐゴシック"/>
          <w:kern w:val="0"/>
          <w:szCs w:val="21"/>
        </w:rPr>
        <w:t>情報交換</w:t>
      </w:r>
      <w:r w:rsidR="0001426F">
        <w:rPr>
          <w:rFonts w:eastAsiaTheme="minorEastAsia" w:cs="ＭＳ Ｐゴシック" w:hint="eastAsia"/>
          <w:kern w:val="0"/>
          <w:szCs w:val="21"/>
        </w:rPr>
        <w:t>すること</w:t>
      </w:r>
      <w:r w:rsidR="0001426F" w:rsidRPr="00A3471D">
        <w:rPr>
          <w:rFonts w:eastAsiaTheme="minorEastAsia" w:cs="ＭＳ Ｐゴシック"/>
          <w:kern w:val="0"/>
          <w:szCs w:val="21"/>
        </w:rPr>
        <w:t>が禁止されている</w:t>
      </w:r>
      <w:r w:rsidR="0001426F" w:rsidRPr="00A3471D">
        <w:rPr>
          <w:rFonts w:eastAsiaTheme="minorEastAsia" w:cs="ＭＳ Ｐゴシック" w:hint="eastAsia"/>
          <w:kern w:val="0"/>
          <w:szCs w:val="21"/>
        </w:rPr>
        <w:t>もの</w:t>
      </w:r>
      <w:r w:rsidRPr="00A3471D">
        <w:rPr>
          <w:rFonts w:eastAsiaTheme="minorEastAsia" w:cs="ＭＳ Ｐゴシック"/>
          <w:kern w:val="0"/>
          <w:szCs w:val="21"/>
        </w:rPr>
        <w:t>（例：YouTube for Kids）</w:t>
      </w:r>
      <w:r w:rsidR="00240B7D" w:rsidRPr="00A3471D">
        <w:rPr>
          <w:rFonts w:eastAsiaTheme="minorEastAsia" w:cs="ＭＳ Ｐゴシック"/>
          <w:kern w:val="0"/>
          <w:szCs w:val="21"/>
        </w:rPr>
        <w:br/>
      </w:r>
      <w:r w:rsidRPr="00A3471D">
        <w:rPr>
          <w:rFonts w:eastAsiaTheme="minorEastAsia" w:cs="ＭＳ Ｐゴシック"/>
          <w:kern w:val="0"/>
          <w:szCs w:val="21"/>
        </w:rPr>
        <w:t xml:space="preserve">d) </w:t>
      </w:r>
      <w:r w:rsidR="00240B7D" w:rsidRPr="00A3471D">
        <w:rPr>
          <w:rFonts w:eastAsiaTheme="minorEastAsia" w:cs="ＭＳ Ｐゴシック"/>
          <w:kern w:val="0"/>
          <w:szCs w:val="21"/>
        </w:rPr>
        <w:t>オンライン</w:t>
      </w:r>
      <w:r w:rsidR="00F9310D">
        <w:rPr>
          <w:rFonts w:eastAsiaTheme="minorEastAsia" w:cs="ＭＳ Ｐゴシック" w:hint="eastAsia"/>
          <w:kern w:val="0"/>
          <w:szCs w:val="21"/>
        </w:rPr>
        <w:t>・</w:t>
      </w:r>
      <w:r w:rsidR="00240B7D" w:rsidRPr="00A3471D">
        <w:rPr>
          <w:rFonts w:eastAsiaTheme="minorEastAsia" w:cs="ＭＳ Ｐゴシック"/>
          <w:kern w:val="0"/>
          <w:szCs w:val="21"/>
        </w:rPr>
        <w:t>エンターテインメント</w:t>
      </w:r>
      <w:r w:rsidR="005C04A5">
        <w:rPr>
          <w:rFonts w:eastAsiaTheme="minorEastAsia" w:cs="ＭＳ Ｐゴシック" w:hint="eastAsia"/>
          <w:kern w:val="0"/>
          <w:szCs w:val="21"/>
        </w:rPr>
        <w:t>・サービスの</w:t>
      </w:r>
      <w:r w:rsidR="00240B7D" w:rsidRPr="00A3471D">
        <w:rPr>
          <w:rFonts w:eastAsiaTheme="minorEastAsia" w:cs="ＭＳ Ｐゴシック"/>
          <w:kern w:val="0"/>
          <w:szCs w:val="21"/>
        </w:rPr>
        <w:t>プラットフォーム（例：ゲームなど）</w:t>
      </w:r>
      <w:r w:rsidR="00240B7D" w:rsidRPr="00A3471D">
        <w:rPr>
          <w:rFonts w:eastAsiaTheme="minorEastAsia" w:cs="ＭＳ Ｐゴシック" w:hint="eastAsia"/>
          <w:kern w:val="0"/>
          <w:szCs w:val="21"/>
        </w:rPr>
        <w:t>のうち，</w:t>
      </w:r>
      <w:r w:rsidRPr="00A3471D">
        <w:rPr>
          <w:rFonts w:eastAsiaTheme="minorEastAsia" w:cs="ＭＳ Ｐゴシック"/>
          <w:kern w:val="0"/>
          <w:szCs w:val="21"/>
        </w:rPr>
        <w:t>ペアレンタルコントロール機能を備え</w:t>
      </w:r>
      <w:r w:rsidR="00C81477" w:rsidRPr="00A3471D">
        <w:rPr>
          <w:rFonts w:eastAsiaTheme="minorEastAsia" w:cs="ＭＳ Ｐゴシック"/>
          <w:kern w:val="0"/>
          <w:szCs w:val="21"/>
        </w:rPr>
        <w:t>，</w:t>
      </w:r>
      <w:r w:rsidRPr="00A3471D">
        <w:rPr>
          <w:rFonts w:eastAsiaTheme="minorEastAsia" w:cs="ＭＳ Ｐゴシック"/>
          <w:kern w:val="0"/>
          <w:szCs w:val="21"/>
        </w:rPr>
        <w:t>子どもがプラットフォーム</w:t>
      </w:r>
      <w:r w:rsidR="00BD0993">
        <w:rPr>
          <w:rFonts w:eastAsiaTheme="minorEastAsia" w:cs="ＭＳ Ｐゴシック" w:hint="eastAsia"/>
          <w:kern w:val="0"/>
          <w:szCs w:val="21"/>
        </w:rPr>
        <w:t>の</w:t>
      </w:r>
      <w:r w:rsidRPr="00A3471D">
        <w:rPr>
          <w:rFonts w:eastAsiaTheme="minorEastAsia" w:cs="ＭＳ Ｐゴシック"/>
          <w:kern w:val="0"/>
          <w:szCs w:val="21"/>
        </w:rPr>
        <w:t>アカウントを作成できず</w:t>
      </w:r>
      <w:r w:rsidR="00C81477" w:rsidRPr="00A3471D">
        <w:rPr>
          <w:rFonts w:eastAsiaTheme="minorEastAsia" w:cs="ＭＳ Ｐゴシック"/>
          <w:kern w:val="0"/>
          <w:szCs w:val="21"/>
        </w:rPr>
        <w:t>，</w:t>
      </w:r>
      <w:r w:rsidR="00BD0993">
        <w:rPr>
          <w:rFonts w:eastAsiaTheme="minorEastAsia" w:cs="ＭＳ Ｐゴシック" w:hint="eastAsia"/>
          <w:kern w:val="0"/>
          <w:szCs w:val="21"/>
        </w:rPr>
        <w:t>子どもがそこで</w:t>
      </w:r>
      <w:r w:rsidRPr="00A3471D">
        <w:rPr>
          <w:rFonts w:eastAsiaTheme="minorEastAsia" w:cs="ＭＳ Ｐゴシック"/>
          <w:kern w:val="0"/>
          <w:szCs w:val="21"/>
        </w:rPr>
        <w:t>情報交換</w:t>
      </w:r>
      <w:r w:rsidR="00BD0993">
        <w:rPr>
          <w:rFonts w:eastAsiaTheme="minorEastAsia" w:cs="ＭＳ Ｐゴシック" w:hint="eastAsia"/>
          <w:kern w:val="0"/>
          <w:szCs w:val="21"/>
        </w:rPr>
        <w:t>すること</w:t>
      </w:r>
      <w:r w:rsidRPr="00A3471D">
        <w:rPr>
          <w:rFonts w:eastAsiaTheme="minorEastAsia" w:cs="ＭＳ Ｐゴシック"/>
          <w:kern w:val="0"/>
          <w:szCs w:val="21"/>
        </w:rPr>
        <w:t>が禁止されている</w:t>
      </w:r>
      <w:r w:rsidR="00240B7D" w:rsidRPr="00A3471D">
        <w:rPr>
          <w:rFonts w:eastAsiaTheme="minorEastAsia" w:cs="ＭＳ Ｐゴシック" w:hint="eastAsia"/>
          <w:kern w:val="0"/>
          <w:szCs w:val="21"/>
        </w:rPr>
        <w:t>もの</w:t>
      </w:r>
    </w:p>
    <w:p w14:paraId="1A5A5183" w14:textId="557F13CF" w:rsidR="008818DE" w:rsidRDefault="00FB7138" w:rsidP="008209AF">
      <w:pPr>
        <w:pStyle w:val="a4"/>
        <w:widowControl/>
        <w:numPr>
          <w:ilvl w:val="0"/>
          <w:numId w:val="16"/>
        </w:numPr>
        <w:ind w:leftChars="0"/>
        <w:rPr>
          <w:rFonts w:eastAsiaTheme="minorEastAsia" w:cs="ＭＳ Ｐゴシック"/>
          <w:kern w:val="0"/>
          <w:szCs w:val="21"/>
        </w:rPr>
      </w:pPr>
      <w:r w:rsidRPr="0055052A">
        <w:rPr>
          <w:rFonts w:eastAsiaTheme="minorEastAsia" w:cs="ＭＳ Ｐゴシック" w:hint="eastAsia"/>
          <w:kern w:val="0"/>
          <w:szCs w:val="21"/>
        </w:rPr>
        <w:t>追加プランの禁止</w:t>
      </w:r>
      <w:r w:rsidR="008818DE" w:rsidRPr="0055052A">
        <w:rPr>
          <w:rFonts w:eastAsiaTheme="minorEastAsia" w:cs="ＭＳ Ｐゴシック" w:hint="eastAsia"/>
          <w:kern w:val="0"/>
          <w:szCs w:val="21"/>
        </w:rPr>
        <w:t>：</w:t>
      </w:r>
      <w:r w:rsidRPr="0055052A">
        <w:rPr>
          <w:rFonts w:eastAsiaTheme="minorEastAsia" w:cs="ＭＳ Ｐゴシック" w:hint="eastAsia"/>
          <w:kern w:val="0"/>
          <w:szCs w:val="21"/>
        </w:rPr>
        <w:t>各ディベーター</w:t>
      </w:r>
      <w:r w:rsidR="008818DE" w:rsidRPr="0055052A">
        <w:rPr>
          <w:rFonts w:eastAsiaTheme="minorEastAsia" w:cs="ＭＳ Ｐゴシック" w:hint="eastAsia"/>
          <w:kern w:val="0"/>
          <w:szCs w:val="21"/>
        </w:rPr>
        <w:t>は</w:t>
      </w:r>
      <w:r w:rsidR="00C81477" w:rsidRPr="0055052A">
        <w:rPr>
          <w:rFonts w:eastAsiaTheme="minorEastAsia" w:cs="ＭＳ Ｐゴシック" w:hint="eastAsia"/>
          <w:kern w:val="0"/>
          <w:szCs w:val="21"/>
        </w:rPr>
        <w:t>，</w:t>
      </w:r>
      <w:r w:rsidR="008818DE" w:rsidRPr="0055052A">
        <w:rPr>
          <w:rFonts w:eastAsiaTheme="minorEastAsia" w:cs="ＭＳ Ｐゴシック" w:hint="eastAsia"/>
          <w:kern w:val="0"/>
          <w:szCs w:val="21"/>
        </w:rPr>
        <w:t>上記の内容</w:t>
      </w:r>
      <w:r w:rsidR="00997841" w:rsidRPr="0055052A">
        <w:rPr>
          <w:rFonts w:eastAsiaTheme="minorEastAsia" w:cs="ＭＳ Ｐゴシック" w:hint="eastAsia"/>
          <w:kern w:val="0"/>
          <w:szCs w:val="21"/>
        </w:rPr>
        <w:t>のほかにプラン</w:t>
      </w:r>
      <w:r w:rsidR="008818DE" w:rsidRPr="0055052A">
        <w:rPr>
          <w:rFonts w:eastAsiaTheme="minorEastAsia" w:cs="ＭＳ Ｐゴシック" w:hint="eastAsia"/>
          <w:kern w:val="0"/>
          <w:szCs w:val="21"/>
        </w:rPr>
        <w:t>を追加・指定することはできない。以下は</w:t>
      </w:r>
      <w:r w:rsidR="00997841" w:rsidRPr="0055052A">
        <w:rPr>
          <w:rFonts w:eastAsiaTheme="minorEastAsia" w:cs="ＭＳ Ｐゴシック" w:hint="eastAsia"/>
          <w:kern w:val="0"/>
          <w:szCs w:val="21"/>
        </w:rPr>
        <w:t>追加・指定してはいけないものの</w:t>
      </w:r>
      <w:r w:rsidR="008818DE" w:rsidRPr="0055052A">
        <w:rPr>
          <w:rFonts w:eastAsiaTheme="minorEastAsia" w:cs="ＭＳ Ｐゴシック" w:hint="eastAsia"/>
          <w:kern w:val="0"/>
          <w:szCs w:val="21"/>
        </w:rPr>
        <w:t>具体例である（ただし</w:t>
      </w:r>
      <w:r w:rsidR="00C81477" w:rsidRPr="0055052A">
        <w:rPr>
          <w:rFonts w:eastAsiaTheme="minorEastAsia" w:cs="ＭＳ Ｐゴシック" w:hint="eastAsia"/>
          <w:kern w:val="0"/>
          <w:szCs w:val="21"/>
        </w:rPr>
        <w:t>，</w:t>
      </w:r>
      <w:r w:rsidR="008818DE" w:rsidRPr="0055052A">
        <w:rPr>
          <w:rFonts w:eastAsiaTheme="minorEastAsia" w:cs="ＭＳ Ｐゴシック" w:hint="eastAsia"/>
          <w:kern w:val="0"/>
          <w:szCs w:val="21"/>
        </w:rPr>
        <w:t>これに限らず</w:t>
      </w:r>
      <w:r w:rsidR="00C81477" w:rsidRPr="0055052A">
        <w:rPr>
          <w:rFonts w:eastAsiaTheme="minorEastAsia" w:cs="ＭＳ Ｐゴシック" w:hint="eastAsia"/>
          <w:kern w:val="0"/>
          <w:szCs w:val="21"/>
        </w:rPr>
        <w:t>，</w:t>
      </w:r>
      <w:r w:rsidR="008818DE" w:rsidRPr="0055052A">
        <w:rPr>
          <w:rFonts w:eastAsiaTheme="minorEastAsia" w:cs="ＭＳ Ｐゴシック" w:hint="eastAsia"/>
          <w:kern w:val="0"/>
          <w:szCs w:val="21"/>
        </w:rPr>
        <w:t>基本的にいかなる計画も追加できない）。</w:t>
      </w:r>
      <w:r w:rsidR="00997841" w:rsidRPr="0055052A">
        <w:rPr>
          <w:rFonts w:eastAsiaTheme="minorEastAsia" w:cs="ＭＳ Ｐゴシック"/>
          <w:kern w:val="0"/>
          <w:szCs w:val="21"/>
        </w:rPr>
        <w:br/>
      </w:r>
      <w:r w:rsidR="008818DE" w:rsidRPr="0055052A">
        <w:rPr>
          <w:rFonts w:eastAsiaTheme="minorEastAsia" w:cs="ＭＳ Ｐゴシック"/>
          <w:kern w:val="0"/>
          <w:szCs w:val="21"/>
        </w:rPr>
        <w:t>a) ソーシャルメディアの禁止対象を変更・除外・指定すること。</w:t>
      </w:r>
      <w:r w:rsidR="0055052A" w:rsidRPr="0055052A">
        <w:rPr>
          <w:rFonts w:eastAsiaTheme="minorEastAsia" w:cs="ＭＳ Ｐゴシック"/>
          <w:kern w:val="0"/>
          <w:szCs w:val="21"/>
        </w:rPr>
        <w:br/>
      </w:r>
      <w:r w:rsidR="008818DE" w:rsidRPr="0055052A">
        <w:rPr>
          <w:rFonts w:eastAsiaTheme="minorEastAsia" w:cs="ＭＳ Ｐゴシック"/>
          <w:kern w:val="0"/>
          <w:szCs w:val="21"/>
        </w:rPr>
        <w:t>b) 禁止</w:t>
      </w:r>
      <w:r w:rsidR="00C72346">
        <w:rPr>
          <w:rFonts w:eastAsiaTheme="minorEastAsia" w:cs="ＭＳ Ｐゴシック" w:hint="eastAsia"/>
          <w:kern w:val="0"/>
          <w:szCs w:val="21"/>
        </w:rPr>
        <w:t>のターゲットとなる「子ども」</w:t>
      </w:r>
      <w:r w:rsidR="008818DE" w:rsidRPr="0055052A">
        <w:rPr>
          <w:rFonts w:eastAsiaTheme="minorEastAsia" w:cs="ＭＳ Ｐゴシック"/>
          <w:kern w:val="0"/>
          <w:szCs w:val="21"/>
        </w:rPr>
        <w:t>に例外を設けること。</w:t>
      </w:r>
      <w:r w:rsidR="0055052A" w:rsidRPr="0055052A">
        <w:rPr>
          <w:rFonts w:eastAsiaTheme="minorEastAsia" w:cs="ＭＳ Ｐゴシック"/>
          <w:kern w:val="0"/>
          <w:szCs w:val="21"/>
        </w:rPr>
        <w:br/>
      </w:r>
      <w:r w:rsidR="008818DE" w:rsidRPr="0055052A">
        <w:rPr>
          <w:rFonts w:eastAsiaTheme="minorEastAsia" w:cs="ＭＳ Ｐゴシック"/>
          <w:kern w:val="0"/>
          <w:szCs w:val="21"/>
        </w:rPr>
        <w:t>c) 処罰・罰則を追加すること。</w:t>
      </w:r>
      <w:r w:rsidR="0055052A" w:rsidRPr="0055052A">
        <w:rPr>
          <w:rFonts w:eastAsiaTheme="minorEastAsia" w:cs="ＭＳ Ｐゴシック"/>
          <w:kern w:val="0"/>
          <w:szCs w:val="21"/>
        </w:rPr>
        <w:br/>
      </w:r>
      <w:r w:rsidR="008818DE" w:rsidRPr="0055052A">
        <w:rPr>
          <w:rFonts w:eastAsiaTheme="minorEastAsia" w:cs="ＭＳ Ｐゴシック"/>
          <w:kern w:val="0"/>
          <w:szCs w:val="21"/>
        </w:rPr>
        <w:t>d) アプリのペアレンタルコントロール</w:t>
      </w:r>
      <w:r w:rsidR="00D13747">
        <w:rPr>
          <w:rFonts w:eastAsiaTheme="minorEastAsia" w:cs="ＭＳ Ｐゴシック" w:hint="eastAsia"/>
          <w:kern w:val="0"/>
          <w:szCs w:val="21"/>
        </w:rPr>
        <w:t>機能</w:t>
      </w:r>
      <w:r w:rsidR="008818DE" w:rsidRPr="0055052A">
        <w:rPr>
          <w:rFonts w:eastAsiaTheme="minorEastAsia" w:cs="ＭＳ Ｐゴシック"/>
          <w:kern w:val="0"/>
          <w:szCs w:val="21"/>
        </w:rPr>
        <w:t>を強化すること。</w:t>
      </w:r>
    </w:p>
    <w:p w14:paraId="15F5DF24" w14:textId="7D359495" w:rsidR="008818DE" w:rsidRPr="00D13747" w:rsidRDefault="00D13747" w:rsidP="008818DE">
      <w:pPr>
        <w:pStyle w:val="a4"/>
        <w:widowControl/>
        <w:numPr>
          <w:ilvl w:val="0"/>
          <w:numId w:val="16"/>
        </w:numPr>
        <w:ind w:leftChars="0"/>
        <w:rPr>
          <w:rFonts w:eastAsiaTheme="minorEastAsia" w:cs="ＭＳ Ｐゴシック"/>
          <w:kern w:val="0"/>
          <w:szCs w:val="21"/>
        </w:rPr>
      </w:pPr>
      <w:r>
        <w:rPr>
          <w:rFonts w:eastAsiaTheme="minorEastAsia" w:cs="ＭＳ Ｐゴシック" w:hint="eastAsia"/>
          <w:kern w:val="0"/>
          <w:szCs w:val="21"/>
        </w:rPr>
        <w:lastRenderedPageBreak/>
        <w:t>否定側</w:t>
      </w:r>
      <w:r w:rsidR="008818DE" w:rsidRPr="00D13747">
        <w:rPr>
          <w:rFonts w:eastAsiaTheme="minorEastAsia" w:cs="ＭＳ Ｐゴシック"/>
          <w:kern w:val="0"/>
          <w:szCs w:val="21"/>
        </w:rPr>
        <w:t>の立場</w:t>
      </w:r>
      <w:r>
        <w:rPr>
          <w:rFonts w:eastAsiaTheme="minorEastAsia" w:cs="ＭＳ Ｐゴシック" w:hint="eastAsia"/>
          <w:kern w:val="0"/>
          <w:szCs w:val="21"/>
        </w:rPr>
        <w:t>は，</w:t>
      </w:r>
      <w:r w:rsidR="008818DE" w:rsidRPr="00D13747">
        <w:rPr>
          <w:rFonts w:eastAsiaTheme="minorEastAsia" w:cs="ＭＳ Ｐゴシック"/>
          <w:kern w:val="0"/>
          <w:szCs w:val="21"/>
        </w:rPr>
        <w:t>日本政府が2025年3月時点で実施しているソーシャルメディア利用に関する現行政策を</w:t>
      </w:r>
      <w:r w:rsidR="006F627C">
        <w:rPr>
          <w:rFonts w:eastAsiaTheme="minorEastAsia" w:cs="ＭＳ Ｐゴシック" w:hint="eastAsia"/>
          <w:kern w:val="0"/>
          <w:szCs w:val="21"/>
        </w:rPr>
        <w:t>とる</w:t>
      </w:r>
      <w:r w:rsidR="008818DE" w:rsidRPr="00D13747">
        <w:rPr>
          <w:rFonts w:eastAsiaTheme="minorEastAsia" w:cs="ＭＳ Ｐゴシック"/>
          <w:kern w:val="0"/>
          <w:szCs w:val="21"/>
        </w:rPr>
        <w:t>ものとする（</w:t>
      </w:r>
      <w:r>
        <w:rPr>
          <w:rFonts w:eastAsiaTheme="minorEastAsia" w:cs="ＭＳ Ｐゴシック" w:hint="eastAsia"/>
          <w:kern w:val="0"/>
          <w:szCs w:val="21"/>
        </w:rPr>
        <w:t>仮にこれ</w:t>
      </w:r>
      <w:r w:rsidR="008818DE" w:rsidRPr="00D13747">
        <w:rPr>
          <w:rFonts w:eastAsiaTheme="minorEastAsia" w:cs="ＭＳ Ｐゴシック"/>
          <w:kern w:val="0"/>
          <w:szCs w:val="21"/>
        </w:rPr>
        <w:t>に関する政策変更が12月までに発生</w:t>
      </w:r>
      <w:r>
        <w:rPr>
          <w:rFonts w:eastAsiaTheme="minorEastAsia" w:cs="ＭＳ Ｐゴシック" w:hint="eastAsia"/>
          <w:kern w:val="0"/>
          <w:szCs w:val="21"/>
        </w:rPr>
        <w:t>したとしても，</w:t>
      </w:r>
      <w:r w:rsidR="004B6731">
        <w:rPr>
          <w:rFonts w:eastAsiaTheme="minorEastAsia" w:cs="ＭＳ Ｐゴシック" w:hint="eastAsia"/>
          <w:kern w:val="0"/>
          <w:szCs w:val="21"/>
        </w:rPr>
        <w:t>3月時点での規制を擁護するものとする</w:t>
      </w:r>
      <w:r w:rsidR="008818DE" w:rsidRPr="00D13747">
        <w:rPr>
          <w:rFonts w:eastAsiaTheme="minorEastAsia" w:cs="ＭＳ Ｐゴシック"/>
          <w:kern w:val="0"/>
          <w:szCs w:val="21"/>
        </w:rPr>
        <w:t>）</w:t>
      </w:r>
      <w:r w:rsidR="004B6731">
        <w:rPr>
          <w:rFonts w:eastAsiaTheme="minorEastAsia" w:cs="ＭＳ Ｐゴシック" w:hint="eastAsia"/>
          <w:kern w:val="0"/>
          <w:szCs w:val="21"/>
        </w:rPr>
        <w:t>。</w:t>
      </w:r>
    </w:p>
    <w:p w14:paraId="2BDD79F7" w14:textId="77777777" w:rsidR="00C81477" w:rsidRPr="008818DE" w:rsidRDefault="00C81477" w:rsidP="008818DE">
      <w:pPr>
        <w:widowControl/>
        <w:rPr>
          <w:rFonts w:eastAsiaTheme="minorEastAsia" w:cs="ＭＳ Ｐゴシック"/>
          <w:kern w:val="0"/>
          <w:szCs w:val="21"/>
        </w:rPr>
      </w:pPr>
    </w:p>
    <w:p w14:paraId="147E25AC" w14:textId="77777777" w:rsidR="008818DE" w:rsidRPr="008818DE" w:rsidRDefault="008818DE" w:rsidP="00C81477">
      <w:pPr>
        <w:pStyle w:val="1"/>
      </w:pPr>
      <w:r w:rsidRPr="008818DE">
        <w:rPr>
          <w:rFonts w:hint="eastAsia"/>
        </w:rPr>
        <w:t>本論題の背景</w:t>
      </w:r>
    </w:p>
    <w:p w14:paraId="4677F6CC" w14:textId="053614CC" w:rsidR="008818DE" w:rsidRPr="008818DE" w:rsidRDefault="008818DE" w:rsidP="00FC4641">
      <w:pPr>
        <w:widowControl/>
        <w:ind w:firstLineChars="100" w:firstLine="210"/>
        <w:rPr>
          <w:rFonts w:eastAsiaTheme="minorEastAsia" w:cs="ＭＳ Ｐゴシック"/>
          <w:kern w:val="0"/>
          <w:szCs w:val="21"/>
        </w:rPr>
      </w:pPr>
      <w:r w:rsidRPr="008818DE">
        <w:rPr>
          <w:rFonts w:eastAsiaTheme="minorEastAsia" w:cs="ＭＳ Ｐゴシック"/>
          <w:kern w:val="0"/>
          <w:szCs w:val="21"/>
        </w:rPr>
        <w:t>2024年末</w:t>
      </w:r>
      <w:r w:rsidR="00C81477">
        <w:rPr>
          <w:rFonts w:eastAsiaTheme="minorEastAsia" w:cs="ＭＳ Ｐゴシック"/>
          <w:kern w:val="0"/>
          <w:szCs w:val="21"/>
        </w:rPr>
        <w:t>，</w:t>
      </w:r>
      <w:r w:rsidRPr="008818DE">
        <w:rPr>
          <w:rFonts w:eastAsiaTheme="minorEastAsia" w:cs="ＭＳ Ｐゴシック"/>
          <w:kern w:val="0"/>
          <w:szCs w:val="21"/>
        </w:rPr>
        <w:t>オーストラリア</w:t>
      </w:r>
      <w:r w:rsidR="008A03C1">
        <w:rPr>
          <w:rFonts w:eastAsiaTheme="minorEastAsia" w:cs="ＭＳ Ｐゴシック" w:hint="eastAsia"/>
          <w:kern w:val="0"/>
          <w:szCs w:val="21"/>
        </w:rPr>
        <w:t>の連邦</w:t>
      </w:r>
      <w:r w:rsidRPr="008818DE">
        <w:rPr>
          <w:rFonts w:eastAsiaTheme="minorEastAsia" w:cs="ＭＳ Ｐゴシック"/>
          <w:kern w:val="0"/>
          <w:szCs w:val="21"/>
        </w:rPr>
        <w:t>議会は</w:t>
      </w:r>
      <w:r w:rsidR="00C81477" w:rsidRPr="004261F8">
        <w:t>Online Safety Amendment (Social Media Minimum Age)</w:t>
      </w:r>
      <w:r w:rsidR="004B2D88">
        <w:rPr>
          <w:rFonts w:hint="eastAsia"/>
        </w:rPr>
        <w:t xml:space="preserve"> Bill</w:t>
      </w:r>
      <w:r w:rsidRPr="008818DE">
        <w:rPr>
          <w:rFonts w:eastAsiaTheme="minorEastAsia" w:cs="ＭＳ Ｐゴシック"/>
          <w:kern w:val="0"/>
          <w:szCs w:val="21"/>
        </w:rPr>
        <w:t>「オンライン安全</w:t>
      </w:r>
      <w:r w:rsidR="00C36D34">
        <w:rPr>
          <w:rFonts w:eastAsiaTheme="minorEastAsia" w:cs="ＭＳ Ｐゴシック" w:hint="eastAsia"/>
          <w:kern w:val="0"/>
          <w:szCs w:val="21"/>
        </w:rPr>
        <w:t>性</w:t>
      </w:r>
      <w:r w:rsidRPr="008818DE">
        <w:rPr>
          <w:rFonts w:eastAsiaTheme="minorEastAsia" w:cs="ＭＳ Ｐゴシック"/>
          <w:kern w:val="0"/>
          <w:szCs w:val="21"/>
        </w:rPr>
        <w:t>改正（ソーシャルメディア最低年齢）法案」を可決した。この法律は</w:t>
      </w:r>
      <w:r w:rsidR="00C81477">
        <w:rPr>
          <w:rFonts w:eastAsiaTheme="minorEastAsia" w:cs="ＭＳ Ｐゴシック"/>
          <w:kern w:val="0"/>
          <w:szCs w:val="21"/>
        </w:rPr>
        <w:t>，</w:t>
      </w:r>
      <w:r w:rsidRPr="008818DE">
        <w:rPr>
          <w:rFonts w:eastAsiaTheme="minorEastAsia" w:cs="ＭＳ Ｐゴシック"/>
          <w:kern w:val="0"/>
          <w:szCs w:val="21"/>
        </w:rPr>
        <w:t>「ソーシャルメディア利用</w:t>
      </w:r>
      <w:r w:rsidR="00785B22">
        <w:rPr>
          <w:rFonts w:eastAsiaTheme="minorEastAsia" w:cs="ＭＳ Ｐゴシック" w:hint="eastAsia"/>
          <w:kern w:val="0"/>
          <w:szCs w:val="21"/>
        </w:rPr>
        <w:t>に</w:t>
      </w:r>
      <w:r w:rsidR="00785B22" w:rsidRPr="008818DE">
        <w:rPr>
          <w:rFonts w:eastAsiaTheme="minorEastAsia" w:cs="ＭＳ Ｐゴシック"/>
          <w:kern w:val="0"/>
          <w:szCs w:val="21"/>
        </w:rPr>
        <w:t>最低</w:t>
      </w:r>
      <w:r w:rsidRPr="008818DE">
        <w:rPr>
          <w:rFonts w:eastAsiaTheme="minorEastAsia" w:cs="ＭＳ Ｐゴシック"/>
          <w:kern w:val="0"/>
          <w:szCs w:val="21"/>
        </w:rPr>
        <w:t>年齢を設け</w:t>
      </w:r>
      <w:r w:rsidR="00C81477">
        <w:rPr>
          <w:rFonts w:eastAsiaTheme="minorEastAsia" w:cs="ＭＳ Ｐゴシック"/>
          <w:kern w:val="0"/>
          <w:szCs w:val="21"/>
        </w:rPr>
        <w:t>，</w:t>
      </w:r>
      <w:r w:rsidR="00A30821" w:rsidRPr="008818DE">
        <w:rPr>
          <w:rFonts w:eastAsiaTheme="minorEastAsia" w:cs="ＭＳ Ｐゴシック"/>
          <w:kern w:val="0"/>
          <w:szCs w:val="21"/>
        </w:rPr>
        <w:t>ソーシャルメディア</w:t>
      </w:r>
      <w:r w:rsidR="00A30821">
        <w:rPr>
          <w:rFonts w:eastAsiaTheme="minorEastAsia" w:cs="ＭＳ Ｐゴシック" w:hint="eastAsia"/>
          <w:kern w:val="0"/>
          <w:szCs w:val="21"/>
        </w:rPr>
        <w:t>の</w:t>
      </w:r>
      <w:r w:rsidR="00785B22">
        <w:rPr>
          <w:rFonts w:eastAsiaTheme="minorEastAsia" w:cs="ＭＳ Ｐゴシック" w:hint="eastAsia"/>
          <w:kern w:val="0"/>
          <w:szCs w:val="21"/>
        </w:rPr>
        <w:t>提供者</w:t>
      </w:r>
      <w:r w:rsidR="00B3317D">
        <w:rPr>
          <w:rFonts w:eastAsiaTheme="minorEastAsia" w:cs="ＭＳ Ｐゴシック" w:hint="eastAsia"/>
          <w:kern w:val="0"/>
          <w:szCs w:val="21"/>
        </w:rPr>
        <w:t>に</w:t>
      </w:r>
      <w:r w:rsidR="00785B22">
        <w:rPr>
          <w:rFonts w:eastAsiaTheme="minorEastAsia" w:cs="ＭＳ Ｐゴシック" w:hint="eastAsia"/>
          <w:kern w:val="0"/>
          <w:szCs w:val="21"/>
        </w:rPr>
        <w:t>，</w:t>
      </w:r>
      <w:r w:rsidR="00B80C0B">
        <w:rPr>
          <w:rFonts w:eastAsiaTheme="minorEastAsia" w:cs="ＭＳ Ｐゴシック" w:hint="eastAsia"/>
          <w:kern w:val="0"/>
          <w:szCs w:val="21"/>
        </w:rPr>
        <w:t>年齢制限のある</w:t>
      </w:r>
      <w:r w:rsidR="00A30821" w:rsidRPr="008818DE">
        <w:rPr>
          <w:rFonts w:eastAsiaTheme="minorEastAsia" w:cs="ＭＳ Ｐゴシック"/>
          <w:kern w:val="0"/>
          <w:szCs w:val="21"/>
        </w:rPr>
        <w:t>プラットフォーム</w:t>
      </w:r>
      <w:r w:rsidR="00B80C0B">
        <w:rPr>
          <w:rFonts w:eastAsiaTheme="minorEastAsia" w:cs="ＭＳ Ｐゴシック" w:hint="eastAsia"/>
          <w:kern w:val="0"/>
          <w:szCs w:val="21"/>
        </w:rPr>
        <w:t>を提供する</w:t>
      </w:r>
      <w:r w:rsidR="00B3317D">
        <w:rPr>
          <w:rFonts w:eastAsiaTheme="minorEastAsia" w:cs="ＭＳ Ｐゴシック" w:hint="eastAsia"/>
          <w:kern w:val="0"/>
          <w:szCs w:val="21"/>
        </w:rPr>
        <w:t>義務を課し</w:t>
      </w:r>
      <w:r w:rsidR="00C81477">
        <w:rPr>
          <w:rFonts w:eastAsiaTheme="minorEastAsia" w:cs="ＭＳ Ｐゴシック"/>
          <w:kern w:val="0"/>
          <w:szCs w:val="21"/>
        </w:rPr>
        <w:t>，</w:t>
      </w:r>
      <w:r w:rsidR="00172D4C">
        <w:rPr>
          <w:rFonts w:eastAsiaTheme="minorEastAsia" w:cs="ＭＳ Ｐゴシック" w:hint="eastAsia"/>
          <w:kern w:val="0"/>
          <w:szCs w:val="21"/>
        </w:rPr>
        <w:t>当該</w:t>
      </w:r>
      <w:r w:rsidRPr="008818DE">
        <w:rPr>
          <w:rFonts w:eastAsiaTheme="minorEastAsia" w:cs="ＭＳ Ｐゴシック"/>
          <w:kern w:val="0"/>
          <w:szCs w:val="21"/>
        </w:rPr>
        <w:t>年齢未満のユーザーがアカウントを作成することを防ぐための合理的な措置を講じ</w:t>
      </w:r>
      <w:r w:rsidR="00B3317D">
        <w:rPr>
          <w:rFonts w:eastAsiaTheme="minorEastAsia" w:cs="ＭＳ Ｐゴシック" w:hint="eastAsia"/>
          <w:kern w:val="0"/>
          <w:szCs w:val="21"/>
        </w:rPr>
        <w:t>る</w:t>
      </w:r>
      <w:r w:rsidRPr="008818DE">
        <w:rPr>
          <w:rFonts w:eastAsiaTheme="minorEastAsia" w:cs="ＭＳ Ｐゴシック"/>
          <w:kern w:val="0"/>
          <w:szCs w:val="21"/>
        </w:rPr>
        <w:t>義務を課す」ものである。</w:t>
      </w:r>
    </w:p>
    <w:p w14:paraId="6A9CB2A6" w14:textId="77777777" w:rsidR="00C81477" w:rsidRDefault="00C81477" w:rsidP="00C81477">
      <w:hyperlink r:id="rId12" w:history="1">
        <w:r w:rsidRPr="000E2B90">
          <w:rPr>
            <w:rStyle w:val="a5"/>
          </w:rPr>
          <w:t>https://www.aph.gov.au/Parliamentary_Business/Bills_Legislation/Bills_Search_Results/Result?bId=r7284</w:t>
        </w:r>
      </w:hyperlink>
    </w:p>
    <w:p w14:paraId="4E28BA6D" w14:textId="26D80C29" w:rsidR="008818DE" w:rsidRPr="008818DE" w:rsidRDefault="000F5FBF" w:rsidP="008818DE">
      <w:pPr>
        <w:widowControl/>
        <w:rPr>
          <w:rFonts w:eastAsiaTheme="minorEastAsia" w:cs="ＭＳ Ｐゴシック"/>
          <w:kern w:val="0"/>
          <w:szCs w:val="21"/>
        </w:rPr>
      </w:pPr>
      <w:r>
        <w:rPr>
          <w:rFonts w:eastAsiaTheme="minorEastAsia" w:cs="ＭＳ Ｐゴシック" w:hint="eastAsia"/>
          <w:kern w:val="0"/>
          <w:szCs w:val="21"/>
        </w:rPr>
        <w:t xml:space="preserve">　</w:t>
      </w:r>
      <w:r w:rsidR="008818DE" w:rsidRPr="008818DE">
        <w:rPr>
          <w:rFonts w:eastAsiaTheme="minorEastAsia" w:cs="ＭＳ Ｐゴシック" w:hint="eastAsia"/>
          <w:kern w:val="0"/>
          <w:szCs w:val="21"/>
        </w:rPr>
        <w:t>本法律の詳細は現時点では明確になっていないが</w:t>
      </w:r>
      <w:r w:rsidR="00C81477">
        <w:rPr>
          <w:rFonts w:eastAsiaTheme="minorEastAsia" w:cs="ＭＳ Ｐゴシック" w:hint="eastAsia"/>
          <w:kern w:val="0"/>
          <w:szCs w:val="21"/>
        </w:rPr>
        <w:t>，</w:t>
      </w:r>
      <w:r w:rsidR="008818DE" w:rsidRPr="008818DE">
        <w:rPr>
          <w:rFonts w:eastAsiaTheme="minorEastAsia" w:cs="ＭＳ Ｐゴシック"/>
          <w:kern w:val="0"/>
          <w:szCs w:val="21"/>
        </w:rPr>
        <w:t>Wikipedia</w:t>
      </w:r>
      <w:r>
        <w:rPr>
          <w:rFonts w:eastAsiaTheme="minorEastAsia" w:cs="ＭＳ Ｐゴシック" w:hint="eastAsia"/>
          <w:kern w:val="0"/>
          <w:szCs w:val="21"/>
        </w:rPr>
        <w:t>（英文）</w:t>
      </w:r>
      <w:r w:rsidR="008818DE" w:rsidRPr="008818DE">
        <w:rPr>
          <w:rFonts w:eastAsiaTheme="minorEastAsia" w:cs="ＭＳ Ｐゴシック"/>
          <w:kern w:val="0"/>
          <w:szCs w:val="21"/>
        </w:rPr>
        <w:t>によると</w:t>
      </w:r>
      <w:r w:rsidR="00C81477">
        <w:rPr>
          <w:rFonts w:eastAsiaTheme="minorEastAsia" w:cs="ＭＳ Ｐゴシック"/>
          <w:kern w:val="0"/>
          <w:szCs w:val="21"/>
        </w:rPr>
        <w:t>，</w:t>
      </w:r>
      <w:r>
        <w:rPr>
          <w:rFonts w:eastAsiaTheme="minorEastAsia" w:cs="ＭＳ Ｐゴシック" w:hint="eastAsia"/>
          <w:kern w:val="0"/>
          <w:szCs w:val="21"/>
        </w:rPr>
        <w:t>「</w:t>
      </w:r>
      <w:r w:rsidR="008818DE" w:rsidRPr="008818DE">
        <w:rPr>
          <w:rFonts w:eastAsiaTheme="minorEastAsia" w:cs="ＭＳ Ｐゴシック" w:hint="eastAsia"/>
          <w:kern w:val="0"/>
          <w:szCs w:val="21"/>
        </w:rPr>
        <w:t>施行は</w:t>
      </w:r>
      <w:r w:rsidR="008818DE" w:rsidRPr="008818DE">
        <w:rPr>
          <w:rFonts w:eastAsiaTheme="minorEastAsia" w:cs="ＭＳ Ｐゴシック"/>
          <w:kern w:val="0"/>
          <w:szCs w:val="21"/>
        </w:rPr>
        <w:t>2025年を予定。</w:t>
      </w:r>
      <w:r>
        <w:rPr>
          <w:rFonts w:eastAsiaTheme="minorEastAsia" w:cs="ＭＳ Ｐゴシック" w:hint="eastAsia"/>
          <w:kern w:val="0"/>
          <w:szCs w:val="21"/>
        </w:rPr>
        <w:t>［中略］</w:t>
      </w:r>
      <w:r w:rsidR="008818DE" w:rsidRPr="008818DE">
        <w:rPr>
          <w:rFonts w:eastAsiaTheme="minorEastAsia" w:cs="ＭＳ Ｐゴシック" w:hint="eastAsia"/>
          <w:kern w:val="0"/>
          <w:szCs w:val="21"/>
        </w:rPr>
        <w:t>違反したソーシャルメディア企業には最大</w:t>
      </w:r>
      <w:r w:rsidR="008818DE" w:rsidRPr="008818DE">
        <w:rPr>
          <w:rFonts w:eastAsiaTheme="minorEastAsia" w:cs="ＭＳ Ｐゴシック"/>
          <w:kern w:val="0"/>
          <w:szCs w:val="21"/>
        </w:rPr>
        <w:t>5,000万豪ドルの罰金が科されるが</w:t>
      </w:r>
      <w:r w:rsidR="00C81477">
        <w:rPr>
          <w:rFonts w:eastAsiaTheme="minorEastAsia" w:cs="ＭＳ Ｐゴシック"/>
          <w:kern w:val="0"/>
          <w:szCs w:val="21"/>
        </w:rPr>
        <w:t>，</w:t>
      </w:r>
      <w:r w:rsidR="008818DE" w:rsidRPr="008818DE">
        <w:rPr>
          <w:rFonts w:eastAsiaTheme="minorEastAsia" w:cs="ＭＳ Ｐゴシック"/>
          <w:kern w:val="0"/>
          <w:szCs w:val="21"/>
        </w:rPr>
        <w:t>親や子どもに対する罰則はない。</w:t>
      </w:r>
      <w:r w:rsidR="008818DE" w:rsidRPr="008818DE">
        <w:rPr>
          <w:rFonts w:eastAsiaTheme="minorEastAsia" w:cs="ＭＳ Ｐゴシック" w:hint="eastAsia"/>
          <w:kern w:val="0"/>
          <w:szCs w:val="21"/>
        </w:rPr>
        <w:t>保護者の同意</w:t>
      </w:r>
      <w:r w:rsidR="0043112E">
        <w:rPr>
          <w:rFonts w:eastAsiaTheme="minorEastAsia" w:cs="ＭＳ Ｐゴシック" w:hint="eastAsia"/>
          <w:kern w:val="0"/>
          <w:szCs w:val="21"/>
        </w:rPr>
        <w:t>があっても</w:t>
      </w:r>
      <w:r w:rsidR="008818DE" w:rsidRPr="008818DE">
        <w:rPr>
          <w:rFonts w:eastAsiaTheme="minorEastAsia" w:cs="ＭＳ Ｐゴシック" w:hint="eastAsia"/>
          <w:kern w:val="0"/>
          <w:szCs w:val="21"/>
        </w:rPr>
        <w:t>例外</w:t>
      </w:r>
      <w:r w:rsidR="0043112E">
        <w:rPr>
          <w:rFonts w:eastAsiaTheme="minorEastAsia" w:cs="ＭＳ Ｐゴシック" w:hint="eastAsia"/>
          <w:kern w:val="0"/>
          <w:szCs w:val="21"/>
        </w:rPr>
        <w:t>を認める</w:t>
      </w:r>
      <w:r w:rsidR="008818DE" w:rsidRPr="008818DE">
        <w:rPr>
          <w:rFonts w:eastAsiaTheme="minorEastAsia" w:cs="ＭＳ Ｐゴシック" w:hint="eastAsia"/>
          <w:kern w:val="0"/>
          <w:szCs w:val="21"/>
        </w:rPr>
        <w:t>規定は</w:t>
      </w:r>
      <w:r w:rsidR="0043112E">
        <w:rPr>
          <w:rFonts w:eastAsiaTheme="minorEastAsia" w:cs="ＭＳ Ｐゴシック" w:hint="eastAsia"/>
          <w:kern w:val="0"/>
          <w:szCs w:val="21"/>
        </w:rPr>
        <w:t>設けない</w:t>
      </w:r>
      <w:r w:rsidR="008818DE" w:rsidRPr="008818DE">
        <w:rPr>
          <w:rFonts w:eastAsiaTheme="minorEastAsia" w:cs="ＭＳ Ｐゴシック" w:hint="eastAsia"/>
          <w:kern w:val="0"/>
          <w:szCs w:val="21"/>
        </w:rPr>
        <w:t>。</w:t>
      </w:r>
      <w:r w:rsidR="008818DE" w:rsidRPr="008818DE">
        <w:rPr>
          <w:rFonts w:eastAsiaTheme="minorEastAsia" w:cs="ＭＳ Ｐゴシック"/>
          <w:kern w:val="0"/>
          <w:szCs w:val="21"/>
        </w:rPr>
        <w:t>Facebook</w:t>
      </w:r>
      <w:r w:rsidR="00C81477">
        <w:rPr>
          <w:rFonts w:eastAsiaTheme="minorEastAsia" w:cs="ＭＳ Ｐゴシック"/>
          <w:kern w:val="0"/>
          <w:szCs w:val="21"/>
        </w:rPr>
        <w:t>，</w:t>
      </w:r>
      <w:r w:rsidR="008818DE" w:rsidRPr="008818DE">
        <w:rPr>
          <w:rFonts w:eastAsiaTheme="minorEastAsia" w:cs="ＭＳ Ｐゴシック"/>
          <w:kern w:val="0"/>
          <w:szCs w:val="21"/>
        </w:rPr>
        <w:t>Instagram</w:t>
      </w:r>
      <w:r w:rsidR="00C81477">
        <w:rPr>
          <w:rFonts w:eastAsiaTheme="minorEastAsia" w:cs="ＭＳ Ｐゴシック"/>
          <w:kern w:val="0"/>
          <w:szCs w:val="21"/>
        </w:rPr>
        <w:t>，</w:t>
      </w:r>
      <w:r w:rsidR="008818DE" w:rsidRPr="008818DE">
        <w:rPr>
          <w:rFonts w:eastAsiaTheme="minorEastAsia" w:cs="ＭＳ Ｐゴシック"/>
          <w:kern w:val="0"/>
          <w:szCs w:val="21"/>
        </w:rPr>
        <w:t>Reddit</w:t>
      </w:r>
      <w:r w:rsidR="00C81477">
        <w:rPr>
          <w:rFonts w:eastAsiaTheme="minorEastAsia" w:cs="ＭＳ Ｐゴシック"/>
          <w:kern w:val="0"/>
          <w:szCs w:val="21"/>
        </w:rPr>
        <w:t>，</w:t>
      </w:r>
      <w:r w:rsidR="008818DE" w:rsidRPr="008818DE">
        <w:rPr>
          <w:rFonts w:eastAsiaTheme="minorEastAsia" w:cs="ＭＳ Ｐゴシック"/>
          <w:kern w:val="0"/>
          <w:szCs w:val="21"/>
        </w:rPr>
        <w:t>Snapchat</w:t>
      </w:r>
      <w:r w:rsidR="00C81477">
        <w:rPr>
          <w:rFonts w:eastAsiaTheme="minorEastAsia" w:cs="ＭＳ Ｐゴシック"/>
          <w:kern w:val="0"/>
          <w:szCs w:val="21"/>
        </w:rPr>
        <w:t>，</w:t>
      </w:r>
      <w:r w:rsidR="008818DE" w:rsidRPr="008818DE">
        <w:rPr>
          <w:rFonts w:eastAsiaTheme="minorEastAsia" w:cs="ＭＳ Ｐゴシック"/>
          <w:kern w:val="0"/>
          <w:szCs w:val="21"/>
        </w:rPr>
        <w:t>TikTok</w:t>
      </w:r>
      <w:r w:rsidR="00C81477">
        <w:rPr>
          <w:rFonts w:eastAsiaTheme="minorEastAsia" w:cs="ＭＳ Ｐゴシック"/>
          <w:kern w:val="0"/>
          <w:szCs w:val="21"/>
        </w:rPr>
        <w:t>，</w:t>
      </w:r>
      <w:r w:rsidR="008818DE" w:rsidRPr="008818DE">
        <w:rPr>
          <w:rFonts w:eastAsiaTheme="minorEastAsia" w:cs="ＭＳ Ｐゴシック"/>
          <w:kern w:val="0"/>
          <w:szCs w:val="21"/>
        </w:rPr>
        <w:t>X（旧Twitter）が規制対象となる見込み。</w:t>
      </w:r>
      <w:r w:rsidR="0043112E">
        <w:rPr>
          <w:rFonts w:eastAsiaTheme="minorEastAsia" w:cs="ＭＳ Ｐゴシック" w:hint="eastAsia"/>
          <w:kern w:val="0"/>
          <w:szCs w:val="21"/>
        </w:rPr>
        <w:t>一方</w:t>
      </w:r>
      <w:r w:rsidR="008818DE" w:rsidRPr="008818DE">
        <w:rPr>
          <w:rFonts w:eastAsiaTheme="minorEastAsia" w:cs="ＭＳ Ｐゴシック"/>
          <w:kern w:val="0"/>
          <w:szCs w:val="21"/>
        </w:rPr>
        <w:t>Messenger Kids</w:t>
      </w:r>
      <w:r w:rsidR="00C81477">
        <w:rPr>
          <w:rFonts w:eastAsiaTheme="minorEastAsia" w:cs="ＭＳ Ｐゴシック"/>
          <w:kern w:val="0"/>
          <w:szCs w:val="21"/>
        </w:rPr>
        <w:t>，</w:t>
      </w:r>
      <w:r w:rsidR="008818DE" w:rsidRPr="008818DE">
        <w:rPr>
          <w:rFonts w:eastAsiaTheme="minorEastAsia" w:cs="ＭＳ Ｐゴシック"/>
          <w:kern w:val="0"/>
          <w:szCs w:val="21"/>
        </w:rPr>
        <w:t>WhatsApp</w:t>
      </w:r>
      <w:r w:rsidR="00C81477">
        <w:rPr>
          <w:rFonts w:eastAsiaTheme="minorEastAsia" w:cs="ＭＳ Ｐゴシック"/>
          <w:kern w:val="0"/>
          <w:szCs w:val="21"/>
        </w:rPr>
        <w:t>，</w:t>
      </w:r>
      <w:r w:rsidR="008818DE" w:rsidRPr="008818DE">
        <w:rPr>
          <w:rFonts w:eastAsiaTheme="minorEastAsia" w:cs="ＭＳ Ｐゴシック"/>
          <w:kern w:val="0"/>
          <w:szCs w:val="21"/>
        </w:rPr>
        <w:t>YouTube</w:t>
      </w:r>
      <w:r w:rsidR="00C81477">
        <w:rPr>
          <w:rFonts w:eastAsiaTheme="minorEastAsia" w:cs="ＭＳ Ｐゴシック"/>
          <w:kern w:val="0"/>
          <w:szCs w:val="21"/>
        </w:rPr>
        <w:t>，</w:t>
      </w:r>
      <w:r w:rsidR="008818DE" w:rsidRPr="008818DE">
        <w:rPr>
          <w:rFonts w:eastAsiaTheme="minorEastAsia" w:cs="ＭＳ Ｐゴシック"/>
          <w:kern w:val="0"/>
          <w:szCs w:val="21"/>
        </w:rPr>
        <w:t>Kids Helpline</w:t>
      </w:r>
      <w:r w:rsidR="00C81477">
        <w:rPr>
          <w:rFonts w:eastAsiaTheme="minorEastAsia" w:cs="ＭＳ Ｐゴシック"/>
          <w:kern w:val="0"/>
          <w:szCs w:val="21"/>
        </w:rPr>
        <w:t>，</w:t>
      </w:r>
      <w:r w:rsidR="008818DE" w:rsidRPr="008818DE">
        <w:rPr>
          <w:rFonts w:eastAsiaTheme="minorEastAsia" w:cs="ＭＳ Ｐゴシック"/>
          <w:kern w:val="0"/>
          <w:szCs w:val="21"/>
        </w:rPr>
        <w:t>Google Classroomなどの医療・教育サービスは除外される見込み</w:t>
      </w:r>
      <w:r>
        <w:rPr>
          <w:rFonts w:eastAsiaTheme="minorEastAsia" w:cs="ＭＳ Ｐゴシック" w:hint="eastAsia"/>
          <w:kern w:val="0"/>
          <w:szCs w:val="21"/>
        </w:rPr>
        <w:t>」とされている。</w:t>
      </w:r>
    </w:p>
    <w:p w14:paraId="1C3DD7F7" w14:textId="77777777" w:rsidR="0043112E" w:rsidRDefault="0043112E" w:rsidP="0043112E">
      <w:hyperlink r:id="rId13" w:history="1">
        <w:r w:rsidRPr="000E2B90">
          <w:rPr>
            <w:rStyle w:val="a5"/>
          </w:rPr>
          <w:t>https://en.wikipedia.org/wiki/Online_Safety_Amendment</w:t>
        </w:r>
      </w:hyperlink>
    </w:p>
    <w:p w14:paraId="28EDA5A6" w14:textId="13E8E28D" w:rsidR="008818DE" w:rsidRDefault="0043112E" w:rsidP="008818DE">
      <w:pPr>
        <w:widowControl/>
        <w:rPr>
          <w:rFonts w:eastAsiaTheme="minorEastAsia" w:cs="ＭＳ Ｐゴシック"/>
          <w:kern w:val="0"/>
          <w:szCs w:val="21"/>
        </w:rPr>
      </w:pPr>
      <w:r>
        <w:rPr>
          <w:rFonts w:eastAsiaTheme="minorEastAsia" w:cs="ＭＳ Ｐゴシック" w:hint="eastAsia"/>
          <w:kern w:val="0"/>
          <w:szCs w:val="21"/>
        </w:rPr>
        <w:t xml:space="preserve">　</w:t>
      </w:r>
      <w:r w:rsidR="008818DE" w:rsidRPr="008818DE">
        <w:rPr>
          <w:rFonts w:eastAsiaTheme="minorEastAsia" w:cs="ＭＳ Ｐゴシック" w:hint="eastAsia"/>
          <w:kern w:val="0"/>
          <w:szCs w:val="21"/>
        </w:rPr>
        <w:t>この法律</w:t>
      </w:r>
      <w:r w:rsidR="009066E5">
        <w:rPr>
          <w:rFonts w:eastAsiaTheme="minorEastAsia" w:cs="ＭＳ Ｐゴシック" w:hint="eastAsia"/>
          <w:kern w:val="0"/>
          <w:szCs w:val="21"/>
        </w:rPr>
        <w:t>については，きわめて多くの議論が起きている。つまり</w:t>
      </w:r>
      <w:r w:rsidR="00C81477">
        <w:rPr>
          <w:rFonts w:eastAsiaTheme="minorEastAsia" w:cs="ＭＳ Ｐゴシック" w:hint="eastAsia"/>
          <w:kern w:val="0"/>
          <w:szCs w:val="21"/>
        </w:rPr>
        <w:t>，</w:t>
      </w:r>
      <w:r w:rsidR="008818DE" w:rsidRPr="008818DE">
        <w:rPr>
          <w:rFonts w:eastAsiaTheme="minorEastAsia" w:cs="ＭＳ Ｐゴシック" w:hint="eastAsia"/>
          <w:kern w:val="0"/>
          <w:szCs w:val="21"/>
        </w:rPr>
        <w:t>高校生のディベートにおいても大変有意義なテーマとなる</w:t>
      </w:r>
      <w:r w:rsidR="00AB3546">
        <w:rPr>
          <w:rFonts w:eastAsiaTheme="minorEastAsia" w:cs="ＭＳ Ｐゴシック" w:hint="eastAsia"/>
          <w:kern w:val="0"/>
          <w:szCs w:val="21"/>
        </w:rPr>
        <w:t>ことだろう！</w:t>
      </w:r>
    </w:p>
    <w:p w14:paraId="1DE93845" w14:textId="77777777" w:rsidR="00C75ECF" w:rsidRPr="008818DE" w:rsidRDefault="00C75ECF" w:rsidP="008818DE">
      <w:pPr>
        <w:widowControl/>
        <w:rPr>
          <w:rFonts w:eastAsiaTheme="minorEastAsia" w:cs="ＭＳ Ｐゴシック"/>
          <w:kern w:val="0"/>
          <w:szCs w:val="21"/>
        </w:rPr>
      </w:pPr>
    </w:p>
    <w:p w14:paraId="3EA5A053" w14:textId="1B08427A" w:rsidR="00C81477" w:rsidRDefault="00AB3546" w:rsidP="00C81477">
      <w:pPr>
        <w:widowControl/>
        <w:rPr>
          <w:rFonts w:eastAsiaTheme="minorEastAsia" w:cs="ＭＳ Ｐゴシック"/>
          <w:kern w:val="0"/>
          <w:szCs w:val="21"/>
        </w:rPr>
      </w:pPr>
      <w:r>
        <w:rPr>
          <w:rFonts w:eastAsiaTheme="minorEastAsia" w:cs="ＭＳ Ｐゴシック" w:hint="eastAsia"/>
          <w:kern w:val="0"/>
          <w:szCs w:val="21"/>
        </w:rPr>
        <w:t xml:space="preserve">　</w:t>
      </w:r>
      <w:r w:rsidR="008818DE" w:rsidRPr="008818DE">
        <w:rPr>
          <w:rFonts w:eastAsiaTheme="minorEastAsia" w:cs="ＭＳ Ｐゴシック"/>
          <w:kern w:val="0"/>
          <w:szCs w:val="21"/>
        </w:rPr>
        <w:t>議論の要点</w:t>
      </w:r>
      <w:r w:rsidR="00C81477">
        <w:rPr>
          <w:rFonts w:eastAsiaTheme="minorEastAsia" w:cs="ＭＳ Ｐゴシック" w:hint="eastAsia"/>
          <w:kern w:val="0"/>
          <w:szCs w:val="21"/>
        </w:rPr>
        <w:t>が要領よくま</w:t>
      </w:r>
      <w:r w:rsidR="008818DE" w:rsidRPr="008818DE">
        <w:rPr>
          <w:rFonts w:eastAsiaTheme="minorEastAsia" w:cs="ＭＳ Ｐゴシック"/>
          <w:kern w:val="0"/>
          <w:szCs w:val="21"/>
        </w:rPr>
        <w:t>とめ</w:t>
      </w:r>
      <w:r w:rsidR="00C81477">
        <w:rPr>
          <w:rFonts w:eastAsiaTheme="minorEastAsia" w:cs="ＭＳ Ｐゴシック" w:hint="eastAsia"/>
          <w:kern w:val="0"/>
          <w:szCs w:val="21"/>
        </w:rPr>
        <w:t>っている</w:t>
      </w:r>
      <w:r w:rsidR="008818DE" w:rsidRPr="00C81477">
        <w:rPr>
          <w:rFonts w:eastAsiaTheme="minorEastAsia" w:cs="ＭＳ Ｐゴシック"/>
          <w:i/>
          <w:iCs/>
          <w:kern w:val="0"/>
          <w:szCs w:val="21"/>
        </w:rPr>
        <w:t>The Guardian</w:t>
      </w:r>
      <w:r w:rsidR="00C81477">
        <w:rPr>
          <w:rFonts w:eastAsiaTheme="minorEastAsia" w:cs="ＭＳ Ｐゴシック" w:hint="eastAsia"/>
          <w:kern w:val="0"/>
          <w:szCs w:val="21"/>
        </w:rPr>
        <w:t>の記事</w:t>
      </w:r>
      <w:r>
        <w:rPr>
          <w:rFonts w:eastAsiaTheme="minorEastAsia" w:cs="ＭＳ Ｐゴシック" w:hint="eastAsia"/>
          <w:kern w:val="0"/>
          <w:szCs w:val="21"/>
        </w:rPr>
        <w:t>：</w:t>
      </w:r>
    </w:p>
    <w:p w14:paraId="468AB349" w14:textId="77777777" w:rsidR="006E1FFE" w:rsidRDefault="006E1FFE" w:rsidP="006E1FFE">
      <w:hyperlink r:id="rId14" w:history="1">
        <w:r w:rsidRPr="000E2B90">
          <w:rPr>
            <w:rStyle w:val="a5"/>
          </w:rPr>
          <w:t>https://www.theguardian.com/media/2025/feb/22/social-media-bans-for-teens-australia-has-passed-one-should-other-countries-follow-suit</w:t>
        </w:r>
      </w:hyperlink>
    </w:p>
    <w:p w14:paraId="16685B97" w14:textId="07803B1F" w:rsidR="008818DE" w:rsidRPr="008818DE" w:rsidRDefault="00CC5C4C" w:rsidP="008818DE">
      <w:pPr>
        <w:widowControl/>
        <w:rPr>
          <w:rFonts w:eastAsiaTheme="minorEastAsia" w:cs="ＭＳ Ｐゴシック"/>
          <w:kern w:val="0"/>
          <w:szCs w:val="21"/>
        </w:rPr>
      </w:pPr>
      <w:r>
        <w:rPr>
          <w:rFonts w:eastAsiaTheme="minorEastAsia" w:cs="ＭＳ Ｐゴシック" w:hint="eastAsia"/>
          <w:kern w:val="0"/>
          <w:szCs w:val="21"/>
        </w:rPr>
        <w:t xml:space="preserve">　</w:t>
      </w:r>
      <w:r w:rsidRPr="00CC5C4C">
        <w:rPr>
          <w:rFonts w:eastAsiaTheme="minorEastAsia" w:cs="ＭＳ Ｐゴシック"/>
          <w:kern w:val="0"/>
          <w:szCs w:val="21"/>
        </w:rPr>
        <w:t>EU Kids Online</w:t>
      </w:r>
      <w:r>
        <w:rPr>
          <w:rFonts w:eastAsiaTheme="minorEastAsia" w:cs="ＭＳ Ｐゴシック" w:hint="eastAsia"/>
          <w:kern w:val="0"/>
          <w:szCs w:val="21"/>
        </w:rPr>
        <w:t>（</w:t>
      </w:r>
      <w:r w:rsidR="008818DE" w:rsidRPr="008818DE">
        <w:rPr>
          <w:rFonts w:eastAsiaTheme="minorEastAsia" w:cs="ＭＳ Ｐゴシック"/>
          <w:kern w:val="0"/>
          <w:szCs w:val="21"/>
        </w:rPr>
        <w:t>ロンドン・スクール・オブ・エコノミクス</w:t>
      </w:r>
      <w:r w:rsidR="00AB3546">
        <w:rPr>
          <w:rFonts w:eastAsiaTheme="minorEastAsia" w:cs="ＭＳ Ｐゴシック" w:hint="eastAsia"/>
          <w:kern w:val="0"/>
          <w:szCs w:val="21"/>
        </w:rPr>
        <w:t>の</w:t>
      </w:r>
      <w:r w:rsidR="00AB3546" w:rsidRPr="008818DE">
        <w:rPr>
          <w:rFonts w:eastAsiaTheme="minorEastAsia" w:cs="ＭＳ Ｐゴシック"/>
          <w:kern w:val="0"/>
          <w:szCs w:val="21"/>
        </w:rPr>
        <w:t>サイト</w:t>
      </w:r>
      <w:r>
        <w:rPr>
          <w:rFonts w:eastAsiaTheme="minorEastAsia" w:cs="ＭＳ Ｐゴシック" w:hint="eastAsia"/>
          <w:kern w:val="0"/>
          <w:szCs w:val="21"/>
        </w:rPr>
        <w:t>）もお勧め</w:t>
      </w:r>
      <w:r w:rsidR="006E1FFE">
        <w:rPr>
          <w:rFonts w:eastAsiaTheme="minorEastAsia" w:cs="ＭＳ Ｐゴシック" w:hint="eastAsia"/>
          <w:kern w:val="0"/>
          <w:szCs w:val="21"/>
        </w:rPr>
        <w:t>：</w:t>
      </w:r>
    </w:p>
    <w:p w14:paraId="3F726C48" w14:textId="77777777" w:rsidR="005E68A9" w:rsidRDefault="005E68A9" w:rsidP="005E68A9">
      <w:hyperlink r:id="rId15" w:history="1">
        <w:r w:rsidRPr="000E2B90">
          <w:rPr>
            <w:rStyle w:val="a5"/>
          </w:rPr>
          <w:t>https://www.lse.ac.uk/media-and-communications/research/research-projects/eu-kids-online</w:t>
        </w:r>
      </w:hyperlink>
    </w:p>
    <w:p w14:paraId="3A254A48" w14:textId="77777777" w:rsidR="008818DE" w:rsidRPr="005E68A9" w:rsidRDefault="008818DE" w:rsidP="00200E93">
      <w:pPr>
        <w:widowControl/>
        <w:rPr>
          <w:rFonts w:eastAsiaTheme="minorEastAsia" w:cs="ＭＳ Ｐゴシック"/>
          <w:kern w:val="0"/>
          <w:szCs w:val="21"/>
        </w:rPr>
      </w:pPr>
    </w:p>
    <w:p w14:paraId="52400B58" w14:textId="09653930" w:rsidR="00C75ECF" w:rsidRDefault="00200E93" w:rsidP="00C75ECF">
      <w:pPr>
        <w:pStyle w:val="1"/>
      </w:pPr>
      <w:r>
        <w:rPr>
          <w:rFonts w:hint="eastAsia"/>
        </w:rPr>
        <w:t>注意</w:t>
      </w:r>
      <w:r w:rsidR="00C75ECF">
        <w:rPr>
          <w:rFonts w:hint="eastAsia"/>
        </w:rPr>
        <w:t>・お願い</w:t>
      </w:r>
    </w:p>
    <w:p w14:paraId="537221A9" w14:textId="77777777" w:rsidR="00C75ECF" w:rsidRDefault="00C75ECF" w:rsidP="00200E93">
      <w:pPr>
        <w:widowControl/>
        <w:rPr>
          <w:rFonts w:eastAsiaTheme="minorEastAsia" w:cs="ＭＳ Ｐゴシック"/>
          <w:kern w:val="0"/>
          <w:szCs w:val="21"/>
        </w:rPr>
      </w:pPr>
    </w:p>
    <w:p w14:paraId="1F386B4F" w14:textId="233044A8" w:rsidR="00200E93" w:rsidRDefault="00C75ECF" w:rsidP="00200E93">
      <w:pPr>
        <w:widowControl/>
        <w:rPr>
          <w:rFonts w:eastAsiaTheme="minorEastAsia" w:cs="ＭＳ Ｐゴシック"/>
          <w:kern w:val="0"/>
          <w:szCs w:val="21"/>
        </w:rPr>
      </w:pPr>
      <w:r>
        <w:rPr>
          <w:rFonts w:eastAsiaTheme="minorEastAsia" w:cs="ＭＳ Ｐゴシック" w:hint="eastAsia"/>
          <w:kern w:val="0"/>
          <w:szCs w:val="21"/>
        </w:rPr>
        <w:t xml:space="preserve">　</w:t>
      </w:r>
      <w:r w:rsidR="00200E93">
        <w:rPr>
          <w:rFonts w:eastAsiaTheme="minorEastAsia" w:cs="ＭＳ Ｐゴシック" w:hint="eastAsia"/>
          <w:kern w:val="0"/>
          <w:szCs w:val="21"/>
        </w:rPr>
        <w:t>論題の文言</w:t>
      </w:r>
      <w:r w:rsidR="0059331B">
        <w:rPr>
          <w:rFonts w:eastAsiaTheme="minorEastAsia" w:cs="ＭＳ Ｐゴシック" w:hint="eastAsia"/>
          <w:kern w:val="0"/>
          <w:szCs w:val="21"/>
        </w:rPr>
        <w:t>や定義</w:t>
      </w:r>
      <w:r w:rsidR="00200E93">
        <w:rPr>
          <w:rFonts w:eastAsiaTheme="minorEastAsia" w:cs="ＭＳ Ｐゴシック" w:hint="eastAsia"/>
          <w:kern w:val="0"/>
          <w:szCs w:val="21"/>
        </w:rPr>
        <w:t>は</w:t>
      </w:r>
      <w:r w:rsidR="002D1412">
        <w:rPr>
          <w:rFonts w:eastAsiaTheme="minorEastAsia" w:cs="ＭＳ Ｐゴシック" w:hint="eastAsia"/>
          <w:kern w:val="0"/>
          <w:szCs w:val="21"/>
        </w:rPr>
        <w:t>，</w:t>
      </w:r>
      <w:r w:rsidR="0080688B">
        <w:rPr>
          <w:rFonts w:eastAsiaTheme="minorEastAsia" w:cs="ＭＳ Ｐゴシック" w:hint="eastAsia"/>
          <w:kern w:val="0"/>
          <w:szCs w:val="21"/>
        </w:rPr>
        <w:t>全国大会までに</w:t>
      </w:r>
      <w:r w:rsidR="00200E93">
        <w:rPr>
          <w:rFonts w:eastAsiaTheme="minorEastAsia" w:cs="ＭＳ Ｐゴシック" w:hint="eastAsia"/>
          <w:kern w:val="0"/>
          <w:szCs w:val="21"/>
        </w:rPr>
        <w:t>修正される可能性があります。論題</w:t>
      </w:r>
      <w:r w:rsidR="000B4D8A">
        <w:rPr>
          <w:rFonts w:eastAsiaTheme="minorEastAsia" w:cs="ＭＳ Ｐゴシック" w:hint="eastAsia"/>
          <w:kern w:val="0"/>
          <w:szCs w:val="21"/>
        </w:rPr>
        <w:t>の文言や</w:t>
      </w:r>
      <w:r w:rsidR="00200E93">
        <w:rPr>
          <w:rFonts w:eastAsiaTheme="minorEastAsia" w:cs="ＭＳ Ｐゴシック" w:hint="eastAsia"/>
          <w:kern w:val="0"/>
          <w:szCs w:val="21"/>
        </w:rPr>
        <w:t>定義について</w:t>
      </w:r>
      <w:r w:rsidR="000B4D8A">
        <w:rPr>
          <w:rFonts w:eastAsiaTheme="minorEastAsia" w:cs="ＭＳ Ｐゴシック" w:hint="eastAsia"/>
          <w:kern w:val="0"/>
          <w:szCs w:val="21"/>
        </w:rPr>
        <w:t>考慮すべき情報当</w:t>
      </w:r>
      <w:r w:rsidR="00200E93">
        <w:rPr>
          <w:rFonts w:eastAsiaTheme="minorEastAsia" w:cs="ＭＳ Ｐゴシック" w:hint="eastAsia"/>
          <w:kern w:val="0"/>
          <w:szCs w:val="21"/>
        </w:rPr>
        <w:t>がありましたら</w:t>
      </w:r>
      <w:r>
        <w:rPr>
          <w:rFonts w:eastAsiaTheme="minorEastAsia" w:cs="ＭＳ Ｐゴシック" w:hint="eastAsia"/>
          <w:kern w:val="0"/>
          <w:szCs w:val="21"/>
        </w:rPr>
        <w:t>，</w:t>
      </w:r>
      <w:r w:rsidR="00EF2B03">
        <w:rPr>
          <w:rFonts w:eastAsiaTheme="minorEastAsia" w:cs="ＭＳ Ｐゴシック" w:hint="eastAsia"/>
          <w:kern w:val="0"/>
          <w:szCs w:val="21"/>
        </w:rPr>
        <w:t>審査委員長の</w:t>
      </w:r>
      <w:r w:rsidR="00200E93">
        <w:rPr>
          <w:rFonts w:eastAsiaTheme="minorEastAsia" w:cs="ＭＳ Ｐゴシック" w:hint="eastAsia"/>
          <w:kern w:val="0"/>
          <w:szCs w:val="21"/>
        </w:rPr>
        <w:t>矢野まで</w:t>
      </w:r>
      <w:r w:rsidR="000B4D8A">
        <w:rPr>
          <w:rFonts w:eastAsiaTheme="minorEastAsia" w:cs="ＭＳ Ｐゴシック" w:hint="eastAsia"/>
          <w:kern w:val="0"/>
          <w:szCs w:val="21"/>
        </w:rPr>
        <w:t>是非よろしく</w:t>
      </w:r>
      <w:r w:rsidR="00EF2B03">
        <w:rPr>
          <w:rFonts w:eastAsiaTheme="minorEastAsia" w:cs="ＭＳ Ｐゴシック" w:hint="eastAsia"/>
          <w:kern w:val="0"/>
          <w:szCs w:val="21"/>
        </w:rPr>
        <w:t>お願いします。</w:t>
      </w:r>
      <w:r w:rsidR="00200E93">
        <w:rPr>
          <w:rFonts w:eastAsiaTheme="minorEastAsia" w:cs="ＭＳ Ｐゴシック" w:hint="eastAsia"/>
          <w:kern w:val="0"/>
          <w:szCs w:val="21"/>
        </w:rPr>
        <w:t>(email: yano@tamacc.chuo-u.ac.jp)</w:t>
      </w:r>
      <w:r w:rsidR="00EF2B03">
        <w:rPr>
          <w:rFonts w:eastAsiaTheme="minorEastAsia" w:cs="ＭＳ Ｐゴシック"/>
          <w:kern w:val="0"/>
          <w:szCs w:val="21"/>
        </w:rPr>
        <w:t xml:space="preserve"> </w:t>
      </w:r>
    </w:p>
    <w:p w14:paraId="76848F47" w14:textId="77777777" w:rsidR="001910A7" w:rsidRPr="001910A7" w:rsidRDefault="001910A7" w:rsidP="00EA65E4"/>
    <w:p w14:paraId="6C513EDB" w14:textId="792C9F0A" w:rsidR="00563148" w:rsidRPr="00563148" w:rsidRDefault="0081244E" w:rsidP="0081244E">
      <w:pPr>
        <w:jc w:val="right"/>
      </w:pPr>
      <w:r>
        <w:rPr>
          <w:rFonts w:hint="eastAsia"/>
        </w:rPr>
        <w:t>以上</w:t>
      </w:r>
    </w:p>
    <w:sectPr w:rsidR="00563148" w:rsidRPr="00563148" w:rsidSect="00711D10">
      <w:footerReference w:type="default" r:id="rId16"/>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9E732" w14:textId="77777777" w:rsidR="000C52E9" w:rsidRDefault="000C52E9" w:rsidP="00D24463">
      <w:r>
        <w:separator/>
      </w:r>
    </w:p>
  </w:endnote>
  <w:endnote w:type="continuationSeparator" w:id="0">
    <w:p w14:paraId="0A1E3C3F" w14:textId="77777777" w:rsidR="000C52E9" w:rsidRDefault="000C52E9" w:rsidP="00D2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824829"/>
      <w:docPartObj>
        <w:docPartGallery w:val="Page Numbers (Bottom of Page)"/>
        <w:docPartUnique/>
      </w:docPartObj>
    </w:sdtPr>
    <w:sdtContent>
      <w:p w14:paraId="31F04353" w14:textId="0ACFF0AE" w:rsidR="00D24463" w:rsidRDefault="00D24463">
        <w:pPr>
          <w:pStyle w:val="aa"/>
          <w:jc w:val="center"/>
        </w:pPr>
        <w:r>
          <w:fldChar w:fldCharType="begin"/>
        </w:r>
        <w:r>
          <w:instrText>PAGE   \* MERGEFORMAT</w:instrText>
        </w:r>
        <w:r>
          <w:fldChar w:fldCharType="separate"/>
        </w:r>
        <w:r>
          <w:rPr>
            <w:lang w:val="ja-JP"/>
          </w:rPr>
          <w:t>2</w:t>
        </w:r>
        <w:r>
          <w:fldChar w:fldCharType="end"/>
        </w:r>
      </w:p>
    </w:sdtContent>
  </w:sdt>
  <w:p w14:paraId="733FEFE6" w14:textId="77777777" w:rsidR="00D24463" w:rsidRDefault="00D244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DA269" w14:textId="77777777" w:rsidR="000C52E9" w:rsidRDefault="000C52E9" w:rsidP="00D24463">
      <w:r>
        <w:separator/>
      </w:r>
    </w:p>
  </w:footnote>
  <w:footnote w:type="continuationSeparator" w:id="0">
    <w:p w14:paraId="071ED159" w14:textId="77777777" w:rsidR="000C52E9" w:rsidRDefault="000C52E9" w:rsidP="00D2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22EC"/>
    <w:multiLevelType w:val="hybridMultilevel"/>
    <w:tmpl w:val="98824CCA"/>
    <w:lvl w:ilvl="0" w:tplc="C5721D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B2253"/>
    <w:multiLevelType w:val="hybridMultilevel"/>
    <w:tmpl w:val="8D8E1860"/>
    <w:lvl w:ilvl="0" w:tplc="C20CC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044D0"/>
    <w:multiLevelType w:val="hybridMultilevel"/>
    <w:tmpl w:val="EB721C64"/>
    <w:lvl w:ilvl="0" w:tplc="F446C638">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B12914"/>
    <w:multiLevelType w:val="hybridMultilevel"/>
    <w:tmpl w:val="AFF26C1E"/>
    <w:lvl w:ilvl="0" w:tplc="9122294C">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7B6377"/>
    <w:multiLevelType w:val="hybridMultilevel"/>
    <w:tmpl w:val="9D042988"/>
    <w:lvl w:ilvl="0" w:tplc="54327754">
      <w:start w:val="1"/>
      <w:numFmt w:val="lowerLetter"/>
      <w:lvlText w:val="%1)"/>
      <w:lvlJc w:val="left"/>
      <w:pPr>
        <w:ind w:left="750" w:hanging="375"/>
      </w:pPr>
      <w:rPr>
        <w:rFonts w:hint="default"/>
      </w:r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5" w15:restartNumberingAfterBreak="0">
    <w:nsid w:val="18535D80"/>
    <w:multiLevelType w:val="hybridMultilevel"/>
    <w:tmpl w:val="8376C5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FB63B4"/>
    <w:multiLevelType w:val="hybridMultilevel"/>
    <w:tmpl w:val="6E9CF166"/>
    <w:lvl w:ilvl="0" w:tplc="54327754">
      <w:start w:val="1"/>
      <w:numFmt w:val="lowerLetter"/>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23C02E77"/>
    <w:multiLevelType w:val="hybridMultilevel"/>
    <w:tmpl w:val="CD2EDAD6"/>
    <w:lvl w:ilvl="0" w:tplc="FF22589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5056F27"/>
    <w:multiLevelType w:val="hybridMultilevel"/>
    <w:tmpl w:val="F9ACC6C8"/>
    <w:lvl w:ilvl="0" w:tplc="556206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3F0AC2"/>
    <w:multiLevelType w:val="hybridMultilevel"/>
    <w:tmpl w:val="AC106E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E81801"/>
    <w:multiLevelType w:val="hybridMultilevel"/>
    <w:tmpl w:val="0E5638EE"/>
    <w:lvl w:ilvl="0" w:tplc="8C78523C">
      <w:start w:val="1"/>
      <w:numFmt w:val="decimal"/>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3001EAD"/>
    <w:multiLevelType w:val="hybridMultilevel"/>
    <w:tmpl w:val="3D94BCDC"/>
    <w:lvl w:ilvl="0" w:tplc="370075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2629BB"/>
    <w:multiLevelType w:val="hybridMultilevel"/>
    <w:tmpl w:val="5072A53C"/>
    <w:lvl w:ilvl="0" w:tplc="7DDE27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3CD33FE"/>
    <w:multiLevelType w:val="hybridMultilevel"/>
    <w:tmpl w:val="CC86D582"/>
    <w:lvl w:ilvl="0" w:tplc="F02A43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880BA4"/>
    <w:multiLevelType w:val="hybridMultilevel"/>
    <w:tmpl w:val="F4727770"/>
    <w:lvl w:ilvl="0" w:tplc="ADE47A6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0653F7"/>
    <w:multiLevelType w:val="hybridMultilevel"/>
    <w:tmpl w:val="7466E214"/>
    <w:lvl w:ilvl="0" w:tplc="231406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5356698">
    <w:abstractNumId w:val="8"/>
  </w:num>
  <w:num w:numId="2" w16cid:durableId="814421075">
    <w:abstractNumId w:val="1"/>
  </w:num>
  <w:num w:numId="3" w16cid:durableId="1487744389">
    <w:abstractNumId w:val="15"/>
  </w:num>
  <w:num w:numId="4" w16cid:durableId="1053850581">
    <w:abstractNumId w:val="13"/>
  </w:num>
  <w:num w:numId="5" w16cid:durableId="476337233">
    <w:abstractNumId w:val="2"/>
  </w:num>
  <w:num w:numId="6" w16cid:durableId="478813783">
    <w:abstractNumId w:val="11"/>
  </w:num>
  <w:num w:numId="7" w16cid:durableId="1281573413">
    <w:abstractNumId w:val="0"/>
  </w:num>
  <w:num w:numId="8" w16cid:durableId="2017031380">
    <w:abstractNumId w:val="12"/>
  </w:num>
  <w:num w:numId="9" w16cid:durableId="1960644897">
    <w:abstractNumId w:val="14"/>
  </w:num>
  <w:num w:numId="10" w16cid:durableId="1984918903">
    <w:abstractNumId w:val="6"/>
  </w:num>
  <w:num w:numId="11" w16cid:durableId="1666006646">
    <w:abstractNumId w:val="7"/>
  </w:num>
  <w:num w:numId="12" w16cid:durableId="297610464">
    <w:abstractNumId w:val="10"/>
  </w:num>
  <w:num w:numId="13" w16cid:durableId="1592469534">
    <w:abstractNumId w:val="3"/>
  </w:num>
  <w:num w:numId="14" w16cid:durableId="510920814">
    <w:abstractNumId w:val="5"/>
  </w:num>
  <w:num w:numId="15" w16cid:durableId="343897407">
    <w:abstractNumId w:val="4"/>
  </w:num>
  <w:num w:numId="16" w16cid:durableId="858935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35"/>
    <w:rsid w:val="0000240D"/>
    <w:rsid w:val="000059A6"/>
    <w:rsid w:val="00010BD9"/>
    <w:rsid w:val="00011E02"/>
    <w:rsid w:val="00012FDB"/>
    <w:rsid w:val="00013F06"/>
    <w:rsid w:val="0001426F"/>
    <w:rsid w:val="00015C70"/>
    <w:rsid w:val="00017320"/>
    <w:rsid w:val="00021E99"/>
    <w:rsid w:val="00022DDA"/>
    <w:rsid w:val="000308AC"/>
    <w:rsid w:val="00034BB8"/>
    <w:rsid w:val="0003750B"/>
    <w:rsid w:val="00043541"/>
    <w:rsid w:val="00046DE7"/>
    <w:rsid w:val="00052288"/>
    <w:rsid w:val="00052CF5"/>
    <w:rsid w:val="000534FA"/>
    <w:rsid w:val="00055277"/>
    <w:rsid w:val="000562C8"/>
    <w:rsid w:val="00057662"/>
    <w:rsid w:val="00061B95"/>
    <w:rsid w:val="0006393D"/>
    <w:rsid w:val="000646DC"/>
    <w:rsid w:val="00072883"/>
    <w:rsid w:val="000777E1"/>
    <w:rsid w:val="00080033"/>
    <w:rsid w:val="00081ECB"/>
    <w:rsid w:val="00082649"/>
    <w:rsid w:val="00083BB0"/>
    <w:rsid w:val="0008505D"/>
    <w:rsid w:val="00087D3B"/>
    <w:rsid w:val="00091A20"/>
    <w:rsid w:val="00092DA2"/>
    <w:rsid w:val="00097F3E"/>
    <w:rsid w:val="000A1B3B"/>
    <w:rsid w:val="000A2537"/>
    <w:rsid w:val="000A6919"/>
    <w:rsid w:val="000B0CC5"/>
    <w:rsid w:val="000B4B05"/>
    <w:rsid w:val="000B4D8A"/>
    <w:rsid w:val="000B6CEE"/>
    <w:rsid w:val="000B7AFF"/>
    <w:rsid w:val="000C4DB0"/>
    <w:rsid w:val="000C52E9"/>
    <w:rsid w:val="000C534B"/>
    <w:rsid w:val="000C561D"/>
    <w:rsid w:val="000C636F"/>
    <w:rsid w:val="000C785B"/>
    <w:rsid w:val="000D2F22"/>
    <w:rsid w:val="000D5486"/>
    <w:rsid w:val="000D7B55"/>
    <w:rsid w:val="000E32A5"/>
    <w:rsid w:val="000E46E3"/>
    <w:rsid w:val="000E590C"/>
    <w:rsid w:val="000E7B5A"/>
    <w:rsid w:val="000F0023"/>
    <w:rsid w:val="000F00C6"/>
    <w:rsid w:val="000F2D36"/>
    <w:rsid w:val="000F2F7B"/>
    <w:rsid w:val="000F30CF"/>
    <w:rsid w:val="000F474E"/>
    <w:rsid w:val="000F5FBF"/>
    <w:rsid w:val="00102D46"/>
    <w:rsid w:val="00102EE4"/>
    <w:rsid w:val="00105A39"/>
    <w:rsid w:val="0011179E"/>
    <w:rsid w:val="001122F9"/>
    <w:rsid w:val="00113437"/>
    <w:rsid w:val="00114F3D"/>
    <w:rsid w:val="001168CD"/>
    <w:rsid w:val="001211AE"/>
    <w:rsid w:val="0012383E"/>
    <w:rsid w:val="00127582"/>
    <w:rsid w:val="00130837"/>
    <w:rsid w:val="00130C78"/>
    <w:rsid w:val="001317CB"/>
    <w:rsid w:val="00132132"/>
    <w:rsid w:val="001323D4"/>
    <w:rsid w:val="00133F40"/>
    <w:rsid w:val="00134A8E"/>
    <w:rsid w:val="00136DFF"/>
    <w:rsid w:val="001405F2"/>
    <w:rsid w:val="00140E9C"/>
    <w:rsid w:val="001412A4"/>
    <w:rsid w:val="00141F7E"/>
    <w:rsid w:val="00143373"/>
    <w:rsid w:val="00143C13"/>
    <w:rsid w:val="00146B94"/>
    <w:rsid w:val="001518C2"/>
    <w:rsid w:val="00152C0D"/>
    <w:rsid w:val="00153972"/>
    <w:rsid w:val="00154A6C"/>
    <w:rsid w:val="00155EFE"/>
    <w:rsid w:val="00156F4E"/>
    <w:rsid w:val="0015705A"/>
    <w:rsid w:val="00161B58"/>
    <w:rsid w:val="00162005"/>
    <w:rsid w:val="001654DB"/>
    <w:rsid w:val="00166BE5"/>
    <w:rsid w:val="00171633"/>
    <w:rsid w:val="00171D52"/>
    <w:rsid w:val="00172BD6"/>
    <w:rsid w:val="00172D4C"/>
    <w:rsid w:val="00173605"/>
    <w:rsid w:val="00173E6E"/>
    <w:rsid w:val="00177AD5"/>
    <w:rsid w:val="00180AF2"/>
    <w:rsid w:val="001828AA"/>
    <w:rsid w:val="00183381"/>
    <w:rsid w:val="00183677"/>
    <w:rsid w:val="00184FEB"/>
    <w:rsid w:val="001910A7"/>
    <w:rsid w:val="00191BB1"/>
    <w:rsid w:val="001924F0"/>
    <w:rsid w:val="0019336A"/>
    <w:rsid w:val="001937BF"/>
    <w:rsid w:val="00197279"/>
    <w:rsid w:val="001A0055"/>
    <w:rsid w:val="001B1EEC"/>
    <w:rsid w:val="001B698E"/>
    <w:rsid w:val="001C608F"/>
    <w:rsid w:val="001D069A"/>
    <w:rsid w:val="001D11CD"/>
    <w:rsid w:val="001D33C4"/>
    <w:rsid w:val="001E030F"/>
    <w:rsid w:val="001E2F3C"/>
    <w:rsid w:val="001E3174"/>
    <w:rsid w:val="001E3A58"/>
    <w:rsid w:val="001E6CD9"/>
    <w:rsid w:val="001E704D"/>
    <w:rsid w:val="001F2DD0"/>
    <w:rsid w:val="001F3451"/>
    <w:rsid w:val="001F592F"/>
    <w:rsid w:val="001F6130"/>
    <w:rsid w:val="001F6666"/>
    <w:rsid w:val="001F6C2D"/>
    <w:rsid w:val="001F7D8A"/>
    <w:rsid w:val="00200E93"/>
    <w:rsid w:val="00201937"/>
    <w:rsid w:val="00203441"/>
    <w:rsid w:val="002069D0"/>
    <w:rsid w:val="002131E7"/>
    <w:rsid w:val="0021425F"/>
    <w:rsid w:val="00214FC5"/>
    <w:rsid w:val="00216D79"/>
    <w:rsid w:val="00217022"/>
    <w:rsid w:val="00217E98"/>
    <w:rsid w:val="002235D2"/>
    <w:rsid w:val="0022479E"/>
    <w:rsid w:val="002252FC"/>
    <w:rsid w:val="00232582"/>
    <w:rsid w:val="002325BD"/>
    <w:rsid w:val="00233660"/>
    <w:rsid w:val="002350AF"/>
    <w:rsid w:val="00235404"/>
    <w:rsid w:val="00240B6F"/>
    <w:rsid w:val="00240B7D"/>
    <w:rsid w:val="002563AB"/>
    <w:rsid w:val="00257A93"/>
    <w:rsid w:val="00260E71"/>
    <w:rsid w:val="0026168C"/>
    <w:rsid w:val="00263274"/>
    <w:rsid w:val="002639CF"/>
    <w:rsid w:val="00263FCA"/>
    <w:rsid w:val="00265563"/>
    <w:rsid w:val="00265889"/>
    <w:rsid w:val="00267826"/>
    <w:rsid w:val="00270556"/>
    <w:rsid w:val="00272463"/>
    <w:rsid w:val="00273A0F"/>
    <w:rsid w:val="002743C7"/>
    <w:rsid w:val="002746D3"/>
    <w:rsid w:val="00282513"/>
    <w:rsid w:val="00286525"/>
    <w:rsid w:val="002866C8"/>
    <w:rsid w:val="00290B26"/>
    <w:rsid w:val="00294B21"/>
    <w:rsid w:val="002956F6"/>
    <w:rsid w:val="00296F18"/>
    <w:rsid w:val="00297AD5"/>
    <w:rsid w:val="00297C69"/>
    <w:rsid w:val="00297D79"/>
    <w:rsid w:val="002A1335"/>
    <w:rsid w:val="002A56B2"/>
    <w:rsid w:val="002A5EC0"/>
    <w:rsid w:val="002A7C68"/>
    <w:rsid w:val="002B185B"/>
    <w:rsid w:val="002B32D4"/>
    <w:rsid w:val="002B5654"/>
    <w:rsid w:val="002B58D4"/>
    <w:rsid w:val="002B785D"/>
    <w:rsid w:val="002C0AA5"/>
    <w:rsid w:val="002C1227"/>
    <w:rsid w:val="002C147D"/>
    <w:rsid w:val="002C480B"/>
    <w:rsid w:val="002C49AA"/>
    <w:rsid w:val="002D1412"/>
    <w:rsid w:val="002D1C1A"/>
    <w:rsid w:val="002D2832"/>
    <w:rsid w:val="002D5406"/>
    <w:rsid w:val="002D57FA"/>
    <w:rsid w:val="002D5AF1"/>
    <w:rsid w:val="002D68F1"/>
    <w:rsid w:val="002D6F81"/>
    <w:rsid w:val="002E05E1"/>
    <w:rsid w:val="002E26C7"/>
    <w:rsid w:val="002E2B67"/>
    <w:rsid w:val="002E2C34"/>
    <w:rsid w:val="002E3A35"/>
    <w:rsid w:val="002E4028"/>
    <w:rsid w:val="002E678F"/>
    <w:rsid w:val="002E7D4C"/>
    <w:rsid w:val="002F147A"/>
    <w:rsid w:val="002F1567"/>
    <w:rsid w:val="002F5A03"/>
    <w:rsid w:val="00301906"/>
    <w:rsid w:val="003020A1"/>
    <w:rsid w:val="00302A43"/>
    <w:rsid w:val="00303762"/>
    <w:rsid w:val="00307775"/>
    <w:rsid w:val="00310BE0"/>
    <w:rsid w:val="00315050"/>
    <w:rsid w:val="0031624F"/>
    <w:rsid w:val="00320D4F"/>
    <w:rsid w:val="00322156"/>
    <w:rsid w:val="00322DE9"/>
    <w:rsid w:val="00324173"/>
    <w:rsid w:val="0032674C"/>
    <w:rsid w:val="003308DF"/>
    <w:rsid w:val="003329D9"/>
    <w:rsid w:val="00335303"/>
    <w:rsid w:val="00335734"/>
    <w:rsid w:val="0033745C"/>
    <w:rsid w:val="003420ED"/>
    <w:rsid w:val="00345FB8"/>
    <w:rsid w:val="00352D07"/>
    <w:rsid w:val="00355157"/>
    <w:rsid w:val="0035601A"/>
    <w:rsid w:val="003600E8"/>
    <w:rsid w:val="00364F7A"/>
    <w:rsid w:val="00366FED"/>
    <w:rsid w:val="00370B54"/>
    <w:rsid w:val="003715B7"/>
    <w:rsid w:val="00373F6A"/>
    <w:rsid w:val="00381FBE"/>
    <w:rsid w:val="00381FFC"/>
    <w:rsid w:val="00383AAB"/>
    <w:rsid w:val="00390B71"/>
    <w:rsid w:val="00392964"/>
    <w:rsid w:val="00394335"/>
    <w:rsid w:val="00394B23"/>
    <w:rsid w:val="00394D55"/>
    <w:rsid w:val="003A290E"/>
    <w:rsid w:val="003A3F8A"/>
    <w:rsid w:val="003A678C"/>
    <w:rsid w:val="003A7087"/>
    <w:rsid w:val="003A76A5"/>
    <w:rsid w:val="003B3B06"/>
    <w:rsid w:val="003B7EE6"/>
    <w:rsid w:val="003C0442"/>
    <w:rsid w:val="003C05D8"/>
    <w:rsid w:val="003C3B6E"/>
    <w:rsid w:val="003D1CA9"/>
    <w:rsid w:val="003D3CE0"/>
    <w:rsid w:val="003D6823"/>
    <w:rsid w:val="003E3719"/>
    <w:rsid w:val="003E3C84"/>
    <w:rsid w:val="003E42BB"/>
    <w:rsid w:val="0040034C"/>
    <w:rsid w:val="00400F94"/>
    <w:rsid w:val="0040107C"/>
    <w:rsid w:val="0040305E"/>
    <w:rsid w:val="00406A61"/>
    <w:rsid w:val="00406CE9"/>
    <w:rsid w:val="00407D11"/>
    <w:rsid w:val="00411330"/>
    <w:rsid w:val="00411673"/>
    <w:rsid w:val="00412CDF"/>
    <w:rsid w:val="00412CFF"/>
    <w:rsid w:val="00412F80"/>
    <w:rsid w:val="00415DF7"/>
    <w:rsid w:val="00417468"/>
    <w:rsid w:val="00421593"/>
    <w:rsid w:val="00424850"/>
    <w:rsid w:val="004249F7"/>
    <w:rsid w:val="00425B85"/>
    <w:rsid w:val="00425CA3"/>
    <w:rsid w:val="004261F8"/>
    <w:rsid w:val="004274BF"/>
    <w:rsid w:val="0043112E"/>
    <w:rsid w:val="0043154F"/>
    <w:rsid w:val="00431663"/>
    <w:rsid w:val="0043311B"/>
    <w:rsid w:val="0043460A"/>
    <w:rsid w:val="00435350"/>
    <w:rsid w:val="00440B6B"/>
    <w:rsid w:val="00441A18"/>
    <w:rsid w:val="004429A1"/>
    <w:rsid w:val="00443228"/>
    <w:rsid w:val="00444F38"/>
    <w:rsid w:val="00445A01"/>
    <w:rsid w:val="00447369"/>
    <w:rsid w:val="00450239"/>
    <w:rsid w:val="004505E4"/>
    <w:rsid w:val="00452EDB"/>
    <w:rsid w:val="00455255"/>
    <w:rsid w:val="00455402"/>
    <w:rsid w:val="00455B22"/>
    <w:rsid w:val="004602B9"/>
    <w:rsid w:val="00460FC1"/>
    <w:rsid w:val="00463333"/>
    <w:rsid w:val="00464312"/>
    <w:rsid w:val="004657D5"/>
    <w:rsid w:val="00466C7F"/>
    <w:rsid w:val="00467016"/>
    <w:rsid w:val="00467B02"/>
    <w:rsid w:val="004700E9"/>
    <w:rsid w:val="004745D2"/>
    <w:rsid w:val="00477DDA"/>
    <w:rsid w:val="0048614B"/>
    <w:rsid w:val="00486915"/>
    <w:rsid w:val="00493B70"/>
    <w:rsid w:val="00494239"/>
    <w:rsid w:val="004943B4"/>
    <w:rsid w:val="00494768"/>
    <w:rsid w:val="00494B1C"/>
    <w:rsid w:val="0049567E"/>
    <w:rsid w:val="00496B14"/>
    <w:rsid w:val="00496B2A"/>
    <w:rsid w:val="00497911"/>
    <w:rsid w:val="004A036D"/>
    <w:rsid w:val="004A4233"/>
    <w:rsid w:val="004B1141"/>
    <w:rsid w:val="004B132E"/>
    <w:rsid w:val="004B2D88"/>
    <w:rsid w:val="004B4331"/>
    <w:rsid w:val="004B49B6"/>
    <w:rsid w:val="004B6564"/>
    <w:rsid w:val="004B6731"/>
    <w:rsid w:val="004B7843"/>
    <w:rsid w:val="004C1327"/>
    <w:rsid w:val="004C3831"/>
    <w:rsid w:val="004C670E"/>
    <w:rsid w:val="004D00FB"/>
    <w:rsid w:val="004D0E23"/>
    <w:rsid w:val="004D18C4"/>
    <w:rsid w:val="004D4349"/>
    <w:rsid w:val="004E10B9"/>
    <w:rsid w:val="004E183A"/>
    <w:rsid w:val="004E243E"/>
    <w:rsid w:val="004E3527"/>
    <w:rsid w:val="004E604F"/>
    <w:rsid w:val="004E79FD"/>
    <w:rsid w:val="004F265B"/>
    <w:rsid w:val="004F428D"/>
    <w:rsid w:val="004F53B9"/>
    <w:rsid w:val="004F6543"/>
    <w:rsid w:val="004F65A0"/>
    <w:rsid w:val="004F66A3"/>
    <w:rsid w:val="004F676A"/>
    <w:rsid w:val="00501959"/>
    <w:rsid w:val="00503803"/>
    <w:rsid w:val="005040AC"/>
    <w:rsid w:val="00511045"/>
    <w:rsid w:val="005146B7"/>
    <w:rsid w:val="00514722"/>
    <w:rsid w:val="00514A51"/>
    <w:rsid w:val="00514EBD"/>
    <w:rsid w:val="00515C99"/>
    <w:rsid w:val="00517978"/>
    <w:rsid w:val="005204E7"/>
    <w:rsid w:val="005227F6"/>
    <w:rsid w:val="00526A56"/>
    <w:rsid w:val="00531F31"/>
    <w:rsid w:val="005414F5"/>
    <w:rsid w:val="00541B8F"/>
    <w:rsid w:val="00543202"/>
    <w:rsid w:val="0054501B"/>
    <w:rsid w:val="005456CF"/>
    <w:rsid w:val="00545AD1"/>
    <w:rsid w:val="00545E6A"/>
    <w:rsid w:val="005461ED"/>
    <w:rsid w:val="0055052A"/>
    <w:rsid w:val="00550871"/>
    <w:rsid w:val="00552484"/>
    <w:rsid w:val="00553AD1"/>
    <w:rsid w:val="00554B7B"/>
    <w:rsid w:val="00555288"/>
    <w:rsid w:val="00557497"/>
    <w:rsid w:val="00560579"/>
    <w:rsid w:val="005612DF"/>
    <w:rsid w:val="00561632"/>
    <w:rsid w:val="00561F0E"/>
    <w:rsid w:val="00562F17"/>
    <w:rsid w:val="00563148"/>
    <w:rsid w:val="00571874"/>
    <w:rsid w:val="005735AE"/>
    <w:rsid w:val="00574CF9"/>
    <w:rsid w:val="00575BC4"/>
    <w:rsid w:val="0058102D"/>
    <w:rsid w:val="00581D74"/>
    <w:rsid w:val="00582B64"/>
    <w:rsid w:val="00585978"/>
    <w:rsid w:val="0058611D"/>
    <w:rsid w:val="00586B1C"/>
    <w:rsid w:val="005875EA"/>
    <w:rsid w:val="005929FD"/>
    <w:rsid w:val="0059331B"/>
    <w:rsid w:val="00593A4E"/>
    <w:rsid w:val="00595A9B"/>
    <w:rsid w:val="005964CD"/>
    <w:rsid w:val="005A359F"/>
    <w:rsid w:val="005A4FFC"/>
    <w:rsid w:val="005A6CBB"/>
    <w:rsid w:val="005B227F"/>
    <w:rsid w:val="005B4939"/>
    <w:rsid w:val="005B5005"/>
    <w:rsid w:val="005B55BE"/>
    <w:rsid w:val="005B5988"/>
    <w:rsid w:val="005C0329"/>
    <w:rsid w:val="005C043C"/>
    <w:rsid w:val="005C04A5"/>
    <w:rsid w:val="005C2665"/>
    <w:rsid w:val="005C5144"/>
    <w:rsid w:val="005C6EA9"/>
    <w:rsid w:val="005C784A"/>
    <w:rsid w:val="005D0B38"/>
    <w:rsid w:val="005D0D16"/>
    <w:rsid w:val="005D1ECA"/>
    <w:rsid w:val="005D27C9"/>
    <w:rsid w:val="005D4006"/>
    <w:rsid w:val="005D4537"/>
    <w:rsid w:val="005D5167"/>
    <w:rsid w:val="005D7C8C"/>
    <w:rsid w:val="005E028E"/>
    <w:rsid w:val="005E16AA"/>
    <w:rsid w:val="005E1FB2"/>
    <w:rsid w:val="005E3C53"/>
    <w:rsid w:val="005E404A"/>
    <w:rsid w:val="005E50A3"/>
    <w:rsid w:val="005E68A9"/>
    <w:rsid w:val="005E7F23"/>
    <w:rsid w:val="005F051E"/>
    <w:rsid w:val="005F16BF"/>
    <w:rsid w:val="005F3E34"/>
    <w:rsid w:val="005F6626"/>
    <w:rsid w:val="005F765E"/>
    <w:rsid w:val="005F79BD"/>
    <w:rsid w:val="006010E8"/>
    <w:rsid w:val="00601DB0"/>
    <w:rsid w:val="0060245B"/>
    <w:rsid w:val="006028C0"/>
    <w:rsid w:val="00603CA4"/>
    <w:rsid w:val="006041D3"/>
    <w:rsid w:val="00605048"/>
    <w:rsid w:val="00606D90"/>
    <w:rsid w:val="00607040"/>
    <w:rsid w:val="0061029B"/>
    <w:rsid w:val="00613958"/>
    <w:rsid w:val="00613EBF"/>
    <w:rsid w:val="0061674A"/>
    <w:rsid w:val="00616AD3"/>
    <w:rsid w:val="00617BE2"/>
    <w:rsid w:val="0062389D"/>
    <w:rsid w:val="006350DC"/>
    <w:rsid w:val="0064126E"/>
    <w:rsid w:val="00642971"/>
    <w:rsid w:val="00647EDC"/>
    <w:rsid w:val="00654BE1"/>
    <w:rsid w:val="0066078E"/>
    <w:rsid w:val="00661924"/>
    <w:rsid w:val="006625C6"/>
    <w:rsid w:val="006654B3"/>
    <w:rsid w:val="006715A1"/>
    <w:rsid w:val="00672E2D"/>
    <w:rsid w:val="00674312"/>
    <w:rsid w:val="00674661"/>
    <w:rsid w:val="00675E30"/>
    <w:rsid w:val="00676CFA"/>
    <w:rsid w:val="0068387F"/>
    <w:rsid w:val="0068444C"/>
    <w:rsid w:val="00685680"/>
    <w:rsid w:val="00687503"/>
    <w:rsid w:val="00690419"/>
    <w:rsid w:val="006917E7"/>
    <w:rsid w:val="00692E3C"/>
    <w:rsid w:val="00694299"/>
    <w:rsid w:val="006961C7"/>
    <w:rsid w:val="006A0569"/>
    <w:rsid w:val="006A22FD"/>
    <w:rsid w:val="006A58DB"/>
    <w:rsid w:val="006A6B90"/>
    <w:rsid w:val="006B57FD"/>
    <w:rsid w:val="006B5D3B"/>
    <w:rsid w:val="006C0C63"/>
    <w:rsid w:val="006C2D71"/>
    <w:rsid w:val="006C39B4"/>
    <w:rsid w:val="006D0050"/>
    <w:rsid w:val="006D347D"/>
    <w:rsid w:val="006D5E63"/>
    <w:rsid w:val="006D69B2"/>
    <w:rsid w:val="006E0E7B"/>
    <w:rsid w:val="006E1FFE"/>
    <w:rsid w:val="006E51C8"/>
    <w:rsid w:val="006E5897"/>
    <w:rsid w:val="006E6E66"/>
    <w:rsid w:val="006F40FF"/>
    <w:rsid w:val="006F439D"/>
    <w:rsid w:val="006F4C73"/>
    <w:rsid w:val="006F53D6"/>
    <w:rsid w:val="006F5F78"/>
    <w:rsid w:val="006F627C"/>
    <w:rsid w:val="006F75AE"/>
    <w:rsid w:val="00700497"/>
    <w:rsid w:val="007046E9"/>
    <w:rsid w:val="00704C17"/>
    <w:rsid w:val="00707610"/>
    <w:rsid w:val="00711306"/>
    <w:rsid w:val="00711D10"/>
    <w:rsid w:val="00712AC7"/>
    <w:rsid w:val="007209A4"/>
    <w:rsid w:val="00725801"/>
    <w:rsid w:val="00732E8D"/>
    <w:rsid w:val="00734A08"/>
    <w:rsid w:val="007426E3"/>
    <w:rsid w:val="00743B12"/>
    <w:rsid w:val="0074448C"/>
    <w:rsid w:val="0074694C"/>
    <w:rsid w:val="00750757"/>
    <w:rsid w:val="00755BD2"/>
    <w:rsid w:val="00756DFA"/>
    <w:rsid w:val="007611AB"/>
    <w:rsid w:val="0076257D"/>
    <w:rsid w:val="00762E7A"/>
    <w:rsid w:val="00763856"/>
    <w:rsid w:val="00767C5C"/>
    <w:rsid w:val="007709A1"/>
    <w:rsid w:val="00772F39"/>
    <w:rsid w:val="00774EC1"/>
    <w:rsid w:val="0077690B"/>
    <w:rsid w:val="00777178"/>
    <w:rsid w:val="00777CA1"/>
    <w:rsid w:val="00783D21"/>
    <w:rsid w:val="00785B22"/>
    <w:rsid w:val="00791E6A"/>
    <w:rsid w:val="00793026"/>
    <w:rsid w:val="0079586E"/>
    <w:rsid w:val="00797740"/>
    <w:rsid w:val="007A2C65"/>
    <w:rsid w:val="007A3B87"/>
    <w:rsid w:val="007A446F"/>
    <w:rsid w:val="007A5401"/>
    <w:rsid w:val="007B0431"/>
    <w:rsid w:val="007B1465"/>
    <w:rsid w:val="007B1E1E"/>
    <w:rsid w:val="007B4484"/>
    <w:rsid w:val="007B4742"/>
    <w:rsid w:val="007B5F88"/>
    <w:rsid w:val="007C32B4"/>
    <w:rsid w:val="007C38A8"/>
    <w:rsid w:val="007C48D6"/>
    <w:rsid w:val="007C5EE3"/>
    <w:rsid w:val="007D1CB7"/>
    <w:rsid w:val="007D3987"/>
    <w:rsid w:val="007D7BF3"/>
    <w:rsid w:val="007E5F8B"/>
    <w:rsid w:val="007E7810"/>
    <w:rsid w:val="007E7FA8"/>
    <w:rsid w:val="007F1DFB"/>
    <w:rsid w:val="007F25F0"/>
    <w:rsid w:val="007F41AC"/>
    <w:rsid w:val="007F6FFB"/>
    <w:rsid w:val="00800A2F"/>
    <w:rsid w:val="008027DA"/>
    <w:rsid w:val="0080688B"/>
    <w:rsid w:val="008104A9"/>
    <w:rsid w:val="0081244E"/>
    <w:rsid w:val="008154FE"/>
    <w:rsid w:val="008212FD"/>
    <w:rsid w:val="008221A1"/>
    <w:rsid w:val="00823529"/>
    <w:rsid w:val="008240E7"/>
    <w:rsid w:val="00826776"/>
    <w:rsid w:val="00826D28"/>
    <w:rsid w:val="00831049"/>
    <w:rsid w:val="00832957"/>
    <w:rsid w:val="00841EDB"/>
    <w:rsid w:val="00843F32"/>
    <w:rsid w:val="00846E33"/>
    <w:rsid w:val="008503CB"/>
    <w:rsid w:val="00850DF3"/>
    <w:rsid w:val="008531DB"/>
    <w:rsid w:val="00856641"/>
    <w:rsid w:val="00856724"/>
    <w:rsid w:val="0086476B"/>
    <w:rsid w:val="008658E6"/>
    <w:rsid w:val="00866DE7"/>
    <w:rsid w:val="0086718F"/>
    <w:rsid w:val="00867990"/>
    <w:rsid w:val="00872039"/>
    <w:rsid w:val="008755D1"/>
    <w:rsid w:val="00877186"/>
    <w:rsid w:val="00880B83"/>
    <w:rsid w:val="008818DE"/>
    <w:rsid w:val="00882518"/>
    <w:rsid w:val="00886241"/>
    <w:rsid w:val="00887491"/>
    <w:rsid w:val="0089056A"/>
    <w:rsid w:val="00890653"/>
    <w:rsid w:val="008922DF"/>
    <w:rsid w:val="008925D6"/>
    <w:rsid w:val="00893283"/>
    <w:rsid w:val="008940FC"/>
    <w:rsid w:val="00895ABC"/>
    <w:rsid w:val="008972EB"/>
    <w:rsid w:val="008A03C1"/>
    <w:rsid w:val="008A06BE"/>
    <w:rsid w:val="008A13D6"/>
    <w:rsid w:val="008B11A2"/>
    <w:rsid w:val="008B12A7"/>
    <w:rsid w:val="008B4F1E"/>
    <w:rsid w:val="008C3F40"/>
    <w:rsid w:val="008C6728"/>
    <w:rsid w:val="008C75A3"/>
    <w:rsid w:val="008D1149"/>
    <w:rsid w:val="008D1EF0"/>
    <w:rsid w:val="008D375A"/>
    <w:rsid w:val="008D6036"/>
    <w:rsid w:val="008D656D"/>
    <w:rsid w:val="008D6B1B"/>
    <w:rsid w:val="008D7DAD"/>
    <w:rsid w:val="008E1A56"/>
    <w:rsid w:val="008E41D3"/>
    <w:rsid w:val="008E4E1B"/>
    <w:rsid w:val="008E5233"/>
    <w:rsid w:val="008E7764"/>
    <w:rsid w:val="008F0690"/>
    <w:rsid w:val="008F0D44"/>
    <w:rsid w:val="008F573F"/>
    <w:rsid w:val="008F6C30"/>
    <w:rsid w:val="008F6C3C"/>
    <w:rsid w:val="008F6D6D"/>
    <w:rsid w:val="00900A77"/>
    <w:rsid w:val="00901D49"/>
    <w:rsid w:val="009066E5"/>
    <w:rsid w:val="00910222"/>
    <w:rsid w:val="00913A11"/>
    <w:rsid w:val="00913CEF"/>
    <w:rsid w:val="00913D60"/>
    <w:rsid w:val="00914733"/>
    <w:rsid w:val="00915EBF"/>
    <w:rsid w:val="00917304"/>
    <w:rsid w:val="00921789"/>
    <w:rsid w:val="00921830"/>
    <w:rsid w:val="00925481"/>
    <w:rsid w:val="00925934"/>
    <w:rsid w:val="00926058"/>
    <w:rsid w:val="00930D04"/>
    <w:rsid w:val="00930F33"/>
    <w:rsid w:val="00932038"/>
    <w:rsid w:val="009340EB"/>
    <w:rsid w:val="00934C7A"/>
    <w:rsid w:val="00935F7D"/>
    <w:rsid w:val="00937221"/>
    <w:rsid w:val="0094003D"/>
    <w:rsid w:val="00943764"/>
    <w:rsid w:val="00943AF6"/>
    <w:rsid w:val="00947AED"/>
    <w:rsid w:val="0095147F"/>
    <w:rsid w:val="00952509"/>
    <w:rsid w:val="00957D00"/>
    <w:rsid w:val="0096102B"/>
    <w:rsid w:val="009617FF"/>
    <w:rsid w:val="00962E18"/>
    <w:rsid w:val="009633EF"/>
    <w:rsid w:val="0096502C"/>
    <w:rsid w:val="00965F9F"/>
    <w:rsid w:val="00973DC2"/>
    <w:rsid w:val="00974829"/>
    <w:rsid w:val="00980BD1"/>
    <w:rsid w:val="00981B3C"/>
    <w:rsid w:val="00990A7B"/>
    <w:rsid w:val="00990F30"/>
    <w:rsid w:val="00993445"/>
    <w:rsid w:val="00996584"/>
    <w:rsid w:val="0099756A"/>
    <w:rsid w:val="00997841"/>
    <w:rsid w:val="009A1932"/>
    <w:rsid w:val="009A1C53"/>
    <w:rsid w:val="009A42CE"/>
    <w:rsid w:val="009B1563"/>
    <w:rsid w:val="009B7473"/>
    <w:rsid w:val="009C1ABD"/>
    <w:rsid w:val="009C21F1"/>
    <w:rsid w:val="009C62DB"/>
    <w:rsid w:val="009C6325"/>
    <w:rsid w:val="009D1149"/>
    <w:rsid w:val="009D2403"/>
    <w:rsid w:val="009D688E"/>
    <w:rsid w:val="009D69AC"/>
    <w:rsid w:val="009D7D9D"/>
    <w:rsid w:val="009E1EFE"/>
    <w:rsid w:val="009F08F4"/>
    <w:rsid w:val="009F48E5"/>
    <w:rsid w:val="009F63C0"/>
    <w:rsid w:val="009F6DE6"/>
    <w:rsid w:val="00A00C16"/>
    <w:rsid w:val="00A0656A"/>
    <w:rsid w:val="00A06768"/>
    <w:rsid w:val="00A113FF"/>
    <w:rsid w:val="00A139A5"/>
    <w:rsid w:val="00A15856"/>
    <w:rsid w:val="00A249F5"/>
    <w:rsid w:val="00A259B6"/>
    <w:rsid w:val="00A30821"/>
    <w:rsid w:val="00A316D6"/>
    <w:rsid w:val="00A319B0"/>
    <w:rsid w:val="00A31A15"/>
    <w:rsid w:val="00A3471D"/>
    <w:rsid w:val="00A347DD"/>
    <w:rsid w:val="00A400AE"/>
    <w:rsid w:val="00A41807"/>
    <w:rsid w:val="00A42693"/>
    <w:rsid w:val="00A4661C"/>
    <w:rsid w:val="00A47F7D"/>
    <w:rsid w:val="00A53C06"/>
    <w:rsid w:val="00A54670"/>
    <w:rsid w:val="00A556A8"/>
    <w:rsid w:val="00A56A6A"/>
    <w:rsid w:val="00A6070D"/>
    <w:rsid w:val="00A652B7"/>
    <w:rsid w:val="00A743B0"/>
    <w:rsid w:val="00A74B98"/>
    <w:rsid w:val="00A7656E"/>
    <w:rsid w:val="00A80E04"/>
    <w:rsid w:val="00A82F33"/>
    <w:rsid w:val="00A8668A"/>
    <w:rsid w:val="00A905EB"/>
    <w:rsid w:val="00A929AB"/>
    <w:rsid w:val="00A93F4C"/>
    <w:rsid w:val="00AA2D38"/>
    <w:rsid w:val="00AA7E1D"/>
    <w:rsid w:val="00AB0C46"/>
    <w:rsid w:val="00AB2DAA"/>
    <w:rsid w:val="00AB2E77"/>
    <w:rsid w:val="00AB3546"/>
    <w:rsid w:val="00AB6505"/>
    <w:rsid w:val="00AC17CA"/>
    <w:rsid w:val="00AC4ABF"/>
    <w:rsid w:val="00AC512E"/>
    <w:rsid w:val="00AD02C8"/>
    <w:rsid w:val="00AD1A20"/>
    <w:rsid w:val="00AD3C5B"/>
    <w:rsid w:val="00AD43FF"/>
    <w:rsid w:val="00AD649F"/>
    <w:rsid w:val="00AE226E"/>
    <w:rsid w:val="00AE2D74"/>
    <w:rsid w:val="00AE38D7"/>
    <w:rsid w:val="00AE4385"/>
    <w:rsid w:val="00AE6DBE"/>
    <w:rsid w:val="00AE7078"/>
    <w:rsid w:val="00AF44E6"/>
    <w:rsid w:val="00AF5B78"/>
    <w:rsid w:val="00AF706C"/>
    <w:rsid w:val="00AF7DE5"/>
    <w:rsid w:val="00B03159"/>
    <w:rsid w:val="00B03B81"/>
    <w:rsid w:val="00B056BD"/>
    <w:rsid w:val="00B114D0"/>
    <w:rsid w:val="00B1428B"/>
    <w:rsid w:val="00B14314"/>
    <w:rsid w:val="00B206F7"/>
    <w:rsid w:val="00B212DD"/>
    <w:rsid w:val="00B21983"/>
    <w:rsid w:val="00B21E5B"/>
    <w:rsid w:val="00B23128"/>
    <w:rsid w:val="00B23524"/>
    <w:rsid w:val="00B24381"/>
    <w:rsid w:val="00B2619B"/>
    <w:rsid w:val="00B26897"/>
    <w:rsid w:val="00B27C70"/>
    <w:rsid w:val="00B303C8"/>
    <w:rsid w:val="00B308FA"/>
    <w:rsid w:val="00B3119C"/>
    <w:rsid w:val="00B3317D"/>
    <w:rsid w:val="00B4034A"/>
    <w:rsid w:val="00B409D3"/>
    <w:rsid w:val="00B40E05"/>
    <w:rsid w:val="00B40EF6"/>
    <w:rsid w:val="00B41AD6"/>
    <w:rsid w:val="00B41E65"/>
    <w:rsid w:val="00B43389"/>
    <w:rsid w:val="00B444E9"/>
    <w:rsid w:val="00B4582A"/>
    <w:rsid w:val="00B46D78"/>
    <w:rsid w:val="00B470DA"/>
    <w:rsid w:val="00B51BDB"/>
    <w:rsid w:val="00B62812"/>
    <w:rsid w:val="00B63564"/>
    <w:rsid w:val="00B67548"/>
    <w:rsid w:val="00B7348A"/>
    <w:rsid w:val="00B74918"/>
    <w:rsid w:val="00B7513F"/>
    <w:rsid w:val="00B7537B"/>
    <w:rsid w:val="00B76BC8"/>
    <w:rsid w:val="00B80C0B"/>
    <w:rsid w:val="00B81357"/>
    <w:rsid w:val="00B84D8B"/>
    <w:rsid w:val="00B8530B"/>
    <w:rsid w:val="00B87051"/>
    <w:rsid w:val="00B87647"/>
    <w:rsid w:val="00B87CDE"/>
    <w:rsid w:val="00B90573"/>
    <w:rsid w:val="00B9138C"/>
    <w:rsid w:val="00B93770"/>
    <w:rsid w:val="00B9399C"/>
    <w:rsid w:val="00B93A5B"/>
    <w:rsid w:val="00B9423F"/>
    <w:rsid w:val="00B9734A"/>
    <w:rsid w:val="00BA1F08"/>
    <w:rsid w:val="00BA295A"/>
    <w:rsid w:val="00BA2B37"/>
    <w:rsid w:val="00BA327B"/>
    <w:rsid w:val="00BA6A2E"/>
    <w:rsid w:val="00BB3D86"/>
    <w:rsid w:val="00BB405A"/>
    <w:rsid w:val="00BC2ED4"/>
    <w:rsid w:val="00BC359A"/>
    <w:rsid w:val="00BC3844"/>
    <w:rsid w:val="00BC48B9"/>
    <w:rsid w:val="00BC4C17"/>
    <w:rsid w:val="00BC4C1A"/>
    <w:rsid w:val="00BC4F86"/>
    <w:rsid w:val="00BD0141"/>
    <w:rsid w:val="00BD0993"/>
    <w:rsid w:val="00BD217F"/>
    <w:rsid w:val="00BD6D4E"/>
    <w:rsid w:val="00BD7799"/>
    <w:rsid w:val="00BE0BD3"/>
    <w:rsid w:val="00BE1871"/>
    <w:rsid w:val="00BE26F6"/>
    <w:rsid w:val="00BE2B28"/>
    <w:rsid w:val="00BE5472"/>
    <w:rsid w:val="00BE607C"/>
    <w:rsid w:val="00BF2CF7"/>
    <w:rsid w:val="00BF48FE"/>
    <w:rsid w:val="00BF5000"/>
    <w:rsid w:val="00C0161B"/>
    <w:rsid w:val="00C032D7"/>
    <w:rsid w:val="00C05EF4"/>
    <w:rsid w:val="00C1055D"/>
    <w:rsid w:val="00C113AD"/>
    <w:rsid w:val="00C12A18"/>
    <w:rsid w:val="00C2205D"/>
    <w:rsid w:val="00C2281D"/>
    <w:rsid w:val="00C22D9F"/>
    <w:rsid w:val="00C22F13"/>
    <w:rsid w:val="00C25DA6"/>
    <w:rsid w:val="00C27EB4"/>
    <w:rsid w:val="00C30BAB"/>
    <w:rsid w:val="00C31075"/>
    <w:rsid w:val="00C3506D"/>
    <w:rsid w:val="00C36D34"/>
    <w:rsid w:val="00C36F53"/>
    <w:rsid w:val="00C408A6"/>
    <w:rsid w:val="00C439D3"/>
    <w:rsid w:val="00C447C4"/>
    <w:rsid w:val="00C507E7"/>
    <w:rsid w:val="00C50C26"/>
    <w:rsid w:val="00C54E5E"/>
    <w:rsid w:val="00C606B0"/>
    <w:rsid w:val="00C62004"/>
    <w:rsid w:val="00C64F32"/>
    <w:rsid w:val="00C663EA"/>
    <w:rsid w:val="00C72346"/>
    <w:rsid w:val="00C7304C"/>
    <w:rsid w:val="00C75ECF"/>
    <w:rsid w:val="00C7633E"/>
    <w:rsid w:val="00C81477"/>
    <w:rsid w:val="00C87F17"/>
    <w:rsid w:val="00C94423"/>
    <w:rsid w:val="00C96CB5"/>
    <w:rsid w:val="00C97244"/>
    <w:rsid w:val="00CA0856"/>
    <w:rsid w:val="00CA08BA"/>
    <w:rsid w:val="00CA0C31"/>
    <w:rsid w:val="00CA0F5E"/>
    <w:rsid w:val="00CB01CC"/>
    <w:rsid w:val="00CB2668"/>
    <w:rsid w:val="00CB4412"/>
    <w:rsid w:val="00CB658C"/>
    <w:rsid w:val="00CB687D"/>
    <w:rsid w:val="00CB7218"/>
    <w:rsid w:val="00CC2E88"/>
    <w:rsid w:val="00CC4D26"/>
    <w:rsid w:val="00CC5C4C"/>
    <w:rsid w:val="00CD2D54"/>
    <w:rsid w:val="00CD3900"/>
    <w:rsid w:val="00CD3A7D"/>
    <w:rsid w:val="00CD3D15"/>
    <w:rsid w:val="00CD4295"/>
    <w:rsid w:val="00CD49E0"/>
    <w:rsid w:val="00CD4D29"/>
    <w:rsid w:val="00CD6665"/>
    <w:rsid w:val="00CD7535"/>
    <w:rsid w:val="00CD7DC6"/>
    <w:rsid w:val="00CE4924"/>
    <w:rsid w:val="00CE6C14"/>
    <w:rsid w:val="00CE7EAF"/>
    <w:rsid w:val="00CF185C"/>
    <w:rsid w:val="00CF3C61"/>
    <w:rsid w:val="00CF4782"/>
    <w:rsid w:val="00CF6881"/>
    <w:rsid w:val="00CF7D2F"/>
    <w:rsid w:val="00D0137E"/>
    <w:rsid w:val="00D04920"/>
    <w:rsid w:val="00D06C99"/>
    <w:rsid w:val="00D07571"/>
    <w:rsid w:val="00D0758F"/>
    <w:rsid w:val="00D10048"/>
    <w:rsid w:val="00D103C2"/>
    <w:rsid w:val="00D10778"/>
    <w:rsid w:val="00D13747"/>
    <w:rsid w:val="00D1501D"/>
    <w:rsid w:val="00D170A4"/>
    <w:rsid w:val="00D1795F"/>
    <w:rsid w:val="00D179BB"/>
    <w:rsid w:val="00D17BB8"/>
    <w:rsid w:val="00D21C4B"/>
    <w:rsid w:val="00D24463"/>
    <w:rsid w:val="00D3167D"/>
    <w:rsid w:val="00D34AB2"/>
    <w:rsid w:val="00D35C6A"/>
    <w:rsid w:val="00D3636D"/>
    <w:rsid w:val="00D41673"/>
    <w:rsid w:val="00D43E6D"/>
    <w:rsid w:val="00D53AA8"/>
    <w:rsid w:val="00D54426"/>
    <w:rsid w:val="00D54CAB"/>
    <w:rsid w:val="00D55016"/>
    <w:rsid w:val="00D566CE"/>
    <w:rsid w:val="00D569A9"/>
    <w:rsid w:val="00D57815"/>
    <w:rsid w:val="00D62803"/>
    <w:rsid w:val="00D64E30"/>
    <w:rsid w:val="00D67B8E"/>
    <w:rsid w:val="00D85C3B"/>
    <w:rsid w:val="00D85C8C"/>
    <w:rsid w:val="00D86295"/>
    <w:rsid w:val="00D867D5"/>
    <w:rsid w:val="00D87581"/>
    <w:rsid w:val="00D87678"/>
    <w:rsid w:val="00D91665"/>
    <w:rsid w:val="00D9204A"/>
    <w:rsid w:val="00D93F93"/>
    <w:rsid w:val="00D97423"/>
    <w:rsid w:val="00DA54AB"/>
    <w:rsid w:val="00DB6FB1"/>
    <w:rsid w:val="00DC0ED4"/>
    <w:rsid w:val="00DC14BF"/>
    <w:rsid w:val="00DC25EF"/>
    <w:rsid w:val="00DC5659"/>
    <w:rsid w:val="00DC7DC2"/>
    <w:rsid w:val="00DD1ABD"/>
    <w:rsid w:val="00DD2401"/>
    <w:rsid w:val="00DD2993"/>
    <w:rsid w:val="00DD6990"/>
    <w:rsid w:val="00DD7B53"/>
    <w:rsid w:val="00DE0F2C"/>
    <w:rsid w:val="00DE1E5B"/>
    <w:rsid w:val="00DE2FF5"/>
    <w:rsid w:val="00DE5F28"/>
    <w:rsid w:val="00DF1571"/>
    <w:rsid w:val="00DF38B9"/>
    <w:rsid w:val="00DF6BC1"/>
    <w:rsid w:val="00DF6C05"/>
    <w:rsid w:val="00DF7CB6"/>
    <w:rsid w:val="00E0003E"/>
    <w:rsid w:val="00E036B2"/>
    <w:rsid w:val="00E0712C"/>
    <w:rsid w:val="00E12265"/>
    <w:rsid w:val="00E1418A"/>
    <w:rsid w:val="00E20264"/>
    <w:rsid w:val="00E202EA"/>
    <w:rsid w:val="00E22463"/>
    <w:rsid w:val="00E2269A"/>
    <w:rsid w:val="00E257FE"/>
    <w:rsid w:val="00E30430"/>
    <w:rsid w:val="00E30B94"/>
    <w:rsid w:val="00E31A74"/>
    <w:rsid w:val="00E34B90"/>
    <w:rsid w:val="00E42905"/>
    <w:rsid w:val="00E43F7F"/>
    <w:rsid w:val="00E44760"/>
    <w:rsid w:val="00E50895"/>
    <w:rsid w:val="00E54167"/>
    <w:rsid w:val="00E567AB"/>
    <w:rsid w:val="00E572D0"/>
    <w:rsid w:val="00E57F7A"/>
    <w:rsid w:val="00E60823"/>
    <w:rsid w:val="00E60A46"/>
    <w:rsid w:val="00E60CCC"/>
    <w:rsid w:val="00E61F72"/>
    <w:rsid w:val="00E62D9F"/>
    <w:rsid w:val="00E65F82"/>
    <w:rsid w:val="00E70733"/>
    <w:rsid w:val="00E70A6B"/>
    <w:rsid w:val="00E7134C"/>
    <w:rsid w:val="00E724B3"/>
    <w:rsid w:val="00E7286F"/>
    <w:rsid w:val="00E744E0"/>
    <w:rsid w:val="00E756E3"/>
    <w:rsid w:val="00E76C22"/>
    <w:rsid w:val="00E81BDB"/>
    <w:rsid w:val="00E81C03"/>
    <w:rsid w:val="00E84CF2"/>
    <w:rsid w:val="00E8649C"/>
    <w:rsid w:val="00E87673"/>
    <w:rsid w:val="00E87B1B"/>
    <w:rsid w:val="00E9004E"/>
    <w:rsid w:val="00E90F28"/>
    <w:rsid w:val="00EA053C"/>
    <w:rsid w:val="00EA2336"/>
    <w:rsid w:val="00EA3092"/>
    <w:rsid w:val="00EA5C57"/>
    <w:rsid w:val="00EA6200"/>
    <w:rsid w:val="00EA6495"/>
    <w:rsid w:val="00EA65E4"/>
    <w:rsid w:val="00EB18D9"/>
    <w:rsid w:val="00EB30B2"/>
    <w:rsid w:val="00EB3B96"/>
    <w:rsid w:val="00EB5226"/>
    <w:rsid w:val="00EB56B4"/>
    <w:rsid w:val="00EB6505"/>
    <w:rsid w:val="00EB698F"/>
    <w:rsid w:val="00EC69E1"/>
    <w:rsid w:val="00EC6A0B"/>
    <w:rsid w:val="00ED0F63"/>
    <w:rsid w:val="00ED1765"/>
    <w:rsid w:val="00ED548B"/>
    <w:rsid w:val="00ED70C8"/>
    <w:rsid w:val="00EE09B0"/>
    <w:rsid w:val="00EE2B54"/>
    <w:rsid w:val="00EE2E10"/>
    <w:rsid w:val="00EE31CC"/>
    <w:rsid w:val="00EE344B"/>
    <w:rsid w:val="00EE5DE8"/>
    <w:rsid w:val="00EE67B1"/>
    <w:rsid w:val="00EE71B6"/>
    <w:rsid w:val="00EF03CD"/>
    <w:rsid w:val="00EF0D56"/>
    <w:rsid w:val="00EF2B03"/>
    <w:rsid w:val="00EF2CB5"/>
    <w:rsid w:val="00EF4B18"/>
    <w:rsid w:val="00F00DBA"/>
    <w:rsid w:val="00F0190E"/>
    <w:rsid w:val="00F062F1"/>
    <w:rsid w:val="00F07EE7"/>
    <w:rsid w:val="00F11C4A"/>
    <w:rsid w:val="00F11ED9"/>
    <w:rsid w:val="00F13EE1"/>
    <w:rsid w:val="00F2411B"/>
    <w:rsid w:val="00F24F58"/>
    <w:rsid w:val="00F2548C"/>
    <w:rsid w:val="00F32074"/>
    <w:rsid w:val="00F32F8A"/>
    <w:rsid w:val="00F332CB"/>
    <w:rsid w:val="00F343AA"/>
    <w:rsid w:val="00F352EB"/>
    <w:rsid w:val="00F44098"/>
    <w:rsid w:val="00F52F39"/>
    <w:rsid w:val="00F57ED4"/>
    <w:rsid w:val="00F616FD"/>
    <w:rsid w:val="00F61D6F"/>
    <w:rsid w:val="00F6204B"/>
    <w:rsid w:val="00F6317E"/>
    <w:rsid w:val="00F63832"/>
    <w:rsid w:val="00F67A48"/>
    <w:rsid w:val="00F73A62"/>
    <w:rsid w:val="00F816CF"/>
    <w:rsid w:val="00F82B5A"/>
    <w:rsid w:val="00F83659"/>
    <w:rsid w:val="00F87F29"/>
    <w:rsid w:val="00F9310D"/>
    <w:rsid w:val="00F94270"/>
    <w:rsid w:val="00F953DB"/>
    <w:rsid w:val="00F978E0"/>
    <w:rsid w:val="00FA438E"/>
    <w:rsid w:val="00FA50F4"/>
    <w:rsid w:val="00FA7662"/>
    <w:rsid w:val="00FB146F"/>
    <w:rsid w:val="00FB49CE"/>
    <w:rsid w:val="00FB5F20"/>
    <w:rsid w:val="00FB6454"/>
    <w:rsid w:val="00FB7138"/>
    <w:rsid w:val="00FC1CD5"/>
    <w:rsid w:val="00FC2583"/>
    <w:rsid w:val="00FC26CE"/>
    <w:rsid w:val="00FC3A42"/>
    <w:rsid w:val="00FC3DB8"/>
    <w:rsid w:val="00FC4641"/>
    <w:rsid w:val="00FC6755"/>
    <w:rsid w:val="00FC6F43"/>
    <w:rsid w:val="00FC784F"/>
    <w:rsid w:val="00FC7AAE"/>
    <w:rsid w:val="00FD08A5"/>
    <w:rsid w:val="00FD0D00"/>
    <w:rsid w:val="00FD3FD2"/>
    <w:rsid w:val="00FD619C"/>
    <w:rsid w:val="00FD6920"/>
    <w:rsid w:val="00FD7152"/>
    <w:rsid w:val="00FD72E9"/>
    <w:rsid w:val="00FE1063"/>
    <w:rsid w:val="00FE66D2"/>
    <w:rsid w:val="00FE7DE8"/>
    <w:rsid w:val="00FF0184"/>
    <w:rsid w:val="00FF2D7A"/>
    <w:rsid w:val="00FF4447"/>
    <w:rsid w:val="00FF62C0"/>
    <w:rsid w:val="00FF6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CFE25"/>
  <w15:chartTrackingRefBased/>
  <w15:docId w15:val="{40660EBB-282C-4202-99F9-5648A22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803"/>
    <w:pPr>
      <w:widowControl w:val="0"/>
      <w:jc w:val="both"/>
    </w:pPr>
    <w:rPr>
      <w:rFonts w:eastAsia="ＭＳ 明朝"/>
    </w:rPr>
  </w:style>
  <w:style w:type="paragraph" w:styleId="1">
    <w:name w:val="heading 1"/>
    <w:basedOn w:val="a"/>
    <w:next w:val="a"/>
    <w:link w:val="10"/>
    <w:uiPriority w:val="9"/>
    <w:qFormat/>
    <w:rsid w:val="002C122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16D7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D6F8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216D79"/>
    <w:rPr>
      <w:rFonts w:asciiTheme="majorHAnsi" w:eastAsiaTheme="majorEastAsia" w:hAnsiTheme="majorHAnsi" w:cstheme="majorBidi"/>
    </w:rPr>
  </w:style>
  <w:style w:type="character" w:customStyle="1" w:styleId="10">
    <w:name w:val="見出し 1 (文字)"/>
    <w:basedOn w:val="a0"/>
    <w:link w:val="1"/>
    <w:uiPriority w:val="9"/>
    <w:rsid w:val="002C1227"/>
    <w:rPr>
      <w:rFonts w:asciiTheme="majorHAnsi" w:eastAsiaTheme="majorEastAsia" w:hAnsiTheme="majorHAnsi" w:cstheme="majorBidi"/>
      <w:sz w:val="24"/>
      <w:szCs w:val="24"/>
    </w:rPr>
  </w:style>
  <w:style w:type="character" w:customStyle="1" w:styleId="30">
    <w:name w:val="見出し 3 (文字)"/>
    <w:basedOn w:val="a0"/>
    <w:link w:val="3"/>
    <w:uiPriority w:val="9"/>
    <w:rsid w:val="002D6F81"/>
    <w:rPr>
      <w:rFonts w:asciiTheme="majorHAnsi" w:eastAsiaTheme="majorEastAsia" w:hAnsiTheme="majorHAnsi" w:cstheme="majorBidi"/>
    </w:rPr>
  </w:style>
  <w:style w:type="paragraph" w:styleId="a4">
    <w:name w:val="List Paragraph"/>
    <w:basedOn w:val="a"/>
    <w:uiPriority w:val="34"/>
    <w:qFormat/>
    <w:rsid w:val="002E2C34"/>
    <w:pPr>
      <w:ind w:leftChars="400" w:left="840"/>
    </w:pPr>
  </w:style>
  <w:style w:type="character" w:styleId="a5">
    <w:name w:val="Hyperlink"/>
    <w:basedOn w:val="a0"/>
    <w:uiPriority w:val="99"/>
    <w:unhideWhenUsed/>
    <w:rsid w:val="00B87647"/>
    <w:rPr>
      <w:color w:val="0563C1" w:themeColor="hyperlink"/>
      <w:u w:val="single"/>
    </w:rPr>
  </w:style>
  <w:style w:type="character" w:styleId="a6">
    <w:name w:val="Unresolved Mention"/>
    <w:basedOn w:val="a0"/>
    <w:uiPriority w:val="99"/>
    <w:semiHidden/>
    <w:unhideWhenUsed/>
    <w:rsid w:val="00B87647"/>
    <w:rPr>
      <w:color w:val="605E5C"/>
      <w:shd w:val="clear" w:color="auto" w:fill="E1DFDD"/>
    </w:rPr>
  </w:style>
  <w:style w:type="character" w:styleId="a7">
    <w:name w:val="FollowedHyperlink"/>
    <w:basedOn w:val="a0"/>
    <w:uiPriority w:val="99"/>
    <w:semiHidden/>
    <w:unhideWhenUsed/>
    <w:rsid w:val="00B67548"/>
    <w:rPr>
      <w:color w:val="954F72" w:themeColor="followedHyperlink"/>
      <w:u w:val="single"/>
    </w:rPr>
  </w:style>
  <w:style w:type="paragraph" w:styleId="a8">
    <w:name w:val="header"/>
    <w:basedOn w:val="a"/>
    <w:link w:val="a9"/>
    <w:uiPriority w:val="99"/>
    <w:unhideWhenUsed/>
    <w:rsid w:val="00D24463"/>
    <w:pPr>
      <w:tabs>
        <w:tab w:val="center" w:pos="4252"/>
        <w:tab w:val="right" w:pos="8504"/>
      </w:tabs>
      <w:snapToGrid w:val="0"/>
    </w:pPr>
  </w:style>
  <w:style w:type="character" w:customStyle="1" w:styleId="a9">
    <w:name w:val="ヘッダー (文字)"/>
    <w:basedOn w:val="a0"/>
    <w:link w:val="a8"/>
    <w:uiPriority w:val="99"/>
    <w:rsid w:val="00D24463"/>
    <w:rPr>
      <w:rFonts w:eastAsia="ＭＳ 明朝"/>
    </w:rPr>
  </w:style>
  <w:style w:type="paragraph" w:styleId="aa">
    <w:name w:val="footer"/>
    <w:basedOn w:val="a"/>
    <w:link w:val="ab"/>
    <w:uiPriority w:val="99"/>
    <w:unhideWhenUsed/>
    <w:rsid w:val="00D24463"/>
    <w:pPr>
      <w:tabs>
        <w:tab w:val="center" w:pos="4252"/>
        <w:tab w:val="right" w:pos="8504"/>
      </w:tabs>
      <w:snapToGrid w:val="0"/>
    </w:pPr>
  </w:style>
  <w:style w:type="character" w:customStyle="1" w:styleId="ab">
    <w:name w:val="フッター (文字)"/>
    <w:basedOn w:val="a0"/>
    <w:link w:val="aa"/>
    <w:uiPriority w:val="99"/>
    <w:rsid w:val="00D24463"/>
    <w:rPr>
      <w:rFonts w:eastAsia="ＭＳ 明朝"/>
    </w:rPr>
  </w:style>
  <w:style w:type="paragraph" w:styleId="ac">
    <w:name w:val="Revision"/>
    <w:hidden/>
    <w:uiPriority w:val="99"/>
    <w:semiHidden/>
    <w:rsid w:val="00F94270"/>
    <w:rPr>
      <w:rFonts w:eastAsia="ＭＳ 明朝"/>
    </w:rPr>
  </w:style>
  <w:style w:type="paragraph" w:styleId="ad">
    <w:name w:val="Date"/>
    <w:basedOn w:val="a"/>
    <w:next w:val="a"/>
    <w:link w:val="ae"/>
    <w:uiPriority w:val="99"/>
    <w:semiHidden/>
    <w:unhideWhenUsed/>
    <w:rsid w:val="00E84CF2"/>
  </w:style>
  <w:style w:type="character" w:customStyle="1" w:styleId="ae">
    <w:name w:val="日付 (文字)"/>
    <w:basedOn w:val="a0"/>
    <w:link w:val="ad"/>
    <w:uiPriority w:val="99"/>
    <w:semiHidden/>
    <w:rsid w:val="00E84CF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1214">
      <w:bodyDiv w:val="1"/>
      <w:marLeft w:val="0"/>
      <w:marRight w:val="0"/>
      <w:marTop w:val="0"/>
      <w:marBottom w:val="0"/>
      <w:divBdr>
        <w:top w:val="none" w:sz="0" w:space="0" w:color="auto"/>
        <w:left w:val="none" w:sz="0" w:space="0" w:color="auto"/>
        <w:bottom w:val="none" w:sz="0" w:space="0" w:color="auto"/>
        <w:right w:val="none" w:sz="0" w:space="0" w:color="auto"/>
      </w:divBdr>
    </w:div>
    <w:div w:id="83842883">
      <w:bodyDiv w:val="1"/>
      <w:marLeft w:val="0"/>
      <w:marRight w:val="0"/>
      <w:marTop w:val="0"/>
      <w:marBottom w:val="0"/>
      <w:divBdr>
        <w:top w:val="none" w:sz="0" w:space="0" w:color="auto"/>
        <w:left w:val="none" w:sz="0" w:space="0" w:color="auto"/>
        <w:bottom w:val="none" w:sz="0" w:space="0" w:color="auto"/>
        <w:right w:val="none" w:sz="0" w:space="0" w:color="auto"/>
      </w:divBdr>
    </w:div>
    <w:div w:id="316886374">
      <w:bodyDiv w:val="1"/>
      <w:marLeft w:val="0"/>
      <w:marRight w:val="0"/>
      <w:marTop w:val="0"/>
      <w:marBottom w:val="0"/>
      <w:divBdr>
        <w:top w:val="none" w:sz="0" w:space="0" w:color="auto"/>
        <w:left w:val="none" w:sz="0" w:space="0" w:color="auto"/>
        <w:bottom w:val="none" w:sz="0" w:space="0" w:color="auto"/>
        <w:right w:val="none" w:sz="0" w:space="0" w:color="auto"/>
      </w:divBdr>
    </w:div>
    <w:div w:id="1039935838">
      <w:bodyDiv w:val="1"/>
      <w:marLeft w:val="0"/>
      <w:marRight w:val="0"/>
      <w:marTop w:val="0"/>
      <w:marBottom w:val="0"/>
      <w:divBdr>
        <w:top w:val="none" w:sz="0" w:space="0" w:color="auto"/>
        <w:left w:val="none" w:sz="0" w:space="0" w:color="auto"/>
        <w:bottom w:val="none" w:sz="0" w:space="0" w:color="auto"/>
        <w:right w:val="none" w:sz="0" w:space="0" w:color="auto"/>
      </w:divBdr>
    </w:div>
    <w:div w:id="1142774692">
      <w:bodyDiv w:val="1"/>
      <w:marLeft w:val="0"/>
      <w:marRight w:val="0"/>
      <w:marTop w:val="0"/>
      <w:marBottom w:val="0"/>
      <w:divBdr>
        <w:top w:val="none" w:sz="0" w:space="0" w:color="auto"/>
        <w:left w:val="none" w:sz="0" w:space="0" w:color="auto"/>
        <w:bottom w:val="none" w:sz="0" w:space="0" w:color="auto"/>
        <w:right w:val="none" w:sz="0" w:space="0" w:color="auto"/>
      </w:divBdr>
    </w:div>
    <w:div w:id="1178351467">
      <w:bodyDiv w:val="1"/>
      <w:marLeft w:val="0"/>
      <w:marRight w:val="0"/>
      <w:marTop w:val="0"/>
      <w:marBottom w:val="0"/>
      <w:divBdr>
        <w:top w:val="none" w:sz="0" w:space="0" w:color="auto"/>
        <w:left w:val="none" w:sz="0" w:space="0" w:color="auto"/>
        <w:bottom w:val="none" w:sz="0" w:space="0" w:color="auto"/>
        <w:right w:val="none" w:sz="0" w:space="0" w:color="auto"/>
      </w:divBdr>
    </w:div>
    <w:div w:id="1226378412">
      <w:bodyDiv w:val="1"/>
      <w:marLeft w:val="0"/>
      <w:marRight w:val="0"/>
      <w:marTop w:val="0"/>
      <w:marBottom w:val="0"/>
      <w:divBdr>
        <w:top w:val="none" w:sz="0" w:space="0" w:color="auto"/>
        <w:left w:val="none" w:sz="0" w:space="0" w:color="auto"/>
        <w:bottom w:val="none" w:sz="0" w:space="0" w:color="auto"/>
        <w:right w:val="none" w:sz="0" w:space="0" w:color="auto"/>
      </w:divBdr>
    </w:div>
    <w:div w:id="1237057798">
      <w:bodyDiv w:val="1"/>
      <w:marLeft w:val="0"/>
      <w:marRight w:val="0"/>
      <w:marTop w:val="0"/>
      <w:marBottom w:val="0"/>
      <w:divBdr>
        <w:top w:val="none" w:sz="0" w:space="0" w:color="auto"/>
        <w:left w:val="none" w:sz="0" w:space="0" w:color="auto"/>
        <w:bottom w:val="none" w:sz="0" w:space="0" w:color="auto"/>
        <w:right w:val="none" w:sz="0" w:space="0" w:color="auto"/>
      </w:divBdr>
    </w:div>
    <w:div w:id="1260866378">
      <w:bodyDiv w:val="1"/>
      <w:marLeft w:val="0"/>
      <w:marRight w:val="0"/>
      <w:marTop w:val="0"/>
      <w:marBottom w:val="0"/>
      <w:divBdr>
        <w:top w:val="none" w:sz="0" w:space="0" w:color="auto"/>
        <w:left w:val="none" w:sz="0" w:space="0" w:color="auto"/>
        <w:bottom w:val="none" w:sz="0" w:space="0" w:color="auto"/>
        <w:right w:val="none" w:sz="0" w:space="0" w:color="auto"/>
      </w:divBdr>
    </w:div>
    <w:div w:id="1458792846">
      <w:bodyDiv w:val="1"/>
      <w:marLeft w:val="0"/>
      <w:marRight w:val="0"/>
      <w:marTop w:val="0"/>
      <w:marBottom w:val="0"/>
      <w:divBdr>
        <w:top w:val="none" w:sz="0" w:space="0" w:color="auto"/>
        <w:left w:val="none" w:sz="0" w:space="0" w:color="auto"/>
        <w:bottom w:val="none" w:sz="0" w:space="0" w:color="auto"/>
        <w:right w:val="none" w:sz="0" w:space="0" w:color="auto"/>
      </w:divBdr>
    </w:div>
    <w:div w:id="1545604898">
      <w:bodyDiv w:val="1"/>
      <w:marLeft w:val="0"/>
      <w:marRight w:val="0"/>
      <w:marTop w:val="0"/>
      <w:marBottom w:val="0"/>
      <w:divBdr>
        <w:top w:val="none" w:sz="0" w:space="0" w:color="auto"/>
        <w:left w:val="none" w:sz="0" w:space="0" w:color="auto"/>
        <w:bottom w:val="none" w:sz="0" w:space="0" w:color="auto"/>
        <w:right w:val="none" w:sz="0" w:space="0" w:color="auto"/>
      </w:divBdr>
    </w:div>
    <w:div w:id="1566067631">
      <w:bodyDiv w:val="1"/>
      <w:marLeft w:val="0"/>
      <w:marRight w:val="0"/>
      <w:marTop w:val="0"/>
      <w:marBottom w:val="0"/>
      <w:divBdr>
        <w:top w:val="none" w:sz="0" w:space="0" w:color="auto"/>
        <w:left w:val="none" w:sz="0" w:space="0" w:color="auto"/>
        <w:bottom w:val="none" w:sz="0" w:space="0" w:color="auto"/>
        <w:right w:val="none" w:sz="0" w:space="0" w:color="auto"/>
      </w:divBdr>
    </w:div>
    <w:div w:id="1666545877">
      <w:bodyDiv w:val="1"/>
      <w:marLeft w:val="0"/>
      <w:marRight w:val="0"/>
      <w:marTop w:val="0"/>
      <w:marBottom w:val="0"/>
      <w:divBdr>
        <w:top w:val="none" w:sz="0" w:space="0" w:color="auto"/>
        <w:left w:val="none" w:sz="0" w:space="0" w:color="auto"/>
        <w:bottom w:val="none" w:sz="0" w:space="0" w:color="auto"/>
        <w:right w:val="none" w:sz="0" w:space="0" w:color="auto"/>
      </w:divBdr>
    </w:div>
    <w:div w:id="1746410720">
      <w:bodyDiv w:val="1"/>
      <w:marLeft w:val="0"/>
      <w:marRight w:val="0"/>
      <w:marTop w:val="0"/>
      <w:marBottom w:val="0"/>
      <w:divBdr>
        <w:top w:val="none" w:sz="0" w:space="0" w:color="auto"/>
        <w:left w:val="none" w:sz="0" w:space="0" w:color="auto"/>
        <w:bottom w:val="none" w:sz="0" w:space="0" w:color="auto"/>
        <w:right w:val="none" w:sz="0" w:space="0" w:color="auto"/>
      </w:divBdr>
    </w:div>
    <w:div w:id="20731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nline_Safety_Amendment" TargetMode="External"/><Relationship Id="rId13" Type="http://schemas.openxmlformats.org/officeDocument/2006/relationships/hyperlink" Target="https://en.wikipedia.org/wiki/Online_Safety_Amend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h.gov.au/Parliamentary_Business/Bills_Legislation/Bills_Search_Results/Result?bId=r7284" TargetMode="External"/><Relationship Id="rId12" Type="http://schemas.openxmlformats.org/officeDocument/2006/relationships/hyperlink" Target="https://www.aph.gov.au/Parliamentary_Business/Bills_Legislation/Bills_Search_Results/Result?bId=r728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ano@tamacc.chuo-u.ac.jp" TargetMode="External"/><Relationship Id="rId5" Type="http://schemas.openxmlformats.org/officeDocument/2006/relationships/footnotes" Target="footnotes.xml"/><Relationship Id="rId15" Type="http://schemas.openxmlformats.org/officeDocument/2006/relationships/hyperlink" Target="https://www.lse.ac.uk/media-and-communications/research/research-projects/eu-kids-online" TargetMode="External"/><Relationship Id="rId10" Type="http://schemas.openxmlformats.org/officeDocument/2006/relationships/hyperlink" Target="https://www.lse.ac.uk/media-and-communications/research/research-projects/eu-kids-online" TargetMode="External"/><Relationship Id="rId4" Type="http://schemas.openxmlformats.org/officeDocument/2006/relationships/webSettings" Target="webSettings.xml"/><Relationship Id="rId9" Type="http://schemas.openxmlformats.org/officeDocument/2006/relationships/hyperlink" Target="https://www.theguardian.com/media/2025/feb/22/social-media-bans-for-teens-australia-has-passed-one-should-other-countries-follow-suit" TargetMode="External"/><Relationship Id="rId14" Type="http://schemas.openxmlformats.org/officeDocument/2006/relationships/hyperlink" Target="https://www.theguardian.com/media/2025/feb/22/social-media-bans-for-teens-australia-has-passed-one-should-other-countries-follow-sui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5</Pages>
  <Words>1335</Words>
  <Characters>7611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Yano Yoshiro</dc:creator>
  <cp:keywords/>
  <dc:description/>
  <cp:lastModifiedBy>Yoshiro Yano</cp:lastModifiedBy>
  <cp:revision>228</cp:revision>
  <cp:lastPrinted>2024-03-01T01:29:00Z</cp:lastPrinted>
  <dcterms:created xsi:type="dcterms:W3CDTF">2025-02-28T05:38:00Z</dcterms:created>
  <dcterms:modified xsi:type="dcterms:W3CDTF">2025-02-28T23:20:00Z</dcterms:modified>
</cp:coreProperties>
</file>